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46AD" w14:textId="4A8E8058" w:rsidR="00AD52F2" w:rsidRPr="005255A8" w:rsidRDefault="00AD52F2" w:rsidP="00AD52F2">
      <w:pPr>
        <w:jc w:val="center"/>
        <w:rPr>
          <w:rFonts w:ascii="Arial" w:hAnsi="Arial" w:cs="Arial"/>
          <w:b/>
        </w:rPr>
      </w:pPr>
      <w:r w:rsidRPr="005255A8">
        <w:rPr>
          <w:rFonts w:ascii="Arial" w:hAnsi="Arial" w:cs="Arial"/>
          <w:b/>
          <w:noProof/>
        </w:rPr>
        <w:drawing>
          <wp:inline distT="0" distB="0" distL="0" distR="0" wp14:anchorId="57DE8623" wp14:editId="264B2F19">
            <wp:extent cx="842093" cy="1104900"/>
            <wp:effectExtent l="0" t="0" r="0" b="0"/>
            <wp:docPr id="8762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7408" name="Picture 87627408"/>
                    <pic:cNvPicPr/>
                  </pic:nvPicPr>
                  <pic:blipFill>
                    <a:blip r:embed="rId6"/>
                    <a:stretch>
                      <a:fillRect/>
                    </a:stretch>
                  </pic:blipFill>
                  <pic:spPr>
                    <a:xfrm>
                      <a:off x="0" y="0"/>
                      <a:ext cx="860025" cy="1128428"/>
                    </a:xfrm>
                    <a:prstGeom prst="rect">
                      <a:avLst/>
                    </a:prstGeom>
                  </pic:spPr>
                </pic:pic>
              </a:graphicData>
            </a:graphic>
          </wp:inline>
        </w:drawing>
      </w:r>
    </w:p>
    <w:p w14:paraId="413B30F2" w14:textId="7CEE62F7" w:rsidR="00B66A50" w:rsidRPr="005255A8" w:rsidRDefault="00FF3FE7">
      <w:pPr>
        <w:rPr>
          <w:rFonts w:ascii="Arial" w:hAnsi="Arial" w:cs="Arial"/>
        </w:rPr>
      </w:pPr>
      <w:r w:rsidRPr="005255A8">
        <w:rPr>
          <w:rFonts w:ascii="Arial" w:hAnsi="Arial" w:cs="Arial"/>
          <w:b/>
        </w:rPr>
        <w:t>Use of Artificial Intelligence (AI)</w:t>
      </w:r>
    </w:p>
    <w:p w14:paraId="683D9E53"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Policy Statement</w:t>
      </w:r>
    </w:p>
    <w:p w14:paraId="1EEFD6A8"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Bollington Pre</w:t>
      </w:r>
      <w:r w:rsidRPr="005255A8">
        <w:rPr>
          <w:rFonts w:ascii="Arial" w:eastAsia="Times New Roman" w:hAnsi="Arial" w:cs="Arial"/>
          <w:lang w:val="en-GB" w:eastAsia="en-GB"/>
        </w:rPr>
        <w:noBreakHyphen/>
        <w:t>School recognises that Artificial Intelligence (AI) may be used to support the effective operation of the setting and to assist educators in planning, administration and documentation. Any use of AI must be safe, transparent and fully compliant with safeguarding, data protection and the statutory requirements of the Early Years Foundation Stage (EYFS).</w:t>
      </w:r>
    </w:p>
    <w:p w14:paraId="720AB236"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is used only to support professional practice and must never replace the role of educators, supervision, interaction with children, or safeguarding responsibilities.</w:t>
      </w:r>
    </w:p>
    <w:p w14:paraId="1F63B0E3"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Scope</w:t>
      </w:r>
    </w:p>
    <w:p w14:paraId="4E85C443"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This policy applies to:</w:t>
      </w:r>
    </w:p>
    <w:p w14:paraId="7CC72956" w14:textId="77777777" w:rsidR="00F90E24" w:rsidRPr="005255A8" w:rsidRDefault="00F90E24" w:rsidP="00F90E24">
      <w:pPr>
        <w:numPr>
          <w:ilvl w:val="0"/>
          <w:numId w:val="10"/>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staff, students, volunteers and external professionals</w:t>
      </w:r>
    </w:p>
    <w:p w14:paraId="7F89B0C3" w14:textId="77777777" w:rsidR="00F90E24" w:rsidRPr="005255A8" w:rsidRDefault="00F90E24" w:rsidP="00F90E24">
      <w:pPr>
        <w:numPr>
          <w:ilvl w:val="0"/>
          <w:numId w:val="10"/>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Any AI</w:t>
      </w:r>
      <w:r w:rsidRPr="005255A8">
        <w:rPr>
          <w:rFonts w:ascii="Arial" w:eastAsia="Times New Roman" w:hAnsi="Arial" w:cs="Arial"/>
          <w:lang w:val="en-GB" w:eastAsia="en-GB"/>
        </w:rPr>
        <w:noBreakHyphen/>
        <w:t>based tools, software or applications used within the setting</w:t>
      </w:r>
    </w:p>
    <w:p w14:paraId="604F3807" w14:textId="77777777" w:rsidR="00F90E24" w:rsidRPr="005255A8" w:rsidRDefault="00F90E24" w:rsidP="00F90E24">
      <w:pPr>
        <w:numPr>
          <w:ilvl w:val="0"/>
          <w:numId w:val="10"/>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data relating to children, families, staff and the setting’s operations</w:t>
      </w:r>
    </w:p>
    <w:p w14:paraId="5A2542E0"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Principles</w:t>
      </w:r>
    </w:p>
    <w:p w14:paraId="62837F83"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Children’s welfare, safety and rights </w:t>
      </w:r>
      <w:proofErr w:type="gramStart"/>
      <w:r w:rsidRPr="005255A8">
        <w:rPr>
          <w:rFonts w:ascii="Arial" w:eastAsia="Times New Roman" w:hAnsi="Arial" w:cs="Arial"/>
          <w:lang w:val="en-GB" w:eastAsia="en-GB"/>
        </w:rPr>
        <w:t>are paramount at all times</w:t>
      </w:r>
      <w:proofErr w:type="gramEnd"/>
      <w:r w:rsidRPr="005255A8">
        <w:rPr>
          <w:rFonts w:ascii="Arial" w:eastAsia="Times New Roman" w:hAnsi="Arial" w:cs="Arial"/>
          <w:lang w:val="en-GB" w:eastAsia="en-GB"/>
        </w:rPr>
        <w:t>.</w:t>
      </w:r>
    </w:p>
    <w:p w14:paraId="69BFB342"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does not replace professional judgement or decision</w:t>
      </w:r>
      <w:r w:rsidRPr="005255A8">
        <w:rPr>
          <w:rFonts w:ascii="Arial" w:eastAsia="Times New Roman" w:hAnsi="Arial" w:cs="Arial"/>
          <w:lang w:val="en-GB" w:eastAsia="en-GB"/>
        </w:rPr>
        <w:noBreakHyphen/>
        <w:t>making.</w:t>
      </w:r>
    </w:p>
    <w:p w14:paraId="7A4CCFAD"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Parents/carers are informed about the use of AI where appropriate.</w:t>
      </w:r>
    </w:p>
    <w:p w14:paraId="6FC824D8"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use of AI complies with UK GDPR and the Data Protection Act 2018.</w:t>
      </w:r>
    </w:p>
    <w:p w14:paraId="6C3A5C31"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is used in a way that promotes equality, inclusion and non</w:t>
      </w:r>
      <w:r w:rsidRPr="005255A8">
        <w:rPr>
          <w:rFonts w:ascii="Arial" w:eastAsia="Times New Roman" w:hAnsi="Arial" w:cs="Arial"/>
          <w:lang w:val="en-GB" w:eastAsia="en-GB"/>
        </w:rPr>
        <w:noBreakHyphen/>
        <w:t>discrimination.</w:t>
      </w:r>
    </w:p>
    <w:p w14:paraId="15EFA908" w14:textId="77777777" w:rsidR="00F90E24" w:rsidRPr="005255A8" w:rsidRDefault="00F90E24" w:rsidP="00F90E24">
      <w:pPr>
        <w:numPr>
          <w:ilvl w:val="0"/>
          <w:numId w:val="11"/>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must support, not replace, high</w:t>
      </w:r>
      <w:r w:rsidRPr="005255A8">
        <w:rPr>
          <w:rFonts w:ascii="Arial" w:eastAsia="Times New Roman" w:hAnsi="Arial" w:cs="Arial"/>
          <w:lang w:val="en-GB" w:eastAsia="en-GB"/>
        </w:rPr>
        <w:noBreakHyphen/>
        <w:t>quality early years practice.</w:t>
      </w:r>
    </w:p>
    <w:p w14:paraId="26345AAB"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Use of AI Within the Setting</w:t>
      </w:r>
    </w:p>
    <w:p w14:paraId="418725E4"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may be used by staff to support:</w:t>
      </w:r>
    </w:p>
    <w:p w14:paraId="78C57883" w14:textId="77777777" w:rsidR="00F90E24" w:rsidRPr="005255A8" w:rsidRDefault="00F90E24" w:rsidP="00F90E24">
      <w:pPr>
        <w:numPr>
          <w:ilvl w:val="0"/>
          <w:numId w:val="12"/>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Planning and curriculum ideas</w:t>
      </w:r>
    </w:p>
    <w:p w14:paraId="4AAD2DE1" w14:textId="77777777" w:rsidR="00F90E24" w:rsidRPr="005255A8" w:rsidRDefault="00F90E24" w:rsidP="00F90E24">
      <w:pPr>
        <w:numPr>
          <w:ilvl w:val="0"/>
          <w:numId w:val="12"/>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Documentation and written communication</w:t>
      </w:r>
    </w:p>
    <w:p w14:paraId="70C5E6FA" w14:textId="77777777" w:rsidR="00F90E24" w:rsidRPr="005255A8" w:rsidRDefault="00F90E24" w:rsidP="00F90E24">
      <w:pPr>
        <w:numPr>
          <w:ilvl w:val="0"/>
          <w:numId w:val="12"/>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Administrative tasks</w:t>
      </w:r>
    </w:p>
    <w:p w14:paraId="733B07A4" w14:textId="77777777" w:rsidR="00F90E24" w:rsidRPr="005255A8" w:rsidRDefault="00F90E24" w:rsidP="00F90E24">
      <w:pPr>
        <w:numPr>
          <w:ilvl w:val="0"/>
          <w:numId w:val="12"/>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Professional development</w:t>
      </w:r>
    </w:p>
    <w:p w14:paraId="3AA1247A"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AI</w:t>
      </w:r>
      <w:r w:rsidRPr="005255A8">
        <w:rPr>
          <w:rFonts w:ascii="Arial" w:eastAsia="Times New Roman" w:hAnsi="Arial" w:cs="Arial"/>
          <w:lang w:val="en-GB" w:eastAsia="en-GB"/>
        </w:rPr>
        <w:noBreakHyphen/>
        <w:t>generated content must be reviewed, checked for accuracy, and approved by staff before use.</w:t>
      </w:r>
    </w:p>
    <w:p w14:paraId="53012693"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lastRenderedPageBreak/>
        <w:t>Restrictions on Use of AI</w:t>
      </w:r>
    </w:p>
    <w:p w14:paraId="6E31AF77"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AI </w:t>
      </w:r>
      <w:r w:rsidRPr="005255A8">
        <w:rPr>
          <w:rFonts w:ascii="Arial" w:eastAsia="Times New Roman" w:hAnsi="Arial" w:cs="Arial"/>
          <w:b/>
          <w:bCs/>
          <w:lang w:val="en-GB" w:eastAsia="en-GB"/>
        </w:rPr>
        <w:t>must not</w:t>
      </w:r>
      <w:r w:rsidRPr="005255A8">
        <w:rPr>
          <w:rFonts w:ascii="Arial" w:eastAsia="Times New Roman" w:hAnsi="Arial" w:cs="Arial"/>
          <w:lang w:val="en-GB" w:eastAsia="en-GB"/>
        </w:rPr>
        <w:t xml:space="preserve"> be used to:</w:t>
      </w:r>
    </w:p>
    <w:p w14:paraId="03254ED0"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Make automated decisions about a child, family or staff member</w:t>
      </w:r>
    </w:p>
    <w:p w14:paraId="494D284D"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Replace interaction, observation or assessment of children</w:t>
      </w:r>
    </w:p>
    <w:p w14:paraId="300FE84B"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Monitor children’s behaviour or wellbeing</w:t>
      </w:r>
    </w:p>
    <w:p w14:paraId="6D4F5950"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Process identifiable or sensitive data in unapproved systems</w:t>
      </w:r>
    </w:p>
    <w:p w14:paraId="18224AA0"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Store or transfer data outside the UK without appropriate safeguards</w:t>
      </w:r>
    </w:p>
    <w:p w14:paraId="769599A3" w14:textId="77777777" w:rsidR="00F90E24" w:rsidRPr="005255A8" w:rsidRDefault="00F90E24" w:rsidP="00F90E24">
      <w:pPr>
        <w:numPr>
          <w:ilvl w:val="0"/>
          <w:numId w:val="13"/>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Replace safeguarding procedures or professional oversight</w:t>
      </w:r>
    </w:p>
    <w:p w14:paraId="64340749"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Automated Decision</w:t>
      </w:r>
      <w:r w:rsidRPr="005255A8">
        <w:rPr>
          <w:rFonts w:ascii="Arial" w:eastAsia="Times New Roman" w:hAnsi="Arial" w:cs="Arial"/>
          <w:b/>
          <w:bCs/>
          <w:lang w:val="en-GB" w:eastAsia="en-GB"/>
        </w:rPr>
        <w:noBreakHyphen/>
        <w:t>Making</w:t>
      </w:r>
    </w:p>
    <w:p w14:paraId="3B086C23"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AI will </w:t>
      </w:r>
      <w:r w:rsidRPr="005255A8">
        <w:rPr>
          <w:rFonts w:ascii="Arial" w:eastAsia="Times New Roman" w:hAnsi="Arial" w:cs="Arial"/>
          <w:b/>
          <w:bCs/>
          <w:lang w:val="en-GB" w:eastAsia="en-GB"/>
        </w:rPr>
        <w:t>not</w:t>
      </w:r>
      <w:r w:rsidRPr="005255A8">
        <w:rPr>
          <w:rFonts w:ascii="Arial" w:eastAsia="Times New Roman" w:hAnsi="Arial" w:cs="Arial"/>
          <w:lang w:val="en-GB" w:eastAsia="en-GB"/>
        </w:rPr>
        <w:t xml:space="preserve"> be used for automated decision</w:t>
      </w:r>
      <w:r w:rsidRPr="005255A8">
        <w:rPr>
          <w:rFonts w:ascii="Arial" w:eastAsia="Times New Roman" w:hAnsi="Arial" w:cs="Arial"/>
          <w:lang w:val="en-GB" w:eastAsia="en-GB"/>
        </w:rPr>
        <w:noBreakHyphen/>
        <w:t>making about children, families or staff. All AI</w:t>
      </w:r>
      <w:r w:rsidRPr="005255A8">
        <w:rPr>
          <w:rFonts w:ascii="Arial" w:eastAsia="Times New Roman" w:hAnsi="Arial" w:cs="Arial"/>
          <w:lang w:val="en-GB" w:eastAsia="en-GB"/>
        </w:rPr>
        <w:noBreakHyphen/>
        <w:t>supported processes must include human oversight and professional judgement in line with UK GDPR Article 22.</w:t>
      </w:r>
    </w:p>
    <w:p w14:paraId="4D2954C7"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Data Protection &amp; DPIAs</w:t>
      </w:r>
    </w:p>
    <w:p w14:paraId="45A63CDF" w14:textId="77777777" w:rsidR="00F90E24" w:rsidRPr="005255A8" w:rsidRDefault="00F90E24" w:rsidP="00F90E24">
      <w:pPr>
        <w:numPr>
          <w:ilvl w:val="0"/>
          <w:numId w:val="14"/>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AI systems must be UK GDPR</w:t>
      </w:r>
      <w:r w:rsidRPr="005255A8">
        <w:rPr>
          <w:rFonts w:ascii="Arial" w:eastAsia="Times New Roman" w:hAnsi="Arial" w:cs="Arial"/>
          <w:lang w:val="en-GB" w:eastAsia="en-GB"/>
        </w:rPr>
        <w:noBreakHyphen/>
        <w:t>compliant.</w:t>
      </w:r>
    </w:p>
    <w:p w14:paraId="157A040A" w14:textId="77777777" w:rsidR="00F90E24" w:rsidRPr="005255A8" w:rsidRDefault="00F90E24" w:rsidP="00F90E24">
      <w:pPr>
        <w:numPr>
          <w:ilvl w:val="0"/>
          <w:numId w:val="14"/>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A </w:t>
      </w:r>
      <w:r w:rsidRPr="005255A8">
        <w:rPr>
          <w:rFonts w:ascii="Arial" w:eastAsia="Times New Roman" w:hAnsi="Arial" w:cs="Arial"/>
          <w:b/>
          <w:bCs/>
          <w:lang w:val="en-GB" w:eastAsia="en-GB"/>
        </w:rPr>
        <w:t>Data Protection Impact Assessment (DPIA)</w:t>
      </w:r>
      <w:r w:rsidRPr="005255A8">
        <w:rPr>
          <w:rFonts w:ascii="Arial" w:eastAsia="Times New Roman" w:hAnsi="Arial" w:cs="Arial"/>
          <w:lang w:val="en-GB" w:eastAsia="en-GB"/>
        </w:rPr>
        <w:t xml:space="preserve"> will be completed before introducing any new AI tool that processes personal data or presents potential risk.</w:t>
      </w:r>
    </w:p>
    <w:p w14:paraId="04F9C2FC" w14:textId="77777777" w:rsidR="00F90E24" w:rsidRPr="005255A8" w:rsidRDefault="00F90E24" w:rsidP="00F90E24">
      <w:pPr>
        <w:numPr>
          <w:ilvl w:val="0"/>
          <w:numId w:val="14"/>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Only AI tools with appropriate </w:t>
      </w:r>
      <w:r w:rsidRPr="005255A8">
        <w:rPr>
          <w:rFonts w:ascii="Arial" w:eastAsia="Times New Roman" w:hAnsi="Arial" w:cs="Arial"/>
          <w:b/>
          <w:bCs/>
          <w:lang w:val="en-GB" w:eastAsia="en-GB"/>
        </w:rPr>
        <w:t>Data Processing Agreements (DPAs)</w:t>
      </w:r>
      <w:r w:rsidRPr="005255A8">
        <w:rPr>
          <w:rFonts w:ascii="Arial" w:eastAsia="Times New Roman" w:hAnsi="Arial" w:cs="Arial"/>
          <w:lang w:val="en-GB" w:eastAsia="en-GB"/>
        </w:rPr>
        <w:t xml:space="preserve"> may be used.</w:t>
      </w:r>
    </w:p>
    <w:p w14:paraId="7CB9FEBB" w14:textId="77777777" w:rsidR="00F90E24" w:rsidRPr="005255A8" w:rsidRDefault="00F90E24" w:rsidP="00F90E24">
      <w:pPr>
        <w:numPr>
          <w:ilvl w:val="0"/>
          <w:numId w:val="14"/>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w:t>
      </w:r>
      <w:r w:rsidRPr="005255A8">
        <w:rPr>
          <w:rFonts w:ascii="Arial" w:eastAsia="Times New Roman" w:hAnsi="Arial" w:cs="Arial"/>
          <w:lang w:val="en-GB" w:eastAsia="en-GB"/>
        </w:rPr>
        <w:noBreakHyphen/>
        <w:t>generated content will be stored only as long as necessary and deleted securely in line with the setting’s Data Retention Policy.</w:t>
      </w:r>
    </w:p>
    <w:p w14:paraId="066E4D30"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Staff must </w:t>
      </w:r>
      <w:r w:rsidRPr="005255A8">
        <w:rPr>
          <w:rFonts w:ascii="Arial" w:eastAsia="Times New Roman" w:hAnsi="Arial" w:cs="Arial"/>
          <w:b/>
          <w:bCs/>
          <w:lang w:val="en-GB" w:eastAsia="en-GB"/>
        </w:rPr>
        <w:t>not</w:t>
      </w:r>
      <w:r w:rsidRPr="005255A8">
        <w:rPr>
          <w:rFonts w:ascii="Arial" w:eastAsia="Times New Roman" w:hAnsi="Arial" w:cs="Arial"/>
          <w:lang w:val="en-GB" w:eastAsia="en-GB"/>
        </w:rPr>
        <w:t xml:space="preserve"> input identifiable or sensitive information about children, families or staff into public AI systems.</w:t>
      </w:r>
    </w:p>
    <w:p w14:paraId="5093EAA6"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Safeguarding</w:t>
      </w:r>
    </w:p>
    <w:p w14:paraId="559DD5B1"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 xml:space="preserve">AI must not interfere with safeguarding procedures. Staff must </w:t>
      </w:r>
      <w:proofErr w:type="gramStart"/>
      <w:r w:rsidRPr="005255A8">
        <w:rPr>
          <w:rFonts w:ascii="Arial" w:eastAsia="Times New Roman" w:hAnsi="Arial" w:cs="Arial"/>
          <w:lang w:val="en-GB" w:eastAsia="en-GB"/>
        </w:rPr>
        <w:t>follow the setting’s Safeguarding Policy at all times</w:t>
      </w:r>
      <w:proofErr w:type="gramEnd"/>
      <w:r w:rsidRPr="005255A8">
        <w:rPr>
          <w:rFonts w:ascii="Arial" w:eastAsia="Times New Roman" w:hAnsi="Arial" w:cs="Arial"/>
          <w:lang w:val="en-GB" w:eastAsia="en-GB"/>
        </w:rPr>
        <w:t>, including when using AI for planning or documentation.</w:t>
      </w:r>
    </w:p>
    <w:p w14:paraId="231BDD04"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Any concerns, errors or potential data breaches involving AI must be reported immediately to the Designated Safeguarding Lead (DSL) and Data Protection Lead.</w:t>
      </w:r>
    </w:p>
    <w:p w14:paraId="7EFAA3A3"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Staff Responsibilities</w:t>
      </w:r>
    </w:p>
    <w:p w14:paraId="7064A577"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All staff must:</w:t>
      </w:r>
    </w:p>
    <w:p w14:paraId="602CACCE" w14:textId="77777777" w:rsidR="00F90E24" w:rsidRPr="005255A8" w:rsidRDefault="00F90E24" w:rsidP="00F90E24">
      <w:pPr>
        <w:numPr>
          <w:ilvl w:val="0"/>
          <w:numId w:val="15"/>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Use only approved AI tools</w:t>
      </w:r>
    </w:p>
    <w:p w14:paraId="2CEE4E4D" w14:textId="77777777" w:rsidR="00F90E24" w:rsidRPr="005255A8" w:rsidRDefault="00F90E24" w:rsidP="00F90E24">
      <w:pPr>
        <w:numPr>
          <w:ilvl w:val="0"/>
          <w:numId w:val="15"/>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Avoid entering identifiable data into public AI systems</w:t>
      </w:r>
    </w:p>
    <w:p w14:paraId="4D3EB64A" w14:textId="77777777" w:rsidR="00F90E24" w:rsidRPr="005255A8" w:rsidRDefault="00F90E24" w:rsidP="00F90E24">
      <w:pPr>
        <w:numPr>
          <w:ilvl w:val="0"/>
          <w:numId w:val="15"/>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Check AI</w:t>
      </w:r>
      <w:r w:rsidRPr="005255A8">
        <w:rPr>
          <w:rFonts w:ascii="Arial" w:eastAsia="Times New Roman" w:hAnsi="Arial" w:cs="Arial"/>
          <w:lang w:val="en-GB" w:eastAsia="en-GB"/>
        </w:rPr>
        <w:noBreakHyphen/>
        <w:t>generated content for accuracy, bias or inappropriate information</w:t>
      </w:r>
    </w:p>
    <w:p w14:paraId="79E4184F" w14:textId="77777777" w:rsidR="00F90E24" w:rsidRPr="005255A8" w:rsidRDefault="00F90E24" w:rsidP="00F90E24">
      <w:pPr>
        <w:numPr>
          <w:ilvl w:val="0"/>
          <w:numId w:val="15"/>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Report concerns or misuse immediately</w:t>
      </w:r>
    </w:p>
    <w:p w14:paraId="3E859053" w14:textId="77777777" w:rsidR="00F90E24" w:rsidRPr="005255A8" w:rsidRDefault="00F90E24" w:rsidP="00F90E24">
      <w:pPr>
        <w:numPr>
          <w:ilvl w:val="0"/>
          <w:numId w:val="15"/>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Complete training on safe and ethical AI use</w:t>
      </w:r>
    </w:p>
    <w:p w14:paraId="24FEA349"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lastRenderedPageBreak/>
        <w:t>Children’s Data Rights</w:t>
      </w:r>
    </w:p>
    <w:p w14:paraId="57CAE6E8"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The setting upholds children’s rights under UK GDPR, including:</w:t>
      </w:r>
    </w:p>
    <w:p w14:paraId="1E0945C0" w14:textId="77777777" w:rsidR="00F90E24" w:rsidRPr="005255A8" w:rsidRDefault="00F90E24" w:rsidP="00F90E24">
      <w:pPr>
        <w:numPr>
          <w:ilvl w:val="0"/>
          <w:numId w:val="16"/>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Right to access</w:t>
      </w:r>
    </w:p>
    <w:p w14:paraId="64C586B4" w14:textId="77777777" w:rsidR="00F90E24" w:rsidRPr="005255A8" w:rsidRDefault="00F90E24" w:rsidP="00F90E24">
      <w:pPr>
        <w:numPr>
          <w:ilvl w:val="0"/>
          <w:numId w:val="16"/>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Right to rectification</w:t>
      </w:r>
    </w:p>
    <w:p w14:paraId="08CD8AD3" w14:textId="77777777" w:rsidR="00F90E24" w:rsidRPr="005255A8" w:rsidRDefault="00F90E24" w:rsidP="00F90E24">
      <w:pPr>
        <w:numPr>
          <w:ilvl w:val="0"/>
          <w:numId w:val="16"/>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Right to erasure (where applicable)</w:t>
      </w:r>
    </w:p>
    <w:p w14:paraId="5053758D" w14:textId="77777777" w:rsidR="00F90E24" w:rsidRPr="005255A8" w:rsidRDefault="00F90E24" w:rsidP="00F90E24">
      <w:pPr>
        <w:numPr>
          <w:ilvl w:val="0"/>
          <w:numId w:val="16"/>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Right to be informed about how their data is used</w:t>
      </w:r>
    </w:p>
    <w:p w14:paraId="2CD18534"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Parental Engagement</w:t>
      </w:r>
    </w:p>
    <w:p w14:paraId="7CEFF3B4"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Parents/carers will be informed about the use of AI within the setting where appropriate. Consent will be obtained where required for any AI tool that processes personal data.</w:t>
      </w:r>
    </w:p>
    <w:p w14:paraId="1C653C1A"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Ofsted Compliance</w:t>
      </w:r>
    </w:p>
    <w:p w14:paraId="72BF60B9"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AI must not:</w:t>
      </w:r>
    </w:p>
    <w:p w14:paraId="32EE8AA6" w14:textId="77777777" w:rsidR="00F90E24" w:rsidRPr="005255A8" w:rsidRDefault="00F90E24" w:rsidP="00F90E24">
      <w:pPr>
        <w:numPr>
          <w:ilvl w:val="0"/>
          <w:numId w:val="17"/>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Reduce staff interaction with children</w:t>
      </w:r>
    </w:p>
    <w:p w14:paraId="0449DC73" w14:textId="77777777" w:rsidR="00F90E24" w:rsidRPr="005255A8" w:rsidRDefault="00F90E24" w:rsidP="00F90E24">
      <w:pPr>
        <w:numPr>
          <w:ilvl w:val="0"/>
          <w:numId w:val="17"/>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Replace observation, assessment or professional judgement</w:t>
      </w:r>
    </w:p>
    <w:p w14:paraId="209AC899" w14:textId="77777777" w:rsidR="00F90E24" w:rsidRPr="005255A8" w:rsidRDefault="00F90E24" w:rsidP="00F90E24">
      <w:pPr>
        <w:numPr>
          <w:ilvl w:val="0"/>
          <w:numId w:val="17"/>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Impact the quality of teaching, learning or care</w:t>
      </w:r>
    </w:p>
    <w:p w14:paraId="6D0E5E7C" w14:textId="77777777" w:rsidR="00F90E24" w:rsidRPr="005255A8" w:rsidRDefault="00F90E24" w:rsidP="00F90E24">
      <w:pPr>
        <w:numPr>
          <w:ilvl w:val="0"/>
          <w:numId w:val="17"/>
        </w:num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Create digital inequality for families</w:t>
      </w:r>
    </w:p>
    <w:p w14:paraId="5B4BB122"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The setting will ensure AI use supports, rather than replaces, high</w:t>
      </w:r>
      <w:r w:rsidRPr="005255A8">
        <w:rPr>
          <w:rFonts w:ascii="Arial" w:eastAsia="Times New Roman" w:hAnsi="Arial" w:cs="Arial"/>
          <w:lang w:val="en-GB" w:eastAsia="en-GB"/>
        </w:rPr>
        <w:noBreakHyphen/>
        <w:t>quality early years practice.</w:t>
      </w:r>
    </w:p>
    <w:p w14:paraId="01D74963" w14:textId="77777777" w:rsidR="00F90E24" w:rsidRPr="005255A8" w:rsidRDefault="00F90E24" w:rsidP="00F90E24">
      <w:pPr>
        <w:spacing w:before="100" w:beforeAutospacing="1" w:after="100" w:afterAutospacing="1" w:line="240" w:lineRule="auto"/>
        <w:outlineLvl w:val="1"/>
        <w:rPr>
          <w:rFonts w:ascii="Arial" w:eastAsia="Times New Roman" w:hAnsi="Arial" w:cs="Arial"/>
          <w:b/>
          <w:bCs/>
          <w:lang w:val="en-GB" w:eastAsia="en-GB"/>
        </w:rPr>
      </w:pPr>
      <w:r w:rsidRPr="005255A8">
        <w:rPr>
          <w:rFonts w:ascii="Arial" w:eastAsia="Times New Roman" w:hAnsi="Arial" w:cs="Arial"/>
          <w:b/>
          <w:bCs/>
          <w:lang w:val="en-GB" w:eastAsia="en-GB"/>
        </w:rPr>
        <w:t>Monitoring and Review</w:t>
      </w:r>
    </w:p>
    <w:p w14:paraId="3B26FAE3" w14:textId="77777777" w:rsidR="00F90E24" w:rsidRPr="005255A8" w:rsidRDefault="00F90E24" w:rsidP="00F90E24">
      <w:pPr>
        <w:spacing w:before="100" w:beforeAutospacing="1" w:after="100" w:afterAutospacing="1" w:line="240" w:lineRule="auto"/>
        <w:rPr>
          <w:rFonts w:ascii="Arial" w:eastAsia="Times New Roman" w:hAnsi="Arial" w:cs="Arial"/>
          <w:lang w:val="en-GB" w:eastAsia="en-GB"/>
        </w:rPr>
      </w:pPr>
      <w:r w:rsidRPr="005255A8">
        <w:rPr>
          <w:rFonts w:ascii="Arial" w:eastAsia="Times New Roman" w:hAnsi="Arial" w:cs="Arial"/>
          <w:lang w:val="en-GB" w:eastAsia="en-GB"/>
        </w:rPr>
        <w:t>The Manager oversees the use of AI within the setting. This policy will be reviewed annually or sooner if legislation, technology or best practice changes.</w:t>
      </w:r>
    </w:p>
    <w:p w14:paraId="20140CDF" w14:textId="6490646D" w:rsidR="00B66A50" w:rsidRPr="005255A8" w:rsidRDefault="00B66A50">
      <w:pPr>
        <w:rPr>
          <w:rFonts w:ascii="Arial" w:hAnsi="Arial" w:cs="Arial"/>
        </w:rPr>
      </w:pPr>
    </w:p>
    <w:sectPr w:rsidR="00B66A50" w:rsidRPr="005255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8E21A2"/>
    <w:multiLevelType w:val="multilevel"/>
    <w:tmpl w:val="E8CA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31456"/>
    <w:multiLevelType w:val="multilevel"/>
    <w:tmpl w:val="A5B8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55165"/>
    <w:multiLevelType w:val="multilevel"/>
    <w:tmpl w:val="BA24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A4D49"/>
    <w:multiLevelType w:val="multilevel"/>
    <w:tmpl w:val="3AB4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E40068"/>
    <w:multiLevelType w:val="multilevel"/>
    <w:tmpl w:val="A7CE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F2511"/>
    <w:multiLevelType w:val="multilevel"/>
    <w:tmpl w:val="76B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C8738E"/>
    <w:multiLevelType w:val="multilevel"/>
    <w:tmpl w:val="A6A4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97904"/>
    <w:multiLevelType w:val="multilevel"/>
    <w:tmpl w:val="CB60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192877">
    <w:abstractNumId w:val="8"/>
  </w:num>
  <w:num w:numId="2" w16cid:durableId="176359176">
    <w:abstractNumId w:val="6"/>
  </w:num>
  <w:num w:numId="3" w16cid:durableId="653223259">
    <w:abstractNumId w:val="5"/>
  </w:num>
  <w:num w:numId="4" w16cid:durableId="38164420">
    <w:abstractNumId w:val="4"/>
  </w:num>
  <w:num w:numId="5" w16cid:durableId="1391928015">
    <w:abstractNumId w:val="7"/>
  </w:num>
  <w:num w:numId="6" w16cid:durableId="376707364">
    <w:abstractNumId w:val="3"/>
  </w:num>
  <w:num w:numId="7" w16cid:durableId="554632639">
    <w:abstractNumId w:val="2"/>
  </w:num>
  <w:num w:numId="8" w16cid:durableId="1212154350">
    <w:abstractNumId w:val="1"/>
  </w:num>
  <w:num w:numId="9" w16cid:durableId="1858079002">
    <w:abstractNumId w:val="0"/>
  </w:num>
  <w:num w:numId="10" w16cid:durableId="91553835">
    <w:abstractNumId w:val="11"/>
  </w:num>
  <w:num w:numId="11" w16cid:durableId="803620843">
    <w:abstractNumId w:val="10"/>
  </w:num>
  <w:num w:numId="12" w16cid:durableId="185027098">
    <w:abstractNumId w:val="12"/>
  </w:num>
  <w:num w:numId="13" w16cid:durableId="338317887">
    <w:abstractNumId w:val="9"/>
  </w:num>
  <w:num w:numId="14" w16cid:durableId="1442452977">
    <w:abstractNumId w:val="14"/>
  </w:num>
  <w:num w:numId="15" w16cid:durableId="505480648">
    <w:abstractNumId w:val="16"/>
  </w:num>
  <w:num w:numId="16" w16cid:durableId="1717243490">
    <w:abstractNumId w:val="13"/>
  </w:num>
  <w:num w:numId="17" w16cid:durableId="394545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702F"/>
    <w:rsid w:val="003005A7"/>
    <w:rsid w:val="00326F90"/>
    <w:rsid w:val="005255A8"/>
    <w:rsid w:val="006B427F"/>
    <w:rsid w:val="007830C0"/>
    <w:rsid w:val="00AA1D8D"/>
    <w:rsid w:val="00AD52F2"/>
    <w:rsid w:val="00B47730"/>
    <w:rsid w:val="00B66A50"/>
    <w:rsid w:val="00CB0664"/>
    <w:rsid w:val="00F90E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A14C1D"/>
  <w14:defaultImageDpi w14:val="300"/>
  <w15:docId w15:val="{DFEC3926-D9AB-43DB-9BAA-BEDE1C35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Bollington Preschool</cp:lastModifiedBy>
  <cp:revision>2</cp:revision>
  <dcterms:created xsi:type="dcterms:W3CDTF">2026-06-17T10:43:00Z</dcterms:created>
  <dcterms:modified xsi:type="dcterms:W3CDTF">2026-06-17T10:43:00Z</dcterms:modified>
  <cp:category/>
</cp:coreProperties>
</file>