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9D45A" w14:textId="3C7F5B61" w:rsidR="008057A7" w:rsidRDefault="008057A7" w:rsidP="00B75519">
      <w:pPr>
        <w:spacing w:before="120" w:after="120" w:line="360" w:lineRule="auto"/>
        <w:rPr>
          <w:rFonts w:ascii="Arial" w:hAnsi="Arial" w:cs="Arial"/>
          <w:b/>
          <w:sz w:val="28"/>
          <w:szCs w:val="22"/>
        </w:rPr>
      </w:pPr>
      <w:r>
        <w:rPr>
          <w:noProof/>
        </w:rPr>
        <w:drawing>
          <wp:inline distT="0" distB="0" distL="0" distR="0" wp14:anchorId="7CE17A2B" wp14:editId="7118ACF8">
            <wp:extent cx="920750" cy="1208405"/>
            <wp:effectExtent l="0" t="0" r="0" b="0"/>
            <wp:docPr id="143378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502" name="Picture 1"/>
                    <pic:cNvPicPr>
                      <a:picLocks noChangeAspect="1"/>
                    </pic:cNvPicPr>
                  </pic:nvPicPr>
                  <pic:blipFill>
                    <a:blip r:embed="rId11"/>
                    <a:stretch>
                      <a:fillRect/>
                    </a:stretch>
                  </pic:blipFill>
                  <pic:spPr>
                    <a:xfrm>
                      <a:off x="0" y="0"/>
                      <a:ext cx="920750" cy="1208405"/>
                    </a:xfrm>
                    <a:prstGeom prst="rect">
                      <a:avLst/>
                    </a:prstGeom>
                  </pic:spPr>
                </pic:pic>
              </a:graphicData>
            </a:graphic>
          </wp:inline>
        </w:drawing>
      </w:r>
    </w:p>
    <w:p w14:paraId="0AC554B4" w14:textId="31BD210E"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3BD2C5B6" w:rsidR="009D1B0B" w:rsidRPr="00977FAE" w:rsidRDefault="00613B1C" w:rsidP="00B75519">
      <w:pPr>
        <w:spacing w:before="120" w:after="120" w:line="360" w:lineRule="auto"/>
        <w:rPr>
          <w:rFonts w:ascii="Arial" w:hAnsi="Arial" w:cs="Arial"/>
          <w:b/>
          <w:sz w:val="22"/>
          <w:szCs w:val="22"/>
        </w:rPr>
      </w:pPr>
      <w:r>
        <w:rPr>
          <w:rFonts w:ascii="Arial" w:hAnsi="Arial" w:cs="Arial"/>
          <w:b/>
          <w:sz w:val="22"/>
          <w:szCs w:val="22"/>
        </w:rPr>
        <w:t>Bollington Pre-School</w:t>
      </w:r>
      <w:r w:rsidR="00050F6B" w:rsidRPr="00253270">
        <w:rPr>
          <w:rFonts w:ascii="Arial" w:hAnsi="Arial" w:cs="Arial"/>
          <w:b/>
          <w:sz w:val="22"/>
          <w:szCs w:val="22"/>
        </w:rPr>
        <w:t>’s Privacy Notice</w:t>
      </w:r>
    </w:p>
    <w:p w14:paraId="247F0C83" w14:textId="577E92CC" w:rsidR="009D1B0B" w:rsidRPr="00977FAE" w:rsidRDefault="00613B1C"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Bollington Pre-School, Water Street, Bollington, Macclesfield, </w:t>
      </w:r>
      <w:proofErr w:type="spellStart"/>
      <w:r>
        <w:rPr>
          <w:rFonts w:ascii="Arial" w:hAnsi="Arial" w:cs="Arial"/>
          <w:sz w:val="22"/>
          <w:szCs w:val="22"/>
        </w:rPr>
        <w:t>Cheshrie</w:t>
      </w:r>
      <w:proofErr w:type="spellEnd"/>
      <w:r>
        <w:rPr>
          <w:rFonts w:ascii="Arial" w:hAnsi="Arial" w:cs="Arial"/>
          <w:sz w:val="22"/>
          <w:szCs w:val="22"/>
        </w:rPr>
        <w:t xml:space="preserve"> SK10 5NE</w:t>
      </w:r>
    </w:p>
    <w:p w14:paraId="390FBC4E" w14:textId="288B6BEA" w:rsidR="009D1B0B" w:rsidRPr="00977FAE" w:rsidRDefault="00EE129A"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Data Protection Officer: Natalie Corbett</w:t>
      </w:r>
    </w:p>
    <w:p w14:paraId="2BB7D773" w14:textId="1EE67F3D" w:rsidR="009D1B0B" w:rsidRPr="00977FAE" w:rsidRDefault="009D1B0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sidRPr="00977FAE">
        <w:rPr>
          <w:rFonts w:ascii="Arial" w:hAnsi="Arial" w:cs="Arial"/>
          <w:i/>
          <w:sz w:val="20"/>
          <w:szCs w:val="20"/>
        </w:rPr>
        <w:t>Note this is only likely to apply to larger organisations or nursery chains.</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25475BB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270881">
        <w:rPr>
          <w:rFonts w:ascii="Arial" w:hAnsi="Arial" w:cs="Arial"/>
          <w:sz w:val="22"/>
          <w:szCs w:val="22"/>
        </w:rPr>
        <w:t>Bollington Pre-School.</w:t>
      </w:r>
    </w:p>
    <w:p w14:paraId="4D6491B5" w14:textId="5A7DB407"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000F7856">
        <w:rPr>
          <w:rFonts w:ascii="Arial" w:hAnsi="Arial" w:cs="Arial"/>
          <w:b/>
          <w:bCs/>
          <w:sz w:val="22"/>
          <w:szCs w:val="22"/>
        </w:rPr>
        <w:t xml:space="preserve"> Bollington Pre-School </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22154A8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contact</w:t>
      </w:r>
      <w:r w:rsidR="00971C80">
        <w:rPr>
          <w:rFonts w:ascii="Arial" w:hAnsi="Arial" w:cs="Arial"/>
          <w:sz w:val="22"/>
          <w:szCs w:val="22"/>
        </w:rPr>
        <w:t xml:space="preserve"> Pauline Snelson, Trustee Chair</w:t>
      </w:r>
    </w:p>
    <w:p w14:paraId="37F6440B" w14:textId="132D239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are concerned about the way your data is handled and remain dissatisfied after raising your concern, you have the right to complain to the Information </w:t>
      </w:r>
      <w:r w:rsidR="00971C80">
        <w:rPr>
          <w:rFonts w:ascii="Arial" w:hAnsi="Arial" w:cs="Arial"/>
          <w:sz w:val="22"/>
          <w:szCs w:val="22"/>
        </w:rPr>
        <w:t>Commissioner's</w:t>
      </w:r>
      <w:r w:rsidRPr="00A003F8">
        <w:rPr>
          <w:rFonts w:ascii="Arial" w:hAnsi="Arial" w:cs="Arial"/>
          <w:sz w:val="22"/>
          <w:szCs w:val="22"/>
        </w:rPr>
        <w:t xml:space="preserve">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2"/>
      <w:footerReference w:type="default" r:id="rId13"/>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90ABA" w14:textId="77777777" w:rsidR="000B22A4" w:rsidRDefault="000B22A4" w:rsidP="00F63892">
      <w:r>
        <w:separator/>
      </w:r>
    </w:p>
  </w:endnote>
  <w:endnote w:type="continuationSeparator" w:id="0">
    <w:p w14:paraId="022F7047" w14:textId="77777777" w:rsidR="000B22A4" w:rsidRDefault="000B22A4" w:rsidP="00F63892">
      <w:r>
        <w:continuationSeparator/>
      </w:r>
    </w:p>
  </w:endnote>
  <w:endnote w:type="continuationNotice" w:id="1">
    <w:p w14:paraId="33EF7053" w14:textId="77777777" w:rsidR="000B22A4" w:rsidRDefault="000B2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C86CE" w14:textId="77777777" w:rsidR="000B22A4" w:rsidRDefault="000B22A4" w:rsidP="00F63892">
      <w:r>
        <w:separator/>
      </w:r>
    </w:p>
  </w:footnote>
  <w:footnote w:type="continuationSeparator" w:id="0">
    <w:p w14:paraId="73D0171F" w14:textId="77777777" w:rsidR="000B22A4" w:rsidRDefault="000B22A4" w:rsidP="00F63892">
      <w:r>
        <w:continuationSeparator/>
      </w:r>
    </w:p>
  </w:footnote>
  <w:footnote w:type="continuationNotice" w:id="1">
    <w:p w14:paraId="4637B46D" w14:textId="77777777" w:rsidR="000B22A4" w:rsidRDefault="000B2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B22A4"/>
    <w:rsid w:val="000C13B5"/>
    <w:rsid w:val="000D1171"/>
    <w:rsid w:val="000D4FBE"/>
    <w:rsid w:val="000F7856"/>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70881"/>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01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13B1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057A7"/>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1C80"/>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D5F06"/>
    <w:rsid w:val="00AE0930"/>
    <w:rsid w:val="00AF144D"/>
    <w:rsid w:val="00AF561D"/>
    <w:rsid w:val="00B01473"/>
    <w:rsid w:val="00B01F97"/>
    <w:rsid w:val="00B10685"/>
    <w:rsid w:val="00B11BFE"/>
    <w:rsid w:val="00B278E8"/>
    <w:rsid w:val="00B37AE6"/>
    <w:rsid w:val="00B409D3"/>
    <w:rsid w:val="00B42F8E"/>
    <w:rsid w:val="00B462B7"/>
    <w:rsid w:val="00B50A4E"/>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29A"/>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1533</Words>
  <Characters>7798</Characters>
  <Application>Microsoft Office Word</Application>
  <DocSecurity>0</DocSecurity>
  <Lines>125</Lines>
  <Paragraphs>89</Paragraphs>
  <ScaleCrop>false</ScaleCrop>
  <Company>PSLA</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Bollington Preschool</cp:lastModifiedBy>
  <cp:revision>8</cp:revision>
  <dcterms:created xsi:type="dcterms:W3CDTF">2025-09-25T09:28:00Z</dcterms:created>
  <dcterms:modified xsi:type="dcterms:W3CDTF">2025-09-25T09:35:00Z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5b5190a4-9779-4249-8186-eebaafcac7a9</vt:lpwstr>
  </property>
</Properties>
</file>