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D5299" w14:textId="1275310A" w:rsidR="0029774B" w:rsidRDefault="0029774B" w:rsidP="0029774B">
      <w:pPr>
        <w:spacing w:before="120" w:after="120" w:line="360" w:lineRule="auto"/>
        <w:jc w:val="center"/>
        <w:rPr>
          <w:rFonts w:ascii="Arial" w:hAnsi="Arial" w:cs="Arial"/>
          <w:sz w:val="28"/>
          <w:szCs w:val="28"/>
        </w:rPr>
      </w:pPr>
      <w:ins w:id="0" w:author="Bollington Preschool" w:date="2025-09-22T11:06:00Z" w16du:dateUtc="2025-09-22T10:06:00Z">
        <w:r w:rsidRPr="00FB5721">
          <w:rPr>
            <w:rFonts w:ascii="Arial" w:hAnsi="Arial" w:cs="Arial"/>
            <w:b/>
            <w:noProof/>
            <w:sz w:val="28"/>
            <w:szCs w:val="28"/>
          </w:rPr>
          <w:drawing>
            <wp:inline distT="0" distB="0" distL="0" distR="0" wp14:anchorId="34E6FFE3" wp14:editId="1CF3643C">
              <wp:extent cx="798396" cy="1047567"/>
              <wp:effectExtent l="0" t="0" r="1905" b="635"/>
              <wp:docPr id="747757098"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57098" name="Picture 1" descr="A white logo with a green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6162" cy="1070877"/>
                      </a:xfrm>
                      <a:prstGeom prst="rect">
                        <a:avLst/>
                      </a:prstGeom>
                    </pic:spPr>
                  </pic:pic>
                </a:graphicData>
              </a:graphic>
            </wp:inline>
          </w:drawing>
        </w:r>
      </w:ins>
    </w:p>
    <w:p w14:paraId="3A66D6D7" w14:textId="234F1C4C"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55D3D851"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 xml:space="preserve">are </w:t>
      </w:r>
      <w:r w:rsidR="00F16601">
        <w:rPr>
          <w:rFonts w:ascii="Arial" w:hAnsi="Arial" w:cs="Arial"/>
          <w:sz w:val="22"/>
          <w:szCs w:val="22"/>
        </w:rPr>
        <w:t>focused</w:t>
      </w:r>
      <w:r w:rsidR="00783C37" w:rsidRPr="00783C37">
        <w:rPr>
          <w:rFonts w:ascii="Arial" w:hAnsi="Arial" w:cs="Arial"/>
          <w:sz w:val="22"/>
          <w:szCs w:val="22"/>
        </w:rPr>
        <w:t xml:space="preserve">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6239B299"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039634C">
        <w:rPr>
          <w:rFonts w:ascii="Arial" w:hAnsi="Arial" w:cs="Arial"/>
          <w:sz w:val="22"/>
          <w:szCs w:val="22"/>
        </w:rPr>
        <w:t xml:space="preserve">at </w:t>
      </w:r>
      <w:r w:rsidR="0029774B" w:rsidRPr="0039634C">
        <w:rPr>
          <w:rFonts w:ascii="Arial" w:hAnsi="Arial" w:cs="Arial"/>
          <w:sz w:val="22"/>
          <w:szCs w:val="22"/>
        </w:rPr>
        <w:t xml:space="preserve">Bollington Pre-School </w:t>
      </w:r>
      <w:r w:rsidR="004F5D74" w:rsidRPr="0039634C">
        <w:rPr>
          <w:rFonts w:ascii="Arial" w:hAnsi="Arial" w:cs="Arial"/>
          <w:sz w:val="22"/>
          <w:szCs w:val="22"/>
        </w:rPr>
        <w:t>`</w:t>
      </w:r>
      <w:r w:rsidR="00783C37" w:rsidRPr="0039634C">
        <w:rPr>
          <w:rFonts w:ascii="Arial" w:hAnsi="Arial" w:cs="Arial"/>
          <w:sz w:val="22"/>
          <w:szCs w:val="22"/>
        </w:rPr>
        <w:t>assess</w:t>
      </w:r>
      <w:r w:rsidRPr="0039634C">
        <w:rPr>
          <w:rFonts w:ascii="Arial" w:hAnsi="Arial" w:cs="Arial"/>
          <w:sz w:val="22"/>
          <w:szCs w:val="22"/>
        </w:rPr>
        <w:t>es</w:t>
      </w:r>
      <w:r w:rsidR="00783C37" w:rsidRPr="0039634C">
        <w:rPr>
          <w:rFonts w:ascii="Arial" w:hAnsi="Arial" w:cs="Arial"/>
          <w:sz w:val="22"/>
          <w:szCs w:val="22"/>
        </w:rPr>
        <w:t xml:space="preserve"> </w:t>
      </w:r>
      <w:r w:rsidR="00783C37" w:rsidRPr="05E0981A">
        <w:rPr>
          <w:rFonts w:ascii="Arial" w:hAnsi="Arial" w:cs="Arial"/>
          <w:sz w:val="22"/>
          <w:szCs w:val="22"/>
        </w:rPr>
        <w:t>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2">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lastRenderedPageBreak/>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00DCF071"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000A4224">
              <w:rPr>
                <w:rFonts w:ascii="Arial" w:hAnsi="Arial" w:cs="Arial"/>
                <w:sz w:val="22"/>
                <w:szCs w:val="22"/>
              </w:rPr>
              <w:t xml:space="preserve">Main Office </w:t>
            </w:r>
            <w:r w:rsidRPr="00113482">
              <w:rPr>
                <w:rFonts w:ascii="Arial" w:hAnsi="Arial" w:cs="Arial"/>
                <w:sz w:val="22"/>
                <w:szCs w:val="22"/>
              </w:rPr>
              <w:t>………………………</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C3E9B64"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000A4224">
              <w:rPr>
                <w:rFonts w:ascii="Arial" w:hAnsi="Arial" w:cs="Arial"/>
                <w:sz w:val="22"/>
                <w:szCs w:val="22"/>
              </w:rPr>
              <w:t>Main Office</w:t>
            </w:r>
            <w:r w:rsidRPr="00113482">
              <w:rPr>
                <w:rFonts w:ascii="Arial" w:hAnsi="Arial" w:cs="Arial"/>
                <w:sz w:val="22"/>
                <w:szCs w:val="22"/>
              </w:rPr>
              <w:t>……………………………</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lastRenderedPageBreak/>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7DAD2" w14:textId="77777777" w:rsidR="000204F4" w:rsidRDefault="000204F4">
      <w:r>
        <w:separator/>
      </w:r>
    </w:p>
  </w:endnote>
  <w:endnote w:type="continuationSeparator" w:id="0">
    <w:p w14:paraId="7F14D5C6" w14:textId="77777777" w:rsidR="000204F4" w:rsidRDefault="000204F4">
      <w:r>
        <w:continuationSeparator/>
      </w:r>
    </w:p>
  </w:endnote>
  <w:endnote w:type="continuationNotice" w:id="1">
    <w:p w14:paraId="61D0AD71" w14:textId="77777777" w:rsidR="000204F4" w:rsidRDefault="0002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4810B" w14:textId="77777777" w:rsidR="000204F4" w:rsidRDefault="000204F4">
      <w:r>
        <w:separator/>
      </w:r>
    </w:p>
  </w:footnote>
  <w:footnote w:type="continuationSeparator" w:id="0">
    <w:p w14:paraId="593F78DB" w14:textId="77777777" w:rsidR="000204F4" w:rsidRDefault="000204F4">
      <w:r>
        <w:continuationSeparator/>
      </w:r>
    </w:p>
  </w:footnote>
  <w:footnote w:type="continuationNotice" w:id="1">
    <w:p w14:paraId="37885CFB" w14:textId="77777777" w:rsidR="000204F4" w:rsidRDefault="00020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llington Preschool">
    <w15:presenceInfo w15:providerId="Windows Live" w15:userId="07e29eb50fc2f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224"/>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C741A"/>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9774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9634C"/>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5D74"/>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1886"/>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16601"/>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2069"/>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1139</Words>
  <Characters>6326</Characters>
  <Application>Microsoft Office Word</Application>
  <DocSecurity>0</DocSecurity>
  <Lines>126</Lines>
  <Paragraphs>83</Paragraphs>
  <ScaleCrop>false</ScaleCrop>
  <Company>Hewlett-Packard Company</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Bollington Preschool</cp:lastModifiedBy>
  <cp:revision>8</cp:revision>
  <cp:lastPrinted>2018-05-03T11:09:00Z</cp:lastPrinted>
  <dcterms:created xsi:type="dcterms:W3CDTF">2025-09-22T10:25:00Z</dcterms:created>
  <dcterms:modified xsi:type="dcterms:W3CDTF">2025-09-22T11:46:00Z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79e9a457-6b87-4f06-ad0b-d236564dccd8</vt:lpwstr>
  </property>
</Properties>
</file>