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8035" w14:textId="77777777" w:rsidR="00164BDB" w:rsidRDefault="00D34940">
      <w:pPr>
        <w:pStyle w:val="BodyText"/>
        <w:rPr>
          <w:rFonts w:ascii="Times New Roman"/>
          <w:sz w:val="20"/>
        </w:rPr>
      </w:pPr>
      <w:r>
        <w:rPr>
          <w:noProof/>
        </w:rPr>
        <w:drawing>
          <wp:anchor distT="0" distB="0" distL="0" distR="0" simplePos="0" relativeHeight="15729664" behindDoc="0" locked="0" layoutInCell="1" allowOverlap="1" wp14:anchorId="2C8C09E0" wp14:editId="136392B2">
            <wp:simplePos x="0" y="0"/>
            <wp:positionH relativeFrom="page">
              <wp:posOffset>0</wp:posOffset>
            </wp:positionH>
            <wp:positionV relativeFrom="page">
              <wp:posOffset>991247</wp:posOffset>
            </wp:positionV>
            <wp:extent cx="7559040" cy="121029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7559040" cy="1210296"/>
                    </a:xfrm>
                    <a:prstGeom prst="rect">
                      <a:avLst/>
                    </a:prstGeom>
                  </pic:spPr>
                </pic:pic>
              </a:graphicData>
            </a:graphic>
          </wp:anchor>
        </w:drawing>
      </w:r>
    </w:p>
    <w:p w14:paraId="284A4819" w14:textId="77777777" w:rsidR="00164BDB" w:rsidRDefault="00164BDB">
      <w:pPr>
        <w:pStyle w:val="BodyText"/>
        <w:rPr>
          <w:rFonts w:ascii="Times New Roman"/>
          <w:sz w:val="20"/>
        </w:rPr>
      </w:pPr>
    </w:p>
    <w:p w14:paraId="44BCAE90" w14:textId="77777777" w:rsidR="00164BDB" w:rsidRDefault="00164BDB">
      <w:pPr>
        <w:pStyle w:val="BodyText"/>
        <w:rPr>
          <w:rFonts w:ascii="Times New Roman"/>
          <w:sz w:val="20"/>
        </w:rPr>
      </w:pPr>
    </w:p>
    <w:p w14:paraId="1581AF18" w14:textId="77777777" w:rsidR="00164BDB" w:rsidRDefault="00164BDB">
      <w:pPr>
        <w:pStyle w:val="BodyText"/>
        <w:rPr>
          <w:rFonts w:ascii="Times New Roman"/>
          <w:sz w:val="20"/>
        </w:rPr>
      </w:pPr>
    </w:p>
    <w:p w14:paraId="2B26EAF6" w14:textId="77777777" w:rsidR="00164BDB" w:rsidRDefault="00164BDB">
      <w:pPr>
        <w:pStyle w:val="BodyText"/>
        <w:rPr>
          <w:rFonts w:ascii="Times New Roman"/>
          <w:sz w:val="20"/>
        </w:rPr>
      </w:pPr>
    </w:p>
    <w:p w14:paraId="0F109E89" w14:textId="77777777" w:rsidR="00164BDB" w:rsidRDefault="00164BDB">
      <w:pPr>
        <w:pStyle w:val="BodyText"/>
        <w:rPr>
          <w:rFonts w:ascii="Times New Roman"/>
          <w:sz w:val="20"/>
        </w:rPr>
      </w:pPr>
    </w:p>
    <w:p w14:paraId="0B9EA5F8" w14:textId="77777777" w:rsidR="00164BDB" w:rsidRDefault="00164BDB">
      <w:pPr>
        <w:pStyle w:val="BodyText"/>
        <w:rPr>
          <w:rFonts w:ascii="Times New Roman"/>
          <w:sz w:val="20"/>
        </w:rPr>
      </w:pPr>
    </w:p>
    <w:p w14:paraId="6051D769" w14:textId="77777777" w:rsidR="00164BDB" w:rsidRDefault="00164BDB">
      <w:pPr>
        <w:pStyle w:val="BodyText"/>
        <w:rPr>
          <w:rFonts w:ascii="Times New Roman"/>
          <w:sz w:val="20"/>
        </w:rPr>
      </w:pPr>
    </w:p>
    <w:p w14:paraId="3EC1B973" w14:textId="77777777" w:rsidR="00164BDB" w:rsidRDefault="00164BDB">
      <w:pPr>
        <w:pStyle w:val="BodyText"/>
        <w:rPr>
          <w:rFonts w:ascii="Times New Roman"/>
          <w:sz w:val="20"/>
        </w:rPr>
      </w:pPr>
    </w:p>
    <w:p w14:paraId="28F4569B" w14:textId="77777777" w:rsidR="00164BDB" w:rsidRDefault="00164BDB">
      <w:pPr>
        <w:pStyle w:val="BodyText"/>
        <w:rPr>
          <w:rFonts w:ascii="Times New Roman"/>
          <w:sz w:val="20"/>
        </w:rPr>
      </w:pPr>
    </w:p>
    <w:p w14:paraId="40AB4C61" w14:textId="77777777" w:rsidR="00164BDB" w:rsidRDefault="00164BDB">
      <w:pPr>
        <w:pStyle w:val="BodyText"/>
        <w:rPr>
          <w:rFonts w:ascii="Times New Roman"/>
          <w:sz w:val="20"/>
        </w:rPr>
      </w:pPr>
    </w:p>
    <w:p w14:paraId="069DF770" w14:textId="77777777" w:rsidR="00164BDB" w:rsidRDefault="00164BDB">
      <w:pPr>
        <w:pStyle w:val="BodyText"/>
        <w:rPr>
          <w:rFonts w:ascii="Times New Roman"/>
          <w:sz w:val="20"/>
        </w:rPr>
      </w:pPr>
    </w:p>
    <w:p w14:paraId="752A4120" w14:textId="77777777" w:rsidR="00164BDB" w:rsidRDefault="00164BDB">
      <w:pPr>
        <w:pStyle w:val="BodyText"/>
        <w:spacing w:before="10"/>
        <w:rPr>
          <w:rFonts w:ascii="Times New Roman"/>
          <w:sz w:val="20"/>
        </w:rPr>
      </w:pPr>
    </w:p>
    <w:p w14:paraId="711166BA" w14:textId="77777777" w:rsidR="00164BDB" w:rsidRDefault="00D34940">
      <w:pPr>
        <w:pStyle w:val="BodyText"/>
        <w:ind w:left="1838"/>
        <w:rPr>
          <w:rFonts w:ascii="Times New Roman"/>
          <w:sz w:val="20"/>
        </w:rPr>
      </w:pPr>
      <w:r>
        <w:rPr>
          <w:rFonts w:ascii="Times New Roman"/>
          <w:noProof/>
          <w:sz w:val="20"/>
        </w:rPr>
        <mc:AlternateContent>
          <mc:Choice Requires="wps">
            <w:drawing>
              <wp:inline distT="0" distB="0" distL="0" distR="0" wp14:anchorId="6DFF729B" wp14:editId="7BDC8A22">
                <wp:extent cx="5221605" cy="1758950"/>
                <wp:effectExtent l="9525" t="0" r="0" b="317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1605" cy="1758950"/>
                        </a:xfrm>
                        <a:prstGeom prst="rect">
                          <a:avLst/>
                        </a:prstGeom>
                        <a:solidFill>
                          <a:srgbClr val="EDEBE0"/>
                        </a:solidFill>
                        <a:ln w="6108">
                          <a:solidFill>
                            <a:srgbClr val="000000"/>
                          </a:solidFill>
                          <a:prstDash val="solid"/>
                        </a:ln>
                      </wps:spPr>
                      <wps:txbx>
                        <w:txbxContent>
                          <w:p w14:paraId="27640803" w14:textId="77777777" w:rsidR="00164BDB" w:rsidRDefault="00164BDB">
                            <w:pPr>
                              <w:pStyle w:val="BodyText"/>
                              <w:rPr>
                                <w:rFonts w:ascii="Times New Roman"/>
                                <w:color w:val="000000"/>
                                <w:sz w:val="32"/>
                              </w:rPr>
                            </w:pPr>
                          </w:p>
                          <w:p w14:paraId="4394347B" w14:textId="77777777" w:rsidR="00164BDB" w:rsidRDefault="00164BDB">
                            <w:pPr>
                              <w:pStyle w:val="BodyText"/>
                              <w:spacing w:before="91"/>
                              <w:rPr>
                                <w:rFonts w:ascii="Times New Roman"/>
                                <w:color w:val="000000"/>
                                <w:sz w:val="32"/>
                              </w:rPr>
                            </w:pPr>
                          </w:p>
                          <w:p w14:paraId="27AE20E9" w14:textId="77777777" w:rsidR="00164BDB" w:rsidRDefault="00D34940">
                            <w:pPr>
                              <w:spacing w:before="1"/>
                              <w:ind w:left="1516" w:right="1517" w:hanging="2"/>
                              <w:jc w:val="center"/>
                              <w:rPr>
                                <w:b/>
                                <w:color w:val="000000"/>
                                <w:sz w:val="32"/>
                              </w:rPr>
                            </w:pPr>
                            <w:r>
                              <w:rPr>
                                <w:b/>
                                <w:color w:val="000000"/>
                                <w:sz w:val="32"/>
                              </w:rPr>
                              <w:t>Model Child Protection and Safeguarding Policy Framework For</w:t>
                            </w:r>
                            <w:r>
                              <w:rPr>
                                <w:b/>
                                <w:color w:val="000000"/>
                                <w:spacing w:val="-6"/>
                                <w:sz w:val="32"/>
                              </w:rPr>
                              <w:t xml:space="preserve"> </w:t>
                            </w:r>
                            <w:r>
                              <w:rPr>
                                <w:b/>
                                <w:color w:val="000000"/>
                                <w:sz w:val="32"/>
                              </w:rPr>
                              <w:t>Children</w:t>
                            </w:r>
                            <w:r>
                              <w:rPr>
                                <w:b/>
                                <w:color w:val="000000"/>
                                <w:spacing w:val="-11"/>
                                <w:sz w:val="32"/>
                              </w:rPr>
                              <w:t xml:space="preserve"> </w:t>
                            </w:r>
                            <w:r>
                              <w:rPr>
                                <w:b/>
                                <w:color w:val="000000"/>
                                <w:sz w:val="32"/>
                              </w:rPr>
                              <w:t>in</w:t>
                            </w:r>
                            <w:r>
                              <w:rPr>
                                <w:b/>
                                <w:color w:val="000000"/>
                                <w:spacing w:val="-6"/>
                                <w:sz w:val="32"/>
                              </w:rPr>
                              <w:t xml:space="preserve"> </w:t>
                            </w:r>
                            <w:r>
                              <w:rPr>
                                <w:b/>
                                <w:color w:val="000000"/>
                                <w:sz w:val="32"/>
                              </w:rPr>
                              <w:t>Childcare</w:t>
                            </w:r>
                            <w:r>
                              <w:rPr>
                                <w:b/>
                                <w:color w:val="000000"/>
                                <w:spacing w:val="-12"/>
                                <w:sz w:val="32"/>
                              </w:rPr>
                              <w:t xml:space="preserve"> </w:t>
                            </w:r>
                            <w:r>
                              <w:rPr>
                                <w:b/>
                                <w:color w:val="000000"/>
                                <w:sz w:val="32"/>
                              </w:rPr>
                              <w:t>Settings</w:t>
                            </w:r>
                          </w:p>
                        </w:txbxContent>
                      </wps:txbx>
                      <wps:bodyPr wrap="square" lIns="0" tIns="0" rIns="0" bIns="0" rtlCol="0">
                        <a:noAutofit/>
                      </wps:bodyPr>
                    </wps:wsp>
                  </a:graphicData>
                </a:graphic>
              </wp:inline>
            </w:drawing>
          </mc:Choice>
          <mc:Fallback>
            <w:pict>
              <v:shapetype w14:anchorId="6DFF729B" id="_x0000_t202" coordsize="21600,21600" o:spt="202" path="m,l,21600r21600,l21600,xe">
                <v:stroke joinstyle="miter"/>
                <v:path gradientshapeok="t" o:connecttype="rect"/>
              </v:shapetype>
              <v:shape id="Textbox 7" o:spid="_x0000_s1026" type="#_x0000_t202" style="width:411.15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" fillcolor="#edebe0" strokeweight=".16967mm">
                <v:path arrowok="t"/>
                <v:textbox inset="0,0,0,0">
                  <w:txbxContent>
                    <w:p w14:paraId="27640803" w14:textId="77777777" w:rsidR="00164BDB" w:rsidRDefault="00164BDB">
                      <w:pPr>
                        <w:pStyle w:val="BodyText"/>
                        <w:rPr>
                          <w:rFonts w:ascii="Times New Roman"/>
                          <w:color w:val="000000"/>
                          <w:sz w:val="32"/>
                        </w:rPr>
                      </w:pPr>
                    </w:p>
                    <w:p w14:paraId="4394347B" w14:textId="77777777" w:rsidR="00164BDB" w:rsidRDefault="00164BDB">
                      <w:pPr>
                        <w:pStyle w:val="BodyText"/>
                        <w:spacing w:before="91"/>
                        <w:rPr>
                          <w:rFonts w:ascii="Times New Roman"/>
                          <w:color w:val="000000"/>
                          <w:sz w:val="32"/>
                        </w:rPr>
                      </w:pPr>
                    </w:p>
                    <w:p w14:paraId="27AE20E9" w14:textId="77777777" w:rsidR="00164BDB" w:rsidRDefault="00D34940">
                      <w:pPr>
                        <w:spacing w:before="1"/>
                        <w:ind w:left="1516" w:right="1517" w:hanging="2"/>
                        <w:jc w:val="center"/>
                        <w:rPr>
                          <w:b/>
                          <w:color w:val="000000"/>
                          <w:sz w:val="32"/>
                        </w:rPr>
                      </w:pPr>
                      <w:r>
                        <w:rPr>
                          <w:b/>
                          <w:color w:val="000000"/>
                          <w:sz w:val="32"/>
                        </w:rPr>
                        <w:t>Model Child Protection and Safeguarding Policy Framework For</w:t>
                      </w:r>
                      <w:r>
                        <w:rPr>
                          <w:b/>
                          <w:color w:val="000000"/>
                          <w:spacing w:val="-6"/>
                          <w:sz w:val="32"/>
                        </w:rPr>
                        <w:t xml:space="preserve"> </w:t>
                      </w:r>
                      <w:r>
                        <w:rPr>
                          <w:b/>
                          <w:color w:val="000000"/>
                          <w:sz w:val="32"/>
                        </w:rPr>
                        <w:t>Children</w:t>
                      </w:r>
                      <w:r>
                        <w:rPr>
                          <w:b/>
                          <w:color w:val="000000"/>
                          <w:spacing w:val="-11"/>
                          <w:sz w:val="32"/>
                        </w:rPr>
                        <w:t xml:space="preserve"> </w:t>
                      </w:r>
                      <w:r>
                        <w:rPr>
                          <w:b/>
                          <w:color w:val="000000"/>
                          <w:sz w:val="32"/>
                        </w:rPr>
                        <w:t>in</w:t>
                      </w:r>
                      <w:r>
                        <w:rPr>
                          <w:b/>
                          <w:color w:val="000000"/>
                          <w:spacing w:val="-6"/>
                          <w:sz w:val="32"/>
                        </w:rPr>
                        <w:t xml:space="preserve"> </w:t>
                      </w:r>
                      <w:r>
                        <w:rPr>
                          <w:b/>
                          <w:color w:val="000000"/>
                          <w:sz w:val="32"/>
                        </w:rPr>
                        <w:t>Childcare</w:t>
                      </w:r>
                      <w:r>
                        <w:rPr>
                          <w:b/>
                          <w:color w:val="000000"/>
                          <w:spacing w:val="-12"/>
                          <w:sz w:val="32"/>
                        </w:rPr>
                        <w:t xml:space="preserve"> </w:t>
                      </w:r>
                      <w:r>
                        <w:rPr>
                          <w:b/>
                          <w:color w:val="000000"/>
                          <w:sz w:val="32"/>
                        </w:rPr>
                        <w:t>Settings</w:t>
                      </w:r>
                    </w:p>
                  </w:txbxContent>
                </v:textbox>
                <w10:anchorlock/>
              </v:shape>
            </w:pict>
          </mc:Fallback>
        </mc:AlternateContent>
      </w:r>
    </w:p>
    <w:p w14:paraId="439EE262" w14:textId="77777777" w:rsidR="00164BDB" w:rsidRDefault="00164BDB">
      <w:pPr>
        <w:pStyle w:val="BodyText"/>
        <w:rPr>
          <w:rFonts w:ascii="Times New Roman"/>
          <w:sz w:val="20"/>
        </w:rPr>
      </w:pPr>
    </w:p>
    <w:p w14:paraId="415FAA56" w14:textId="77777777" w:rsidR="00164BDB" w:rsidRDefault="00164BDB">
      <w:pPr>
        <w:pStyle w:val="BodyText"/>
        <w:rPr>
          <w:rFonts w:ascii="Times New Roman"/>
          <w:sz w:val="20"/>
        </w:rPr>
      </w:pPr>
    </w:p>
    <w:p w14:paraId="0E166BD4" w14:textId="77777777" w:rsidR="00164BDB" w:rsidRDefault="00164BDB">
      <w:pPr>
        <w:pStyle w:val="BodyText"/>
        <w:rPr>
          <w:rFonts w:ascii="Times New Roman"/>
          <w:sz w:val="20"/>
        </w:rPr>
      </w:pPr>
    </w:p>
    <w:p w14:paraId="0D335B8A" w14:textId="77777777" w:rsidR="00164BDB" w:rsidRDefault="00164BDB">
      <w:pPr>
        <w:pStyle w:val="BodyText"/>
        <w:rPr>
          <w:rFonts w:ascii="Times New Roman"/>
          <w:sz w:val="20"/>
        </w:rPr>
      </w:pPr>
    </w:p>
    <w:p w14:paraId="064B8777" w14:textId="77777777" w:rsidR="00164BDB" w:rsidRDefault="00164BDB">
      <w:pPr>
        <w:pStyle w:val="BodyText"/>
        <w:rPr>
          <w:rFonts w:ascii="Times New Roman"/>
          <w:sz w:val="20"/>
        </w:rPr>
      </w:pPr>
    </w:p>
    <w:p w14:paraId="1A989AE7" w14:textId="77777777" w:rsidR="00164BDB" w:rsidRDefault="00D34940">
      <w:pPr>
        <w:pStyle w:val="BodyText"/>
        <w:spacing w:before="23"/>
        <w:rPr>
          <w:rFonts w:ascii="Times New Roman"/>
          <w:sz w:val="20"/>
        </w:rPr>
      </w:pPr>
      <w:r>
        <w:rPr>
          <w:noProof/>
        </w:rPr>
        <mc:AlternateContent>
          <mc:Choice Requires="wps">
            <w:drawing>
              <wp:anchor distT="0" distB="0" distL="0" distR="0" simplePos="0" relativeHeight="487588352" behindDoc="1" locked="0" layoutInCell="1" allowOverlap="1" wp14:anchorId="56AC34DC" wp14:editId="2774B52A">
                <wp:simplePos x="0" y="0"/>
                <wp:positionH relativeFrom="page">
                  <wp:posOffset>1429511</wp:posOffset>
                </wp:positionH>
                <wp:positionV relativeFrom="paragraph">
                  <wp:posOffset>179057</wp:posOffset>
                </wp:positionV>
                <wp:extent cx="4319270" cy="403606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270" cy="4036060"/>
                        </a:xfrm>
                        <a:prstGeom prst="rect">
                          <a:avLst/>
                        </a:prstGeom>
                        <a:ln w="6096">
                          <a:solidFill>
                            <a:srgbClr val="000000"/>
                          </a:solidFill>
                          <a:prstDash val="solid"/>
                        </a:ln>
                      </wps:spPr>
                      <wps:txbx>
                        <w:txbxContent>
                          <w:p w14:paraId="2A9A3ACA" w14:textId="77777777" w:rsidR="00164BDB" w:rsidRDefault="00164BDB">
                            <w:pPr>
                              <w:pStyle w:val="BodyText"/>
                              <w:rPr>
                                <w:b/>
                              </w:rPr>
                            </w:pPr>
                          </w:p>
                          <w:p w14:paraId="7B517BC3" w14:textId="661BFFFA" w:rsidR="00CD6343" w:rsidRDefault="00CD6343" w:rsidP="00CD6343">
                            <w:pPr>
                              <w:pStyle w:val="BodyText"/>
                              <w:jc w:val="center"/>
                              <w:rPr>
                                <w:b/>
                              </w:rPr>
                            </w:pPr>
                            <w:r>
                              <w:rPr>
                                <w:noProof/>
                              </w:rPr>
                              <w:drawing>
                                <wp:inline distT="0" distB="0" distL="0" distR="0" wp14:anchorId="5BBC2ECB" wp14:editId="5D5C173B">
                                  <wp:extent cx="941705" cy="1209040"/>
                                  <wp:effectExtent l="0" t="0" r="0" b="0"/>
                                  <wp:docPr id="2131276639" name="Picture 2131276639"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2919" name="Picture 1" descr="A logo for a pre-schoo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705" cy="1209040"/>
                                          </a:xfrm>
                                          <a:prstGeom prst="rect">
                                            <a:avLst/>
                                          </a:prstGeom>
                                        </pic:spPr>
                                      </pic:pic>
                                    </a:graphicData>
                                  </a:graphic>
                                </wp:inline>
                              </w:drawing>
                            </w:r>
                          </w:p>
                          <w:p w14:paraId="79CE2BE6" w14:textId="1E5CE2CE" w:rsidR="00164BDB" w:rsidRDefault="00D34940">
                            <w:pPr>
                              <w:ind w:left="100" w:right="93"/>
                              <w:jc w:val="both"/>
                              <w:rPr>
                                <w:sz w:val="24"/>
                              </w:rPr>
                            </w:pPr>
                            <w:r>
                              <w:rPr>
                                <w:sz w:val="24"/>
                              </w:rPr>
                              <w:t xml:space="preserve">The Statutory Framework for the Early Years Foundation </w:t>
                            </w:r>
                            <w:r w:rsidRPr="00787388">
                              <w:rPr>
                                <w:color w:val="000000"/>
                                <w:sz w:val="24"/>
                              </w:rPr>
                              <w:t>Stage 2023 para</w:t>
                            </w:r>
                            <w:r>
                              <w:rPr>
                                <w:color w:val="000000"/>
                                <w:sz w:val="24"/>
                              </w:rPr>
                              <w:t xml:space="preserve"> 3.6 states “</w:t>
                            </w:r>
                            <w:r>
                              <w:rPr>
                                <w:i/>
                                <w:color w:val="000000"/>
                                <w:sz w:val="24"/>
                              </w:rPr>
                              <w:t xml:space="preserve">providers must train all staff to understand their safeguarding policy and </w:t>
                            </w:r>
                            <w:r w:rsidR="00787388">
                              <w:rPr>
                                <w:i/>
                                <w:color w:val="000000"/>
                                <w:sz w:val="24"/>
                              </w:rPr>
                              <w:t>procedures and</w:t>
                            </w:r>
                            <w:r>
                              <w:rPr>
                                <w:i/>
                                <w:color w:val="000000"/>
                                <w:sz w:val="24"/>
                              </w:rPr>
                              <w:t xml:space="preserve"> ensure</w:t>
                            </w:r>
                            <w:r>
                              <w:rPr>
                                <w:i/>
                                <w:color w:val="000000"/>
                                <w:spacing w:val="-12"/>
                                <w:sz w:val="24"/>
                              </w:rPr>
                              <w:t xml:space="preserve"> </w:t>
                            </w:r>
                            <w:r>
                              <w:rPr>
                                <w:i/>
                                <w:color w:val="000000"/>
                                <w:sz w:val="24"/>
                              </w:rPr>
                              <w:t>that</w:t>
                            </w:r>
                            <w:r>
                              <w:rPr>
                                <w:i/>
                                <w:color w:val="000000"/>
                                <w:spacing w:val="-12"/>
                                <w:sz w:val="24"/>
                              </w:rPr>
                              <w:t xml:space="preserve"> </w:t>
                            </w:r>
                            <w:r>
                              <w:rPr>
                                <w:i/>
                                <w:color w:val="000000"/>
                                <w:sz w:val="24"/>
                              </w:rPr>
                              <w:t>all</w:t>
                            </w:r>
                            <w:r>
                              <w:rPr>
                                <w:i/>
                                <w:color w:val="000000"/>
                                <w:spacing w:val="-13"/>
                                <w:sz w:val="24"/>
                              </w:rPr>
                              <w:t xml:space="preserve"> </w:t>
                            </w:r>
                            <w:r>
                              <w:rPr>
                                <w:i/>
                                <w:color w:val="000000"/>
                                <w:sz w:val="24"/>
                              </w:rPr>
                              <w:t>staff</w:t>
                            </w:r>
                            <w:r>
                              <w:rPr>
                                <w:i/>
                                <w:color w:val="000000"/>
                                <w:spacing w:val="-12"/>
                                <w:sz w:val="24"/>
                              </w:rPr>
                              <w:t xml:space="preserve"> </w:t>
                            </w:r>
                            <w:r>
                              <w:rPr>
                                <w:i/>
                                <w:color w:val="000000"/>
                                <w:sz w:val="24"/>
                              </w:rPr>
                              <w:t>have</w:t>
                            </w:r>
                            <w:r>
                              <w:rPr>
                                <w:i/>
                                <w:color w:val="000000"/>
                                <w:spacing w:val="-16"/>
                                <w:sz w:val="24"/>
                              </w:rPr>
                              <w:t xml:space="preserve"> </w:t>
                            </w:r>
                            <w:r>
                              <w:rPr>
                                <w:i/>
                                <w:color w:val="000000"/>
                                <w:sz w:val="24"/>
                              </w:rPr>
                              <w:t>up</w:t>
                            </w:r>
                            <w:r>
                              <w:rPr>
                                <w:i/>
                                <w:color w:val="000000"/>
                                <w:spacing w:val="-12"/>
                                <w:sz w:val="24"/>
                              </w:rPr>
                              <w:t xml:space="preserve"> </w:t>
                            </w:r>
                            <w:r>
                              <w:rPr>
                                <w:i/>
                                <w:color w:val="000000"/>
                                <w:sz w:val="24"/>
                              </w:rPr>
                              <w:t>to</w:t>
                            </w:r>
                            <w:r>
                              <w:rPr>
                                <w:i/>
                                <w:color w:val="000000"/>
                                <w:spacing w:val="-16"/>
                                <w:sz w:val="24"/>
                              </w:rPr>
                              <w:t xml:space="preserve"> </w:t>
                            </w:r>
                            <w:r>
                              <w:rPr>
                                <w:i/>
                                <w:color w:val="000000"/>
                                <w:sz w:val="24"/>
                              </w:rPr>
                              <w:t>date</w:t>
                            </w:r>
                            <w:r>
                              <w:rPr>
                                <w:i/>
                                <w:color w:val="000000"/>
                                <w:spacing w:val="-12"/>
                                <w:sz w:val="24"/>
                              </w:rPr>
                              <w:t xml:space="preserve"> </w:t>
                            </w:r>
                            <w:r>
                              <w:rPr>
                                <w:i/>
                                <w:color w:val="000000"/>
                                <w:sz w:val="24"/>
                              </w:rPr>
                              <w:t>knowledge</w:t>
                            </w:r>
                            <w:r>
                              <w:rPr>
                                <w:i/>
                                <w:color w:val="000000"/>
                                <w:spacing w:val="-16"/>
                                <w:sz w:val="24"/>
                              </w:rPr>
                              <w:t xml:space="preserve"> </w:t>
                            </w:r>
                            <w:r>
                              <w:rPr>
                                <w:i/>
                                <w:color w:val="000000"/>
                                <w:sz w:val="24"/>
                              </w:rPr>
                              <w:t>of</w:t>
                            </w:r>
                            <w:r>
                              <w:rPr>
                                <w:i/>
                                <w:color w:val="000000"/>
                                <w:spacing w:val="-12"/>
                                <w:sz w:val="24"/>
                              </w:rPr>
                              <w:t xml:space="preserve"> </w:t>
                            </w:r>
                            <w:r>
                              <w:rPr>
                                <w:i/>
                                <w:color w:val="000000"/>
                                <w:sz w:val="24"/>
                              </w:rPr>
                              <w:t xml:space="preserve">safeguarding </w:t>
                            </w:r>
                            <w:r>
                              <w:rPr>
                                <w:i/>
                                <w:color w:val="000000"/>
                                <w:spacing w:val="-2"/>
                                <w:sz w:val="24"/>
                              </w:rPr>
                              <w:t>issues</w:t>
                            </w:r>
                            <w:r>
                              <w:rPr>
                                <w:color w:val="000000"/>
                                <w:spacing w:val="-2"/>
                                <w:sz w:val="24"/>
                              </w:rPr>
                              <w:t>”.</w:t>
                            </w:r>
                          </w:p>
                          <w:p w14:paraId="7577128F" w14:textId="77777777" w:rsidR="00164BDB" w:rsidRDefault="00164BDB">
                            <w:pPr>
                              <w:pStyle w:val="BodyText"/>
                            </w:pPr>
                          </w:p>
                          <w:p w14:paraId="740FE976" w14:textId="77777777" w:rsidR="00164BDB" w:rsidRDefault="00D34940">
                            <w:pPr>
                              <w:pStyle w:val="BodyText"/>
                              <w:spacing w:line="275" w:lineRule="exact"/>
                              <w:ind w:left="100"/>
                            </w:pPr>
                            <w:r>
                              <w:t>The</w:t>
                            </w:r>
                            <w:r>
                              <w:rPr>
                                <w:spacing w:val="-1"/>
                              </w:rPr>
                              <w:t xml:space="preserve"> </w:t>
                            </w:r>
                            <w:r>
                              <w:t>policy</w:t>
                            </w:r>
                            <w:r>
                              <w:rPr>
                                <w:spacing w:val="-2"/>
                              </w:rPr>
                              <w:t xml:space="preserve"> </w:t>
                            </w:r>
                            <w:r>
                              <w:t xml:space="preserve">should </w:t>
                            </w:r>
                            <w:r>
                              <w:rPr>
                                <w:spacing w:val="-5"/>
                              </w:rPr>
                              <w:t>be:</w:t>
                            </w:r>
                          </w:p>
                          <w:p w14:paraId="217C5B44" w14:textId="159CD614" w:rsidR="00164BDB" w:rsidRDefault="00787388">
                            <w:pPr>
                              <w:pStyle w:val="BodyText"/>
                              <w:numPr>
                                <w:ilvl w:val="0"/>
                                <w:numId w:val="21"/>
                              </w:numPr>
                              <w:tabs>
                                <w:tab w:val="left" w:pos="820"/>
                              </w:tabs>
                              <w:spacing w:line="275" w:lineRule="exact"/>
                            </w:pPr>
                            <w:r>
                              <w:t>personalized</w:t>
                            </w:r>
                            <w:r w:rsidR="00D34940">
                              <w:rPr>
                                <w:spacing w:val="-2"/>
                              </w:rPr>
                              <w:t xml:space="preserve"> </w:t>
                            </w:r>
                            <w:r w:rsidR="00D34940">
                              <w:t>to</w:t>
                            </w:r>
                            <w:r w:rsidR="00D34940">
                              <w:rPr>
                                <w:spacing w:val="-1"/>
                              </w:rPr>
                              <w:t xml:space="preserve"> </w:t>
                            </w:r>
                            <w:r w:rsidR="00D34940">
                              <w:t>meet</w:t>
                            </w:r>
                            <w:r w:rsidR="00D34940">
                              <w:rPr>
                                <w:spacing w:val="-1"/>
                              </w:rPr>
                              <w:t xml:space="preserve"> </w:t>
                            </w:r>
                            <w:r w:rsidR="00D34940">
                              <w:t>the</w:t>
                            </w:r>
                            <w:r w:rsidR="00D34940">
                              <w:rPr>
                                <w:spacing w:val="-1"/>
                              </w:rPr>
                              <w:t xml:space="preserve"> </w:t>
                            </w:r>
                            <w:r w:rsidR="00D34940">
                              <w:t>needs</w:t>
                            </w:r>
                            <w:r w:rsidR="00D34940">
                              <w:rPr>
                                <w:spacing w:val="-6"/>
                              </w:rPr>
                              <w:t xml:space="preserve"> </w:t>
                            </w:r>
                            <w:r w:rsidR="00D34940">
                              <w:t>of</w:t>
                            </w:r>
                            <w:r w:rsidR="00D34940">
                              <w:rPr>
                                <w:spacing w:val="-1"/>
                              </w:rPr>
                              <w:t xml:space="preserve"> </w:t>
                            </w:r>
                            <w:r w:rsidR="00D34940">
                              <w:t xml:space="preserve">your </w:t>
                            </w:r>
                            <w:r w:rsidR="006B2839">
                              <w:rPr>
                                <w:spacing w:val="-2"/>
                              </w:rPr>
                              <w:t>setting.</w:t>
                            </w:r>
                          </w:p>
                          <w:p w14:paraId="3AC5FBDF" w14:textId="77777777" w:rsidR="00164BDB" w:rsidRDefault="00D34940">
                            <w:pPr>
                              <w:pStyle w:val="BodyText"/>
                              <w:numPr>
                                <w:ilvl w:val="0"/>
                                <w:numId w:val="21"/>
                              </w:numPr>
                              <w:tabs>
                                <w:tab w:val="left" w:pos="820"/>
                              </w:tabs>
                              <w:spacing w:before="3" w:line="275" w:lineRule="exact"/>
                            </w:pPr>
                            <w:r>
                              <w:rPr>
                                <w:spacing w:val="-2"/>
                              </w:rPr>
                              <w:t>reflective</w:t>
                            </w:r>
                            <w:r>
                              <w:rPr>
                                <w:spacing w:val="-4"/>
                              </w:rPr>
                              <w:t xml:space="preserve"> </w:t>
                            </w:r>
                            <w:r>
                              <w:rPr>
                                <w:spacing w:val="-2"/>
                              </w:rPr>
                              <w:t>of</w:t>
                            </w:r>
                            <w:r>
                              <w:rPr>
                                <w:spacing w:val="-4"/>
                              </w:rPr>
                              <w:t xml:space="preserve"> </w:t>
                            </w:r>
                            <w:r>
                              <w:rPr>
                                <w:spacing w:val="-2"/>
                              </w:rPr>
                              <w:t>the</w:t>
                            </w:r>
                            <w:r>
                              <w:rPr>
                                <w:spacing w:val="-9"/>
                              </w:rPr>
                              <w:t xml:space="preserve"> </w:t>
                            </w:r>
                            <w:r>
                              <w:rPr>
                                <w:spacing w:val="-2"/>
                              </w:rPr>
                              <w:t>culture,</w:t>
                            </w:r>
                            <w:r>
                              <w:rPr>
                                <w:spacing w:val="-5"/>
                              </w:rPr>
                              <w:t xml:space="preserve"> </w:t>
                            </w:r>
                            <w:r>
                              <w:rPr>
                                <w:spacing w:val="-2"/>
                              </w:rPr>
                              <w:t>ethos,</w:t>
                            </w:r>
                            <w:r>
                              <w:rPr>
                                <w:spacing w:val="-10"/>
                              </w:rPr>
                              <w:t xml:space="preserve"> </w:t>
                            </w:r>
                            <w:r>
                              <w:rPr>
                                <w:spacing w:val="-2"/>
                              </w:rPr>
                              <w:t>resources,</w:t>
                            </w:r>
                            <w:r>
                              <w:rPr>
                                <w:spacing w:val="-4"/>
                              </w:rPr>
                              <w:t xml:space="preserve"> </w:t>
                            </w:r>
                            <w:r>
                              <w:rPr>
                                <w:spacing w:val="-2"/>
                              </w:rPr>
                              <w:t>and</w:t>
                            </w:r>
                            <w:r>
                              <w:rPr>
                                <w:spacing w:val="-9"/>
                              </w:rPr>
                              <w:t xml:space="preserve"> </w:t>
                            </w:r>
                            <w:r>
                              <w:rPr>
                                <w:spacing w:val="-2"/>
                              </w:rPr>
                              <w:t>structures</w:t>
                            </w:r>
                          </w:p>
                          <w:p w14:paraId="585C6E61" w14:textId="336EEEA1" w:rsidR="00164BDB" w:rsidRDefault="00D34940">
                            <w:pPr>
                              <w:pStyle w:val="BodyText"/>
                              <w:numPr>
                                <w:ilvl w:val="0"/>
                                <w:numId w:val="21"/>
                              </w:numPr>
                              <w:tabs>
                                <w:tab w:val="left" w:pos="820"/>
                              </w:tabs>
                              <w:spacing w:line="275" w:lineRule="exact"/>
                            </w:pPr>
                            <w:r>
                              <w:t>owned</w:t>
                            </w:r>
                            <w:r>
                              <w:rPr>
                                <w:spacing w:val="-1"/>
                              </w:rPr>
                              <w:t xml:space="preserve"> </w:t>
                            </w:r>
                            <w:r>
                              <w:t>by</w:t>
                            </w:r>
                            <w:r>
                              <w:rPr>
                                <w:spacing w:val="-2"/>
                              </w:rPr>
                              <w:t xml:space="preserve"> </w:t>
                            </w:r>
                            <w:r>
                              <w:t>all</w:t>
                            </w:r>
                            <w:r>
                              <w:rPr>
                                <w:spacing w:val="-7"/>
                              </w:rPr>
                              <w:t xml:space="preserve"> </w:t>
                            </w:r>
                            <w:r>
                              <w:t>members</w:t>
                            </w:r>
                            <w:r>
                              <w:rPr>
                                <w:spacing w:val="-1"/>
                              </w:rPr>
                              <w:t xml:space="preserve"> </w:t>
                            </w:r>
                            <w:r>
                              <w:t>of</w:t>
                            </w:r>
                            <w:r>
                              <w:rPr>
                                <w:spacing w:val="-1"/>
                              </w:rPr>
                              <w:t xml:space="preserve"> </w:t>
                            </w:r>
                            <w:r>
                              <w:t>the</w:t>
                            </w:r>
                            <w:r>
                              <w:rPr>
                                <w:spacing w:val="-1"/>
                              </w:rPr>
                              <w:t xml:space="preserve"> </w:t>
                            </w:r>
                            <w:r>
                              <w:t xml:space="preserve">setting </w:t>
                            </w:r>
                            <w:r w:rsidR="00787388">
                              <w:rPr>
                                <w:spacing w:val="-2"/>
                              </w:rPr>
                              <w:t>community.</w:t>
                            </w:r>
                          </w:p>
                          <w:p w14:paraId="6D036D4E" w14:textId="7DAA58FD" w:rsidR="00164BDB" w:rsidRDefault="00D34940">
                            <w:pPr>
                              <w:pStyle w:val="BodyText"/>
                              <w:numPr>
                                <w:ilvl w:val="0"/>
                                <w:numId w:val="21"/>
                              </w:numPr>
                              <w:tabs>
                                <w:tab w:val="left" w:pos="820"/>
                              </w:tabs>
                              <w:spacing w:before="2" w:line="275" w:lineRule="exact"/>
                            </w:pPr>
                            <w:r>
                              <w:t>fully</w:t>
                            </w:r>
                            <w:r>
                              <w:rPr>
                                <w:spacing w:val="-2"/>
                              </w:rPr>
                              <w:t xml:space="preserve"> </w:t>
                            </w:r>
                            <w:r w:rsidR="00787388">
                              <w:rPr>
                                <w:spacing w:val="-2"/>
                              </w:rPr>
                              <w:t>implemented.</w:t>
                            </w:r>
                          </w:p>
                          <w:p w14:paraId="37854305" w14:textId="4DE045BF" w:rsidR="00164BDB" w:rsidRDefault="00D34940">
                            <w:pPr>
                              <w:pStyle w:val="BodyText"/>
                              <w:numPr>
                                <w:ilvl w:val="0"/>
                                <w:numId w:val="21"/>
                              </w:numPr>
                              <w:tabs>
                                <w:tab w:val="left" w:pos="820"/>
                              </w:tabs>
                              <w:spacing w:line="275" w:lineRule="exact"/>
                            </w:pPr>
                            <w:r>
                              <w:rPr>
                                <w:spacing w:val="-2"/>
                              </w:rPr>
                              <w:t>‘</w:t>
                            </w:r>
                            <w:r w:rsidR="006B2839">
                              <w:rPr>
                                <w:spacing w:val="-2"/>
                              </w:rPr>
                              <w:t>Tested</w:t>
                            </w:r>
                            <w:r w:rsidR="00787388">
                              <w:rPr>
                                <w:spacing w:val="-2"/>
                              </w:rPr>
                              <w:t>.</w:t>
                            </w:r>
                            <w:r>
                              <w:rPr>
                                <w:spacing w:val="-2"/>
                              </w:rPr>
                              <w:t>’</w:t>
                            </w:r>
                          </w:p>
                          <w:p w14:paraId="0E68F00F" w14:textId="1B63E0DF" w:rsidR="00164BDB" w:rsidRDefault="00D34940">
                            <w:pPr>
                              <w:pStyle w:val="BodyText"/>
                              <w:numPr>
                                <w:ilvl w:val="0"/>
                                <w:numId w:val="21"/>
                              </w:numPr>
                              <w:tabs>
                                <w:tab w:val="left" w:pos="820"/>
                              </w:tabs>
                              <w:spacing w:before="3"/>
                              <w:ind w:right="98"/>
                              <w:jc w:val="both"/>
                            </w:pPr>
                            <w:r>
                              <w:t xml:space="preserve">a working document, subject to annual review or when changes in policy or procedures occur, whichever is </w:t>
                            </w:r>
                            <w:r>
                              <w:rPr>
                                <w:spacing w:val="-2"/>
                              </w:rPr>
                              <w:t>soonest</w:t>
                            </w:r>
                            <w:r w:rsidR="00787388">
                              <w:rPr>
                                <w:spacing w:val="-2"/>
                              </w:rPr>
                              <w:t>.</w:t>
                            </w:r>
                          </w:p>
                          <w:p w14:paraId="6ACE2FBC" w14:textId="77777777" w:rsidR="00164BDB" w:rsidRDefault="00D34940">
                            <w:pPr>
                              <w:pStyle w:val="BodyText"/>
                              <w:numPr>
                                <w:ilvl w:val="0"/>
                                <w:numId w:val="21"/>
                              </w:numPr>
                              <w:tabs>
                                <w:tab w:val="left" w:pos="819"/>
                              </w:tabs>
                              <w:spacing w:line="274" w:lineRule="exact"/>
                              <w:ind w:left="819" w:hanging="359"/>
                              <w:jc w:val="both"/>
                            </w:pPr>
                            <w:r>
                              <w:t>linked</w:t>
                            </w:r>
                            <w:r>
                              <w:rPr>
                                <w:spacing w:val="-2"/>
                              </w:rPr>
                              <w:t xml:space="preserve"> </w:t>
                            </w:r>
                            <w:r>
                              <w:t>to</w:t>
                            </w:r>
                            <w:r>
                              <w:rPr>
                                <w:spacing w:val="-1"/>
                              </w:rPr>
                              <w:t xml:space="preserve"> </w:t>
                            </w:r>
                            <w:r>
                              <w:t>other relevant</w:t>
                            </w:r>
                            <w:r>
                              <w:rPr>
                                <w:spacing w:val="-5"/>
                              </w:rPr>
                              <w:t xml:space="preserve"> </w:t>
                            </w:r>
                            <w:r>
                              <w:rPr>
                                <w:spacing w:val="-2"/>
                              </w:rPr>
                              <w:t>documents</w:t>
                            </w:r>
                          </w:p>
                        </w:txbxContent>
                      </wps:txbx>
                      <wps:bodyPr wrap="square" lIns="0" tIns="0" rIns="0" bIns="0" rtlCol="0">
                        <a:noAutofit/>
                      </wps:bodyPr>
                    </wps:wsp>
                  </a:graphicData>
                </a:graphic>
              </wp:anchor>
            </w:drawing>
          </mc:Choice>
          <mc:Fallback>
            <w:pict>
              <v:shape w14:anchorId="56AC34DC" id="Textbox 8" o:spid="_x0000_s1027" type="#_x0000_t202" style="position:absolute;margin-left:112.55pt;margin-top:14.1pt;width:340.1pt;height:317.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" filled="f" strokeweight=".48pt">
                <v:path arrowok="t"/>
                <v:textbox inset="0,0,0,0">
                  <w:txbxContent>
                    <w:p w14:paraId="2A9A3ACA" w14:textId="77777777" w:rsidR="00164BDB" w:rsidRDefault="00164BDB">
                      <w:pPr>
                        <w:pStyle w:val="BodyText"/>
                        <w:rPr>
                          <w:b/>
                        </w:rPr>
                      </w:pPr>
                    </w:p>
                    <w:p w14:paraId="7B517BC3" w14:textId="661BFFFA" w:rsidR="00CD6343" w:rsidRDefault="00CD6343" w:rsidP="00CD6343">
                      <w:pPr>
                        <w:pStyle w:val="BodyText"/>
                        <w:jc w:val="center"/>
                        <w:rPr>
                          <w:b/>
                        </w:rPr>
                      </w:pPr>
                      <w:r>
                        <w:rPr>
                          <w:noProof/>
                        </w:rPr>
                        <w:drawing>
                          <wp:inline distT="0" distB="0" distL="0" distR="0" wp14:anchorId="5BBC2ECB" wp14:editId="5D5C173B">
                            <wp:extent cx="941705" cy="1209040"/>
                            <wp:effectExtent l="0" t="0" r="0" b="0"/>
                            <wp:docPr id="2131276639" name="Picture 2131276639"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2919" name="Picture 1" descr="A logo for a pre-schoo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705" cy="1209040"/>
                                    </a:xfrm>
                                    <a:prstGeom prst="rect">
                                      <a:avLst/>
                                    </a:prstGeom>
                                  </pic:spPr>
                                </pic:pic>
                              </a:graphicData>
                            </a:graphic>
                          </wp:inline>
                        </w:drawing>
                      </w:r>
                    </w:p>
                    <w:p w14:paraId="79CE2BE6" w14:textId="1E5CE2CE" w:rsidR="00164BDB" w:rsidRDefault="00D34940">
                      <w:pPr>
                        <w:ind w:left="100" w:right="93"/>
                        <w:jc w:val="both"/>
                        <w:rPr>
                          <w:sz w:val="24"/>
                        </w:rPr>
                      </w:pPr>
                      <w:r>
                        <w:rPr>
                          <w:sz w:val="24"/>
                        </w:rPr>
                        <w:t xml:space="preserve">The Statutory Framework for the Early Years Foundation </w:t>
                      </w:r>
                      <w:r w:rsidRPr="00787388">
                        <w:rPr>
                          <w:color w:val="000000"/>
                          <w:sz w:val="24"/>
                        </w:rPr>
                        <w:t>Stage 2023 para</w:t>
                      </w:r>
                      <w:r>
                        <w:rPr>
                          <w:color w:val="000000"/>
                          <w:sz w:val="24"/>
                        </w:rPr>
                        <w:t xml:space="preserve"> 3.6 states “</w:t>
                      </w:r>
                      <w:r>
                        <w:rPr>
                          <w:i/>
                          <w:color w:val="000000"/>
                          <w:sz w:val="24"/>
                        </w:rPr>
                        <w:t xml:space="preserve">providers must train all staff to understand their safeguarding policy and </w:t>
                      </w:r>
                      <w:r w:rsidR="00787388">
                        <w:rPr>
                          <w:i/>
                          <w:color w:val="000000"/>
                          <w:sz w:val="24"/>
                        </w:rPr>
                        <w:t>procedures and</w:t>
                      </w:r>
                      <w:r>
                        <w:rPr>
                          <w:i/>
                          <w:color w:val="000000"/>
                          <w:sz w:val="24"/>
                        </w:rPr>
                        <w:t xml:space="preserve"> ensure</w:t>
                      </w:r>
                      <w:r>
                        <w:rPr>
                          <w:i/>
                          <w:color w:val="000000"/>
                          <w:spacing w:val="-12"/>
                          <w:sz w:val="24"/>
                        </w:rPr>
                        <w:t xml:space="preserve"> </w:t>
                      </w:r>
                      <w:r>
                        <w:rPr>
                          <w:i/>
                          <w:color w:val="000000"/>
                          <w:sz w:val="24"/>
                        </w:rPr>
                        <w:t>that</w:t>
                      </w:r>
                      <w:r>
                        <w:rPr>
                          <w:i/>
                          <w:color w:val="000000"/>
                          <w:spacing w:val="-12"/>
                          <w:sz w:val="24"/>
                        </w:rPr>
                        <w:t xml:space="preserve"> </w:t>
                      </w:r>
                      <w:r>
                        <w:rPr>
                          <w:i/>
                          <w:color w:val="000000"/>
                          <w:sz w:val="24"/>
                        </w:rPr>
                        <w:t>all</w:t>
                      </w:r>
                      <w:r>
                        <w:rPr>
                          <w:i/>
                          <w:color w:val="000000"/>
                          <w:spacing w:val="-13"/>
                          <w:sz w:val="24"/>
                        </w:rPr>
                        <w:t xml:space="preserve"> </w:t>
                      </w:r>
                      <w:r>
                        <w:rPr>
                          <w:i/>
                          <w:color w:val="000000"/>
                          <w:sz w:val="24"/>
                        </w:rPr>
                        <w:t>staff</w:t>
                      </w:r>
                      <w:r>
                        <w:rPr>
                          <w:i/>
                          <w:color w:val="000000"/>
                          <w:spacing w:val="-12"/>
                          <w:sz w:val="24"/>
                        </w:rPr>
                        <w:t xml:space="preserve"> </w:t>
                      </w:r>
                      <w:r>
                        <w:rPr>
                          <w:i/>
                          <w:color w:val="000000"/>
                          <w:sz w:val="24"/>
                        </w:rPr>
                        <w:t>have</w:t>
                      </w:r>
                      <w:r>
                        <w:rPr>
                          <w:i/>
                          <w:color w:val="000000"/>
                          <w:spacing w:val="-16"/>
                          <w:sz w:val="24"/>
                        </w:rPr>
                        <w:t xml:space="preserve"> </w:t>
                      </w:r>
                      <w:r>
                        <w:rPr>
                          <w:i/>
                          <w:color w:val="000000"/>
                          <w:sz w:val="24"/>
                        </w:rPr>
                        <w:t>up</w:t>
                      </w:r>
                      <w:r>
                        <w:rPr>
                          <w:i/>
                          <w:color w:val="000000"/>
                          <w:spacing w:val="-12"/>
                          <w:sz w:val="24"/>
                        </w:rPr>
                        <w:t xml:space="preserve"> </w:t>
                      </w:r>
                      <w:r>
                        <w:rPr>
                          <w:i/>
                          <w:color w:val="000000"/>
                          <w:sz w:val="24"/>
                        </w:rPr>
                        <w:t>to</w:t>
                      </w:r>
                      <w:r>
                        <w:rPr>
                          <w:i/>
                          <w:color w:val="000000"/>
                          <w:spacing w:val="-16"/>
                          <w:sz w:val="24"/>
                        </w:rPr>
                        <w:t xml:space="preserve"> </w:t>
                      </w:r>
                      <w:r>
                        <w:rPr>
                          <w:i/>
                          <w:color w:val="000000"/>
                          <w:sz w:val="24"/>
                        </w:rPr>
                        <w:t>date</w:t>
                      </w:r>
                      <w:r>
                        <w:rPr>
                          <w:i/>
                          <w:color w:val="000000"/>
                          <w:spacing w:val="-12"/>
                          <w:sz w:val="24"/>
                        </w:rPr>
                        <w:t xml:space="preserve"> </w:t>
                      </w:r>
                      <w:r>
                        <w:rPr>
                          <w:i/>
                          <w:color w:val="000000"/>
                          <w:sz w:val="24"/>
                        </w:rPr>
                        <w:t>knowledge</w:t>
                      </w:r>
                      <w:r>
                        <w:rPr>
                          <w:i/>
                          <w:color w:val="000000"/>
                          <w:spacing w:val="-16"/>
                          <w:sz w:val="24"/>
                        </w:rPr>
                        <w:t xml:space="preserve"> </w:t>
                      </w:r>
                      <w:r>
                        <w:rPr>
                          <w:i/>
                          <w:color w:val="000000"/>
                          <w:sz w:val="24"/>
                        </w:rPr>
                        <w:t>of</w:t>
                      </w:r>
                      <w:r>
                        <w:rPr>
                          <w:i/>
                          <w:color w:val="000000"/>
                          <w:spacing w:val="-12"/>
                          <w:sz w:val="24"/>
                        </w:rPr>
                        <w:t xml:space="preserve"> </w:t>
                      </w:r>
                      <w:r>
                        <w:rPr>
                          <w:i/>
                          <w:color w:val="000000"/>
                          <w:sz w:val="24"/>
                        </w:rPr>
                        <w:t xml:space="preserve">safeguarding </w:t>
                      </w:r>
                      <w:r>
                        <w:rPr>
                          <w:i/>
                          <w:color w:val="000000"/>
                          <w:spacing w:val="-2"/>
                          <w:sz w:val="24"/>
                        </w:rPr>
                        <w:t>issues</w:t>
                      </w:r>
                      <w:r>
                        <w:rPr>
                          <w:color w:val="000000"/>
                          <w:spacing w:val="-2"/>
                          <w:sz w:val="24"/>
                        </w:rPr>
                        <w:t>”.</w:t>
                      </w:r>
                    </w:p>
                    <w:p w14:paraId="7577128F" w14:textId="77777777" w:rsidR="00164BDB" w:rsidRDefault="00164BDB">
                      <w:pPr>
                        <w:pStyle w:val="BodyText"/>
                      </w:pPr>
                    </w:p>
                    <w:p w14:paraId="740FE976" w14:textId="77777777" w:rsidR="00164BDB" w:rsidRDefault="00D34940">
                      <w:pPr>
                        <w:pStyle w:val="BodyText"/>
                        <w:spacing w:line="275" w:lineRule="exact"/>
                        <w:ind w:left="100"/>
                      </w:pPr>
                      <w:r>
                        <w:t>The</w:t>
                      </w:r>
                      <w:r>
                        <w:rPr>
                          <w:spacing w:val="-1"/>
                        </w:rPr>
                        <w:t xml:space="preserve"> </w:t>
                      </w:r>
                      <w:r>
                        <w:t>policy</w:t>
                      </w:r>
                      <w:r>
                        <w:rPr>
                          <w:spacing w:val="-2"/>
                        </w:rPr>
                        <w:t xml:space="preserve"> </w:t>
                      </w:r>
                      <w:r>
                        <w:t xml:space="preserve">should </w:t>
                      </w:r>
                      <w:r>
                        <w:rPr>
                          <w:spacing w:val="-5"/>
                        </w:rPr>
                        <w:t>be:</w:t>
                      </w:r>
                    </w:p>
                    <w:p w14:paraId="217C5B44" w14:textId="159CD614" w:rsidR="00164BDB" w:rsidRDefault="00787388">
                      <w:pPr>
                        <w:pStyle w:val="BodyText"/>
                        <w:numPr>
                          <w:ilvl w:val="0"/>
                          <w:numId w:val="21"/>
                        </w:numPr>
                        <w:tabs>
                          <w:tab w:val="left" w:pos="820"/>
                        </w:tabs>
                        <w:spacing w:line="275" w:lineRule="exact"/>
                      </w:pPr>
                      <w:r>
                        <w:t>personalized</w:t>
                      </w:r>
                      <w:r w:rsidR="00D34940">
                        <w:rPr>
                          <w:spacing w:val="-2"/>
                        </w:rPr>
                        <w:t xml:space="preserve"> </w:t>
                      </w:r>
                      <w:r w:rsidR="00D34940">
                        <w:t>to</w:t>
                      </w:r>
                      <w:r w:rsidR="00D34940">
                        <w:rPr>
                          <w:spacing w:val="-1"/>
                        </w:rPr>
                        <w:t xml:space="preserve"> </w:t>
                      </w:r>
                      <w:r w:rsidR="00D34940">
                        <w:t>meet</w:t>
                      </w:r>
                      <w:r w:rsidR="00D34940">
                        <w:rPr>
                          <w:spacing w:val="-1"/>
                        </w:rPr>
                        <w:t xml:space="preserve"> </w:t>
                      </w:r>
                      <w:r w:rsidR="00D34940">
                        <w:t>the</w:t>
                      </w:r>
                      <w:r w:rsidR="00D34940">
                        <w:rPr>
                          <w:spacing w:val="-1"/>
                        </w:rPr>
                        <w:t xml:space="preserve"> </w:t>
                      </w:r>
                      <w:r w:rsidR="00D34940">
                        <w:t>needs</w:t>
                      </w:r>
                      <w:r w:rsidR="00D34940">
                        <w:rPr>
                          <w:spacing w:val="-6"/>
                        </w:rPr>
                        <w:t xml:space="preserve"> </w:t>
                      </w:r>
                      <w:r w:rsidR="00D34940">
                        <w:t>of</w:t>
                      </w:r>
                      <w:r w:rsidR="00D34940">
                        <w:rPr>
                          <w:spacing w:val="-1"/>
                        </w:rPr>
                        <w:t xml:space="preserve"> </w:t>
                      </w:r>
                      <w:r w:rsidR="00D34940">
                        <w:t xml:space="preserve">your </w:t>
                      </w:r>
                      <w:r w:rsidR="006B2839">
                        <w:rPr>
                          <w:spacing w:val="-2"/>
                        </w:rPr>
                        <w:t>setting.</w:t>
                      </w:r>
                    </w:p>
                    <w:p w14:paraId="3AC5FBDF" w14:textId="77777777" w:rsidR="00164BDB" w:rsidRDefault="00D34940">
                      <w:pPr>
                        <w:pStyle w:val="BodyText"/>
                        <w:numPr>
                          <w:ilvl w:val="0"/>
                          <w:numId w:val="21"/>
                        </w:numPr>
                        <w:tabs>
                          <w:tab w:val="left" w:pos="820"/>
                        </w:tabs>
                        <w:spacing w:before="3" w:line="275" w:lineRule="exact"/>
                      </w:pPr>
                      <w:r>
                        <w:rPr>
                          <w:spacing w:val="-2"/>
                        </w:rPr>
                        <w:t>reflective</w:t>
                      </w:r>
                      <w:r>
                        <w:rPr>
                          <w:spacing w:val="-4"/>
                        </w:rPr>
                        <w:t xml:space="preserve"> </w:t>
                      </w:r>
                      <w:r>
                        <w:rPr>
                          <w:spacing w:val="-2"/>
                        </w:rPr>
                        <w:t>of</w:t>
                      </w:r>
                      <w:r>
                        <w:rPr>
                          <w:spacing w:val="-4"/>
                        </w:rPr>
                        <w:t xml:space="preserve"> </w:t>
                      </w:r>
                      <w:r>
                        <w:rPr>
                          <w:spacing w:val="-2"/>
                        </w:rPr>
                        <w:t>the</w:t>
                      </w:r>
                      <w:r>
                        <w:rPr>
                          <w:spacing w:val="-9"/>
                        </w:rPr>
                        <w:t xml:space="preserve"> </w:t>
                      </w:r>
                      <w:r>
                        <w:rPr>
                          <w:spacing w:val="-2"/>
                        </w:rPr>
                        <w:t>culture,</w:t>
                      </w:r>
                      <w:r>
                        <w:rPr>
                          <w:spacing w:val="-5"/>
                        </w:rPr>
                        <w:t xml:space="preserve"> </w:t>
                      </w:r>
                      <w:r>
                        <w:rPr>
                          <w:spacing w:val="-2"/>
                        </w:rPr>
                        <w:t>ethos,</w:t>
                      </w:r>
                      <w:r>
                        <w:rPr>
                          <w:spacing w:val="-10"/>
                        </w:rPr>
                        <w:t xml:space="preserve"> </w:t>
                      </w:r>
                      <w:r>
                        <w:rPr>
                          <w:spacing w:val="-2"/>
                        </w:rPr>
                        <w:t>resources,</w:t>
                      </w:r>
                      <w:r>
                        <w:rPr>
                          <w:spacing w:val="-4"/>
                        </w:rPr>
                        <w:t xml:space="preserve"> </w:t>
                      </w:r>
                      <w:r>
                        <w:rPr>
                          <w:spacing w:val="-2"/>
                        </w:rPr>
                        <w:t>and</w:t>
                      </w:r>
                      <w:r>
                        <w:rPr>
                          <w:spacing w:val="-9"/>
                        </w:rPr>
                        <w:t xml:space="preserve"> </w:t>
                      </w:r>
                      <w:r>
                        <w:rPr>
                          <w:spacing w:val="-2"/>
                        </w:rPr>
                        <w:t>structures</w:t>
                      </w:r>
                    </w:p>
                    <w:p w14:paraId="585C6E61" w14:textId="336EEEA1" w:rsidR="00164BDB" w:rsidRDefault="00D34940">
                      <w:pPr>
                        <w:pStyle w:val="BodyText"/>
                        <w:numPr>
                          <w:ilvl w:val="0"/>
                          <w:numId w:val="21"/>
                        </w:numPr>
                        <w:tabs>
                          <w:tab w:val="left" w:pos="820"/>
                        </w:tabs>
                        <w:spacing w:line="275" w:lineRule="exact"/>
                      </w:pPr>
                      <w:r>
                        <w:t>owned</w:t>
                      </w:r>
                      <w:r>
                        <w:rPr>
                          <w:spacing w:val="-1"/>
                        </w:rPr>
                        <w:t xml:space="preserve"> </w:t>
                      </w:r>
                      <w:r>
                        <w:t>by</w:t>
                      </w:r>
                      <w:r>
                        <w:rPr>
                          <w:spacing w:val="-2"/>
                        </w:rPr>
                        <w:t xml:space="preserve"> </w:t>
                      </w:r>
                      <w:r>
                        <w:t>all</w:t>
                      </w:r>
                      <w:r>
                        <w:rPr>
                          <w:spacing w:val="-7"/>
                        </w:rPr>
                        <w:t xml:space="preserve"> </w:t>
                      </w:r>
                      <w:r>
                        <w:t>members</w:t>
                      </w:r>
                      <w:r>
                        <w:rPr>
                          <w:spacing w:val="-1"/>
                        </w:rPr>
                        <w:t xml:space="preserve"> </w:t>
                      </w:r>
                      <w:r>
                        <w:t>of</w:t>
                      </w:r>
                      <w:r>
                        <w:rPr>
                          <w:spacing w:val="-1"/>
                        </w:rPr>
                        <w:t xml:space="preserve"> </w:t>
                      </w:r>
                      <w:r>
                        <w:t>the</w:t>
                      </w:r>
                      <w:r>
                        <w:rPr>
                          <w:spacing w:val="-1"/>
                        </w:rPr>
                        <w:t xml:space="preserve"> </w:t>
                      </w:r>
                      <w:r>
                        <w:t xml:space="preserve">setting </w:t>
                      </w:r>
                      <w:r w:rsidR="00787388">
                        <w:rPr>
                          <w:spacing w:val="-2"/>
                        </w:rPr>
                        <w:t>community.</w:t>
                      </w:r>
                    </w:p>
                    <w:p w14:paraId="6D036D4E" w14:textId="7DAA58FD" w:rsidR="00164BDB" w:rsidRDefault="00D34940">
                      <w:pPr>
                        <w:pStyle w:val="BodyText"/>
                        <w:numPr>
                          <w:ilvl w:val="0"/>
                          <w:numId w:val="21"/>
                        </w:numPr>
                        <w:tabs>
                          <w:tab w:val="left" w:pos="820"/>
                        </w:tabs>
                        <w:spacing w:before="2" w:line="275" w:lineRule="exact"/>
                      </w:pPr>
                      <w:r>
                        <w:t>fully</w:t>
                      </w:r>
                      <w:r>
                        <w:rPr>
                          <w:spacing w:val="-2"/>
                        </w:rPr>
                        <w:t xml:space="preserve"> </w:t>
                      </w:r>
                      <w:r w:rsidR="00787388">
                        <w:rPr>
                          <w:spacing w:val="-2"/>
                        </w:rPr>
                        <w:t>implemented.</w:t>
                      </w:r>
                    </w:p>
                    <w:p w14:paraId="37854305" w14:textId="4DE045BF" w:rsidR="00164BDB" w:rsidRDefault="00D34940">
                      <w:pPr>
                        <w:pStyle w:val="BodyText"/>
                        <w:numPr>
                          <w:ilvl w:val="0"/>
                          <w:numId w:val="21"/>
                        </w:numPr>
                        <w:tabs>
                          <w:tab w:val="left" w:pos="820"/>
                        </w:tabs>
                        <w:spacing w:line="275" w:lineRule="exact"/>
                      </w:pPr>
                      <w:r>
                        <w:rPr>
                          <w:spacing w:val="-2"/>
                        </w:rPr>
                        <w:t>‘</w:t>
                      </w:r>
                      <w:r w:rsidR="006B2839">
                        <w:rPr>
                          <w:spacing w:val="-2"/>
                        </w:rPr>
                        <w:t>Tested</w:t>
                      </w:r>
                      <w:r w:rsidR="00787388">
                        <w:rPr>
                          <w:spacing w:val="-2"/>
                        </w:rPr>
                        <w:t>.</w:t>
                      </w:r>
                      <w:r>
                        <w:rPr>
                          <w:spacing w:val="-2"/>
                        </w:rPr>
                        <w:t>’</w:t>
                      </w:r>
                    </w:p>
                    <w:p w14:paraId="0E68F00F" w14:textId="1B63E0DF" w:rsidR="00164BDB" w:rsidRDefault="00D34940">
                      <w:pPr>
                        <w:pStyle w:val="BodyText"/>
                        <w:numPr>
                          <w:ilvl w:val="0"/>
                          <w:numId w:val="21"/>
                        </w:numPr>
                        <w:tabs>
                          <w:tab w:val="left" w:pos="820"/>
                        </w:tabs>
                        <w:spacing w:before="3"/>
                        <w:ind w:right="98"/>
                        <w:jc w:val="both"/>
                      </w:pPr>
                      <w:r>
                        <w:t xml:space="preserve">a working document, subject to annual review or when changes in policy or procedures occur, whichever is </w:t>
                      </w:r>
                      <w:r>
                        <w:rPr>
                          <w:spacing w:val="-2"/>
                        </w:rPr>
                        <w:t>soonest</w:t>
                      </w:r>
                      <w:r w:rsidR="00787388">
                        <w:rPr>
                          <w:spacing w:val="-2"/>
                        </w:rPr>
                        <w:t>.</w:t>
                      </w:r>
                    </w:p>
                    <w:p w14:paraId="6ACE2FBC" w14:textId="77777777" w:rsidR="00164BDB" w:rsidRDefault="00D34940">
                      <w:pPr>
                        <w:pStyle w:val="BodyText"/>
                        <w:numPr>
                          <w:ilvl w:val="0"/>
                          <w:numId w:val="21"/>
                        </w:numPr>
                        <w:tabs>
                          <w:tab w:val="left" w:pos="819"/>
                        </w:tabs>
                        <w:spacing w:line="274" w:lineRule="exact"/>
                        <w:ind w:left="819" w:hanging="359"/>
                        <w:jc w:val="both"/>
                      </w:pPr>
                      <w:r>
                        <w:t>linked</w:t>
                      </w:r>
                      <w:r>
                        <w:rPr>
                          <w:spacing w:val="-2"/>
                        </w:rPr>
                        <w:t xml:space="preserve"> </w:t>
                      </w:r>
                      <w:r>
                        <w:t>to</w:t>
                      </w:r>
                      <w:r>
                        <w:rPr>
                          <w:spacing w:val="-1"/>
                        </w:rPr>
                        <w:t xml:space="preserve"> </w:t>
                      </w:r>
                      <w:r>
                        <w:t>other relevant</w:t>
                      </w:r>
                      <w:r>
                        <w:rPr>
                          <w:spacing w:val="-5"/>
                        </w:rPr>
                        <w:t xml:space="preserve"> </w:t>
                      </w:r>
                      <w:r>
                        <w:rPr>
                          <w:spacing w:val="-2"/>
                        </w:rPr>
                        <w:t>documents</w:t>
                      </w:r>
                    </w:p>
                  </w:txbxContent>
                </v:textbox>
                <w10:wrap type="topAndBottom" anchorx="page"/>
              </v:shape>
            </w:pict>
          </mc:Fallback>
        </mc:AlternateContent>
      </w:r>
    </w:p>
    <w:p w14:paraId="6B7B4C02" w14:textId="77777777" w:rsidR="00164BDB" w:rsidRDefault="00164BDB">
      <w:pPr>
        <w:rPr>
          <w:rFonts w:ascii="Times New Roman"/>
          <w:sz w:val="20"/>
        </w:rPr>
        <w:sectPr w:rsidR="00164BDB">
          <w:headerReference w:type="default" r:id="rId9"/>
          <w:footerReference w:type="default" r:id="rId10"/>
          <w:type w:val="continuous"/>
          <w:pgSz w:w="11910" w:h="16840"/>
          <w:pgMar w:top="1460" w:right="0" w:bottom="900" w:left="0" w:header="756" w:footer="716" w:gutter="0"/>
          <w:pgNumType w:start="1"/>
          <w:cols w:space="720"/>
        </w:sectPr>
      </w:pPr>
    </w:p>
    <w:p w14:paraId="741FDC7D" w14:textId="77777777" w:rsidR="00164BDB" w:rsidRDefault="00164BDB">
      <w:pPr>
        <w:pStyle w:val="BodyText"/>
        <w:spacing w:before="89"/>
        <w:rPr>
          <w:rFonts w:ascii="Times New Roman"/>
        </w:rPr>
      </w:pPr>
    </w:p>
    <w:p w14:paraId="055A99AE" w14:textId="24F2B423" w:rsidR="00164BDB" w:rsidRDefault="00352A90" w:rsidP="00352A90">
      <w:pPr>
        <w:pStyle w:val="BodyText"/>
        <w:ind w:left="3028"/>
      </w:pPr>
      <w:r>
        <w:t xml:space="preserve">                                </w:t>
      </w:r>
      <w:r>
        <w:rPr>
          <w:noProof/>
        </w:rPr>
        <w:drawing>
          <wp:inline distT="0" distB="0" distL="0" distR="0" wp14:anchorId="6C6E6F6D" wp14:editId="63B591B8">
            <wp:extent cx="941705" cy="1209040"/>
            <wp:effectExtent l="0" t="0" r="0" b="0"/>
            <wp:docPr id="788272919" name="Picture 1"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2919" name="Picture 1" descr="A logo for a pre-school&#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705" cy="1209040"/>
                    </a:xfrm>
                    <a:prstGeom prst="rect">
                      <a:avLst/>
                    </a:prstGeom>
                  </pic:spPr>
                </pic:pic>
              </a:graphicData>
            </a:graphic>
          </wp:inline>
        </w:drawing>
      </w:r>
      <w:r w:rsidR="00D34940">
        <w:rPr>
          <w:noProof/>
        </w:rPr>
        <w:drawing>
          <wp:anchor distT="0" distB="0" distL="0" distR="0" simplePos="0" relativeHeight="15730176" behindDoc="0" locked="0" layoutInCell="1" allowOverlap="1" wp14:anchorId="4356CC8C" wp14:editId="73F1EADA">
            <wp:simplePos x="0" y="0"/>
            <wp:positionH relativeFrom="page">
              <wp:posOffset>855734</wp:posOffset>
            </wp:positionH>
            <wp:positionV relativeFrom="paragraph">
              <wp:posOffset>-174096</wp:posOffset>
            </wp:positionV>
            <wp:extent cx="816119" cy="812884"/>
            <wp:effectExtent l="0" t="0" r="0" b="0"/>
            <wp:wrapNone/>
            <wp:docPr id="9" name="Image 9" descr="LSCB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SCB "/>
                    <pic:cNvPicPr/>
                  </pic:nvPicPr>
                  <pic:blipFill>
                    <a:blip r:embed="rId11" cstate="print"/>
                    <a:stretch>
                      <a:fillRect/>
                    </a:stretch>
                  </pic:blipFill>
                  <pic:spPr>
                    <a:xfrm>
                      <a:off x="0" y="0"/>
                      <a:ext cx="816119" cy="812884"/>
                    </a:xfrm>
                    <a:prstGeom prst="rect">
                      <a:avLst/>
                    </a:prstGeom>
                  </pic:spPr>
                </pic:pic>
              </a:graphicData>
            </a:graphic>
          </wp:anchor>
        </w:drawing>
      </w:r>
      <w:r w:rsidR="00D34940">
        <w:rPr>
          <w:noProof/>
        </w:rPr>
        <w:drawing>
          <wp:anchor distT="0" distB="0" distL="0" distR="0" simplePos="0" relativeHeight="15730688" behindDoc="0" locked="0" layoutInCell="1" allowOverlap="1" wp14:anchorId="22CB9ECA" wp14:editId="78976CF1">
            <wp:simplePos x="0" y="0"/>
            <wp:positionH relativeFrom="page">
              <wp:posOffset>5537462</wp:posOffset>
            </wp:positionH>
            <wp:positionV relativeFrom="paragraph">
              <wp:posOffset>-46306</wp:posOffset>
            </wp:positionV>
            <wp:extent cx="1502385" cy="596393"/>
            <wp:effectExtent l="0" t="0" r="0" b="0"/>
            <wp:wrapNone/>
            <wp:docPr id="10" name="Image 10" descr="Cheshire eas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heshire east "/>
                    <pic:cNvPicPr/>
                  </pic:nvPicPr>
                  <pic:blipFill>
                    <a:blip r:embed="rId12" cstate="print"/>
                    <a:stretch>
                      <a:fillRect/>
                    </a:stretch>
                  </pic:blipFill>
                  <pic:spPr>
                    <a:xfrm>
                      <a:off x="0" y="0"/>
                      <a:ext cx="1502385" cy="596393"/>
                    </a:xfrm>
                    <a:prstGeom prst="rect">
                      <a:avLst/>
                    </a:prstGeom>
                  </pic:spPr>
                </pic:pic>
              </a:graphicData>
            </a:graphic>
          </wp:anchor>
        </w:drawing>
      </w:r>
    </w:p>
    <w:p w14:paraId="7FC65BD5" w14:textId="77777777" w:rsidR="00164BDB" w:rsidRDefault="00164BDB">
      <w:pPr>
        <w:pStyle w:val="BodyText"/>
      </w:pPr>
    </w:p>
    <w:p w14:paraId="77BE0059" w14:textId="77777777" w:rsidR="00164BDB" w:rsidRDefault="00164BDB">
      <w:pPr>
        <w:pStyle w:val="BodyText"/>
        <w:spacing w:before="7"/>
      </w:pPr>
    </w:p>
    <w:p w14:paraId="4F204DD8" w14:textId="77777777" w:rsidR="00164BDB" w:rsidRDefault="00D34940">
      <w:pPr>
        <w:pStyle w:val="Heading1"/>
        <w:spacing w:after="41"/>
        <w:ind w:left="3028"/>
      </w:pPr>
      <w:r>
        <w:t>Child</w:t>
      </w:r>
      <w:r>
        <w:rPr>
          <w:spacing w:val="-3"/>
        </w:rPr>
        <w:t xml:space="preserve"> </w:t>
      </w:r>
      <w:r>
        <w:t>Protection</w:t>
      </w:r>
      <w:r>
        <w:rPr>
          <w:spacing w:val="-3"/>
        </w:rPr>
        <w:t xml:space="preserve"> </w:t>
      </w:r>
      <w:r>
        <w:t>and</w:t>
      </w:r>
      <w:r>
        <w:rPr>
          <w:spacing w:val="-3"/>
        </w:rPr>
        <w:t xml:space="preserve"> </w:t>
      </w:r>
      <w:r>
        <w:t>Safeguarding</w:t>
      </w:r>
      <w:r>
        <w:rPr>
          <w:spacing w:val="-2"/>
        </w:rPr>
        <w:t xml:space="preserve"> Policy</w:t>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5246"/>
      </w:tblGrid>
      <w:tr w:rsidR="00164BDB" w14:paraId="2C96CCF2" w14:textId="77777777">
        <w:trPr>
          <w:trHeight w:val="791"/>
        </w:trPr>
        <w:tc>
          <w:tcPr>
            <w:tcW w:w="4814" w:type="dxa"/>
          </w:tcPr>
          <w:p w14:paraId="25572685" w14:textId="77777777" w:rsidR="00164BDB" w:rsidRDefault="00D34940">
            <w:pPr>
              <w:pStyle w:val="TableParagraph"/>
              <w:spacing w:before="240"/>
              <w:ind w:left="110"/>
              <w:rPr>
                <w:sz w:val="24"/>
              </w:rPr>
            </w:pPr>
            <w:r>
              <w:rPr>
                <w:sz w:val="24"/>
              </w:rPr>
              <w:t>Person</w:t>
            </w:r>
            <w:r>
              <w:rPr>
                <w:spacing w:val="-2"/>
                <w:sz w:val="24"/>
              </w:rPr>
              <w:t xml:space="preserve"> </w:t>
            </w:r>
            <w:r>
              <w:rPr>
                <w:sz w:val="24"/>
              </w:rPr>
              <w:t>responsible</w:t>
            </w:r>
            <w:r>
              <w:rPr>
                <w:spacing w:val="-2"/>
                <w:sz w:val="24"/>
              </w:rPr>
              <w:t xml:space="preserve"> </w:t>
            </w:r>
            <w:r>
              <w:rPr>
                <w:sz w:val="24"/>
              </w:rPr>
              <w:t>for the</w:t>
            </w:r>
            <w:r>
              <w:rPr>
                <w:spacing w:val="-6"/>
                <w:sz w:val="24"/>
              </w:rPr>
              <w:t xml:space="preserve"> </w:t>
            </w:r>
            <w:r>
              <w:rPr>
                <w:spacing w:val="-2"/>
                <w:sz w:val="24"/>
              </w:rPr>
              <w:t>Policy:</w:t>
            </w:r>
          </w:p>
        </w:tc>
        <w:tc>
          <w:tcPr>
            <w:tcW w:w="5246" w:type="dxa"/>
          </w:tcPr>
          <w:p w14:paraId="1B6D87FF" w14:textId="77777777" w:rsidR="00164BDB" w:rsidRDefault="00164BDB">
            <w:pPr>
              <w:pStyle w:val="TableParagraph"/>
              <w:spacing w:before="2"/>
              <w:rPr>
                <w:b/>
                <w:sz w:val="24"/>
              </w:rPr>
            </w:pPr>
          </w:p>
          <w:p w14:paraId="540706A5" w14:textId="06684442" w:rsidR="00164BDB" w:rsidRPr="006B2839" w:rsidRDefault="006B2839" w:rsidP="006B2839">
            <w:pPr>
              <w:pStyle w:val="TableParagraph"/>
              <w:rPr>
                <w:iCs/>
                <w:sz w:val="24"/>
              </w:rPr>
            </w:pPr>
            <w:r>
              <w:rPr>
                <w:i/>
                <w:color w:val="FF0000"/>
                <w:sz w:val="24"/>
              </w:rPr>
              <w:t xml:space="preserve"> </w:t>
            </w:r>
            <w:r w:rsidR="000D54ED">
              <w:rPr>
                <w:iCs/>
                <w:sz w:val="24"/>
              </w:rPr>
              <w:t xml:space="preserve">Beth Ryan </w:t>
            </w:r>
          </w:p>
        </w:tc>
      </w:tr>
      <w:tr w:rsidR="00164BDB" w14:paraId="67FD54F5" w14:textId="77777777">
        <w:trPr>
          <w:trHeight w:val="796"/>
        </w:trPr>
        <w:tc>
          <w:tcPr>
            <w:tcW w:w="4814" w:type="dxa"/>
          </w:tcPr>
          <w:p w14:paraId="3041340F" w14:textId="77777777" w:rsidR="00164BDB" w:rsidRDefault="00D34940">
            <w:pPr>
              <w:pStyle w:val="TableParagraph"/>
              <w:spacing w:before="240"/>
              <w:ind w:left="110"/>
              <w:rPr>
                <w:sz w:val="24"/>
              </w:rPr>
            </w:pPr>
            <w:r>
              <w:rPr>
                <w:sz w:val="24"/>
              </w:rPr>
              <w:t>Date</w:t>
            </w:r>
            <w:r>
              <w:rPr>
                <w:spacing w:val="1"/>
                <w:sz w:val="24"/>
              </w:rPr>
              <w:t xml:space="preserve"> </w:t>
            </w:r>
            <w:r>
              <w:rPr>
                <w:spacing w:val="-2"/>
                <w:sz w:val="24"/>
              </w:rPr>
              <w:t>Approved:</w:t>
            </w:r>
          </w:p>
        </w:tc>
        <w:tc>
          <w:tcPr>
            <w:tcW w:w="5246" w:type="dxa"/>
          </w:tcPr>
          <w:p w14:paraId="5076FC9D" w14:textId="77777777" w:rsidR="00164BDB" w:rsidRDefault="00164BDB">
            <w:pPr>
              <w:pStyle w:val="TableParagraph"/>
              <w:spacing w:before="2"/>
              <w:rPr>
                <w:b/>
                <w:sz w:val="24"/>
              </w:rPr>
            </w:pPr>
          </w:p>
          <w:p w14:paraId="7FC5F2B7" w14:textId="1B3B0022" w:rsidR="00164BDB" w:rsidRPr="000D54ED" w:rsidRDefault="000D54ED" w:rsidP="000D54ED">
            <w:pPr>
              <w:pStyle w:val="TableParagraph"/>
              <w:rPr>
                <w:iCs/>
                <w:sz w:val="24"/>
              </w:rPr>
            </w:pPr>
            <w:r>
              <w:rPr>
                <w:iCs/>
                <w:color w:val="FF0000"/>
                <w:sz w:val="24"/>
              </w:rPr>
              <w:t xml:space="preserve"> </w:t>
            </w:r>
            <w:r w:rsidRPr="00C15E24">
              <w:rPr>
                <w:iCs/>
                <w:sz w:val="24"/>
              </w:rPr>
              <w:t>20</w:t>
            </w:r>
            <w:r w:rsidRPr="00C15E24">
              <w:rPr>
                <w:iCs/>
                <w:sz w:val="24"/>
                <w:vertAlign w:val="superscript"/>
              </w:rPr>
              <w:t>th</w:t>
            </w:r>
            <w:r w:rsidRPr="00C15E24">
              <w:rPr>
                <w:iCs/>
                <w:sz w:val="24"/>
              </w:rPr>
              <w:t xml:space="preserve"> December 2023</w:t>
            </w:r>
          </w:p>
        </w:tc>
      </w:tr>
      <w:tr w:rsidR="00164BDB" w14:paraId="243A7082" w14:textId="77777777">
        <w:trPr>
          <w:trHeight w:val="791"/>
        </w:trPr>
        <w:tc>
          <w:tcPr>
            <w:tcW w:w="4814" w:type="dxa"/>
          </w:tcPr>
          <w:p w14:paraId="7CB12C38" w14:textId="77777777" w:rsidR="00164BDB" w:rsidRDefault="00D34940">
            <w:pPr>
              <w:pStyle w:val="TableParagraph"/>
              <w:spacing w:before="235"/>
              <w:ind w:left="110"/>
              <w:rPr>
                <w:sz w:val="24"/>
              </w:rPr>
            </w:pPr>
            <w:r>
              <w:rPr>
                <w:spacing w:val="-2"/>
                <w:sz w:val="24"/>
              </w:rPr>
              <w:t>Signed:</w:t>
            </w:r>
          </w:p>
        </w:tc>
        <w:tc>
          <w:tcPr>
            <w:tcW w:w="5246" w:type="dxa"/>
          </w:tcPr>
          <w:p w14:paraId="33FA4BCB" w14:textId="1F786D40" w:rsidR="00164BDB" w:rsidRPr="00C15E24" w:rsidRDefault="00C15E24" w:rsidP="00C15E24">
            <w:pPr>
              <w:pStyle w:val="TableParagraph"/>
              <w:spacing w:before="274"/>
              <w:rPr>
                <w:iCs/>
                <w:sz w:val="24"/>
              </w:rPr>
            </w:pPr>
            <w:r>
              <w:rPr>
                <w:iCs/>
                <w:color w:val="FF0000"/>
                <w:sz w:val="24"/>
              </w:rPr>
              <w:t xml:space="preserve"> Beth Ryan </w:t>
            </w:r>
          </w:p>
        </w:tc>
      </w:tr>
      <w:tr w:rsidR="00164BDB" w14:paraId="1EA50C44" w14:textId="77777777">
        <w:trPr>
          <w:trHeight w:val="791"/>
        </w:trPr>
        <w:tc>
          <w:tcPr>
            <w:tcW w:w="4814" w:type="dxa"/>
          </w:tcPr>
          <w:p w14:paraId="70FAE2D2" w14:textId="77777777" w:rsidR="00164BDB" w:rsidRDefault="00D34940">
            <w:pPr>
              <w:pStyle w:val="TableParagraph"/>
              <w:spacing w:before="235"/>
              <w:ind w:left="110"/>
              <w:rPr>
                <w:sz w:val="24"/>
              </w:rPr>
            </w:pPr>
            <w:r>
              <w:rPr>
                <w:sz w:val="24"/>
              </w:rPr>
              <w:t>Date</w:t>
            </w:r>
            <w:r>
              <w:rPr>
                <w:spacing w:val="1"/>
                <w:sz w:val="24"/>
              </w:rPr>
              <w:t xml:space="preserve"> </w:t>
            </w:r>
            <w:r>
              <w:rPr>
                <w:sz w:val="24"/>
              </w:rPr>
              <w:t>for</w:t>
            </w:r>
            <w:r>
              <w:rPr>
                <w:spacing w:val="2"/>
                <w:sz w:val="24"/>
              </w:rPr>
              <w:t xml:space="preserve"> </w:t>
            </w:r>
            <w:r>
              <w:rPr>
                <w:spacing w:val="-2"/>
                <w:sz w:val="24"/>
              </w:rPr>
              <w:t>Review:</w:t>
            </w:r>
          </w:p>
        </w:tc>
        <w:tc>
          <w:tcPr>
            <w:tcW w:w="5246" w:type="dxa"/>
          </w:tcPr>
          <w:p w14:paraId="63DC89F3" w14:textId="70669326" w:rsidR="00164BDB" w:rsidRPr="00C15E24" w:rsidRDefault="00526DC8" w:rsidP="00C15E24">
            <w:pPr>
              <w:pStyle w:val="TableParagraph"/>
              <w:spacing w:before="274"/>
              <w:rPr>
                <w:iCs/>
                <w:sz w:val="24"/>
              </w:rPr>
            </w:pPr>
            <w:r>
              <w:rPr>
                <w:iCs/>
                <w:sz w:val="24"/>
              </w:rPr>
              <w:t xml:space="preserve"> April 2023</w:t>
            </w:r>
          </w:p>
        </w:tc>
      </w:tr>
    </w:tbl>
    <w:p w14:paraId="3CD45024" w14:textId="77777777" w:rsidR="00164BDB" w:rsidRDefault="00164BDB">
      <w:pPr>
        <w:pStyle w:val="BodyText"/>
        <w:spacing w:before="43"/>
        <w:rPr>
          <w:b/>
        </w:rPr>
      </w:pPr>
    </w:p>
    <w:p w14:paraId="38133AD6" w14:textId="1B19E064" w:rsidR="00164BDB" w:rsidRDefault="009B6BF0">
      <w:pPr>
        <w:pStyle w:val="BodyText"/>
        <w:spacing w:line="276" w:lineRule="auto"/>
        <w:ind w:left="720" w:right="785"/>
      </w:pPr>
      <w:r>
        <w:t>At Bollington Pre-School</w:t>
      </w:r>
      <w:r w:rsidR="00D34940">
        <w:rPr>
          <w:i/>
          <w:color w:val="FF0000"/>
          <w:spacing w:val="-2"/>
        </w:rPr>
        <w:t xml:space="preserve"> </w:t>
      </w:r>
      <w:r w:rsidR="00D34940">
        <w:t>the</w:t>
      </w:r>
      <w:r w:rsidR="00D34940">
        <w:rPr>
          <w:spacing w:val="-6"/>
        </w:rPr>
        <w:t xml:space="preserve"> </w:t>
      </w:r>
      <w:r w:rsidR="00D34940">
        <w:t>named</w:t>
      </w:r>
      <w:r w:rsidR="00D34940">
        <w:rPr>
          <w:spacing w:val="-6"/>
        </w:rPr>
        <w:t xml:space="preserve"> </w:t>
      </w:r>
      <w:r w:rsidR="00D34940">
        <w:t>personnel</w:t>
      </w:r>
      <w:r w:rsidR="00D34940">
        <w:rPr>
          <w:spacing w:val="-7"/>
        </w:rPr>
        <w:t xml:space="preserve"> </w:t>
      </w:r>
      <w:r w:rsidR="00D34940">
        <w:t>with</w:t>
      </w:r>
      <w:r w:rsidR="00D34940">
        <w:rPr>
          <w:spacing w:val="-2"/>
        </w:rPr>
        <w:t xml:space="preserve"> </w:t>
      </w:r>
      <w:r w:rsidR="00D34940">
        <w:t>designated</w:t>
      </w:r>
      <w:r w:rsidR="00D34940">
        <w:rPr>
          <w:spacing w:val="-2"/>
        </w:rPr>
        <w:t xml:space="preserve"> </w:t>
      </w:r>
      <w:r w:rsidR="00D34940">
        <w:t>responsibility</w:t>
      </w:r>
      <w:r w:rsidR="00D34940">
        <w:rPr>
          <w:spacing w:val="-2"/>
        </w:rPr>
        <w:t xml:space="preserve"> </w:t>
      </w:r>
      <w:r w:rsidR="00D34940">
        <w:t>for</w:t>
      </w:r>
      <w:r w:rsidR="00D34940">
        <w:rPr>
          <w:spacing w:val="-1"/>
        </w:rPr>
        <w:t xml:space="preserve"> </w:t>
      </w:r>
      <w:r w:rsidR="00D34940">
        <w:t>Child</w:t>
      </w:r>
      <w:r w:rsidR="00D34940">
        <w:rPr>
          <w:spacing w:val="-2"/>
        </w:rPr>
        <w:t xml:space="preserve"> </w:t>
      </w:r>
      <w:r w:rsidR="00D34940">
        <w:t>Protection and Safeguarding are:</w:t>
      </w:r>
    </w:p>
    <w:p w14:paraId="54C501B4" w14:textId="77777777" w:rsidR="00164BDB" w:rsidRDefault="00164BDB">
      <w:pPr>
        <w:pStyle w:val="BodyText"/>
        <w:spacing w:before="85"/>
        <w:rPr>
          <w:sz w:val="20"/>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2"/>
        <w:gridCol w:w="3658"/>
        <w:gridCol w:w="3332"/>
      </w:tblGrid>
      <w:tr w:rsidR="00164BDB" w14:paraId="78DC8DA2" w14:textId="77777777">
        <w:trPr>
          <w:trHeight w:val="551"/>
        </w:trPr>
        <w:tc>
          <w:tcPr>
            <w:tcW w:w="3072" w:type="dxa"/>
          </w:tcPr>
          <w:p w14:paraId="24DF27B1" w14:textId="77777777" w:rsidR="00164BDB" w:rsidRDefault="00D34940">
            <w:pPr>
              <w:pStyle w:val="TableParagraph"/>
              <w:spacing w:line="278" w:lineRule="exact"/>
              <w:ind w:left="110" w:right="164"/>
              <w:rPr>
                <w:b/>
                <w:sz w:val="24"/>
              </w:rPr>
            </w:pPr>
            <w:r>
              <w:rPr>
                <w:b/>
                <w:spacing w:val="-2"/>
                <w:sz w:val="24"/>
              </w:rPr>
              <w:t xml:space="preserve">Designated </w:t>
            </w:r>
            <w:r>
              <w:rPr>
                <w:b/>
                <w:sz w:val="24"/>
              </w:rPr>
              <w:t>Safeguarding</w:t>
            </w:r>
            <w:r>
              <w:rPr>
                <w:b/>
                <w:spacing w:val="-17"/>
                <w:sz w:val="24"/>
              </w:rPr>
              <w:t xml:space="preserve"> </w:t>
            </w:r>
            <w:r>
              <w:rPr>
                <w:b/>
                <w:sz w:val="24"/>
              </w:rPr>
              <w:t>Lead</w:t>
            </w:r>
          </w:p>
        </w:tc>
        <w:tc>
          <w:tcPr>
            <w:tcW w:w="3658" w:type="dxa"/>
          </w:tcPr>
          <w:p w14:paraId="200267DA" w14:textId="77777777" w:rsidR="00164BDB" w:rsidRDefault="00D34940">
            <w:pPr>
              <w:pStyle w:val="TableParagraph"/>
              <w:spacing w:line="278" w:lineRule="exact"/>
              <w:ind w:left="110"/>
              <w:rPr>
                <w:b/>
                <w:sz w:val="24"/>
              </w:rPr>
            </w:pPr>
            <w:r>
              <w:rPr>
                <w:b/>
                <w:sz w:val="24"/>
              </w:rPr>
              <w:t>Deputy</w:t>
            </w:r>
            <w:r>
              <w:rPr>
                <w:b/>
                <w:spacing w:val="-17"/>
                <w:sz w:val="24"/>
              </w:rPr>
              <w:t xml:space="preserve"> </w:t>
            </w:r>
            <w:r>
              <w:rPr>
                <w:b/>
                <w:sz w:val="24"/>
              </w:rPr>
              <w:t>Designated Safeguarding</w:t>
            </w:r>
            <w:r>
              <w:rPr>
                <w:b/>
                <w:spacing w:val="-5"/>
                <w:sz w:val="24"/>
              </w:rPr>
              <w:t xml:space="preserve"> </w:t>
            </w:r>
            <w:r>
              <w:rPr>
                <w:b/>
                <w:spacing w:val="-4"/>
                <w:sz w:val="24"/>
              </w:rPr>
              <w:t>Lead</w:t>
            </w:r>
          </w:p>
        </w:tc>
        <w:tc>
          <w:tcPr>
            <w:tcW w:w="3332" w:type="dxa"/>
          </w:tcPr>
          <w:p w14:paraId="1756D2AA" w14:textId="77777777" w:rsidR="00164BDB" w:rsidRDefault="00D34940">
            <w:pPr>
              <w:pStyle w:val="TableParagraph"/>
              <w:spacing w:line="278" w:lineRule="exact"/>
              <w:ind w:left="105" w:right="191"/>
              <w:rPr>
                <w:b/>
                <w:sz w:val="24"/>
              </w:rPr>
            </w:pPr>
            <w:r>
              <w:rPr>
                <w:b/>
                <w:sz w:val="24"/>
              </w:rPr>
              <w:t>Safeguarding</w:t>
            </w:r>
            <w:r>
              <w:rPr>
                <w:b/>
                <w:spacing w:val="-17"/>
                <w:sz w:val="24"/>
              </w:rPr>
              <w:t xml:space="preserve"> </w:t>
            </w:r>
            <w:r>
              <w:rPr>
                <w:b/>
                <w:sz w:val="24"/>
              </w:rPr>
              <w:t>Owner</w:t>
            </w:r>
            <w:r>
              <w:rPr>
                <w:b/>
                <w:spacing w:val="-17"/>
                <w:sz w:val="24"/>
              </w:rPr>
              <w:t xml:space="preserve"> </w:t>
            </w:r>
            <w:r>
              <w:rPr>
                <w:b/>
                <w:sz w:val="24"/>
              </w:rPr>
              <w:t>/ Committee Chair</w:t>
            </w:r>
          </w:p>
        </w:tc>
      </w:tr>
      <w:tr w:rsidR="00164BDB" w14:paraId="7A86B43E" w14:textId="77777777">
        <w:trPr>
          <w:trHeight w:val="950"/>
        </w:trPr>
        <w:tc>
          <w:tcPr>
            <w:tcW w:w="3072" w:type="dxa"/>
          </w:tcPr>
          <w:p w14:paraId="403283CD" w14:textId="77777777" w:rsidR="00164BDB" w:rsidRDefault="00164BDB">
            <w:pPr>
              <w:pStyle w:val="TableParagraph"/>
              <w:spacing w:before="41"/>
              <w:rPr>
                <w:sz w:val="24"/>
              </w:rPr>
            </w:pPr>
          </w:p>
          <w:p w14:paraId="6CF7245D" w14:textId="2D41B87B" w:rsidR="00164BDB" w:rsidRDefault="00526DC8" w:rsidP="00526DC8">
            <w:pPr>
              <w:pStyle w:val="TableParagraph"/>
              <w:rPr>
                <w:i/>
                <w:sz w:val="24"/>
              </w:rPr>
            </w:pPr>
            <w:r>
              <w:rPr>
                <w:i/>
                <w:color w:val="FF0000"/>
                <w:sz w:val="24"/>
              </w:rPr>
              <w:t xml:space="preserve"> Beth Ryan </w:t>
            </w:r>
          </w:p>
        </w:tc>
        <w:tc>
          <w:tcPr>
            <w:tcW w:w="3658" w:type="dxa"/>
          </w:tcPr>
          <w:p w14:paraId="603AFC45" w14:textId="77777777" w:rsidR="00164BDB" w:rsidRDefault="00164BDB">
            <w:pPr>
              <w:pStyle w:val="TableParagraph"/>
              <w:spacing w:before="41"/>
              <w:rPr>
                <w:sz w:val="24"/>
              </w:rPr>
            </w:pPr>
          </w:p>
          <w:p w14:paraId="51ECBFE7" w14:textId="44251E55" w:rsidR="00164BDB" w:rsidRDefault="00526DC8">
            <w:pPr>
              <w:pStyle w:val="TableParagraph"/>
              <w:ind w:left="110"/>
              <w:rPr>
                <w:i/>
                <w:sz w:val="24"/>
              </w:rPr>
            </w:pPr>
            <w:r>
              <w:rPr>
                <w:i/>
                <w:color w:val="FF0000"/>
                <w:sz w:val="24"/>
              </w:rPr>
              <w:t xml:space="preserve">Karen Rose </w:t>
            </w:r>
          </w:p>
        </w:tc>
        <w:tc>
          <w:tcPr>
            <w:tcW w:w="3332" w:type="dxa"/>
          </w:tcPr>
          <w:p w14:paraId="028ADCC9" w14:textId="77777777" w:rsidR="00164BDB" w:rsidRDefault="00164BDB">
            <w:pPr>
              <w:pStyle w:val="TableParagraph"/>
              <w:spacing w:before="7"/>
              <w:rPr>
                <w:sz w:val="24"/>
              </w:rPr>
            </w:pPr>
          </w:p>
          <w:p w14:paraId="2444B2A9" w14:textId="770A272B" w:rsidR="00164BDB" w:rsidRDefault="00526DC8">
            <w:pPr>
              <w:pStyle w:val="TableParagraph"/>
              <w:spacing w:line="310" w:lineRule="atLeast"/>
              <w:ind w:left="105" w:right="191"/>
              <w:rPr>
                <w:i/>
                <w:sz w:val="24"/>
              </w:rPr>
            </w:pPr>
            <w:r>
              <w:rPr>
                <w:i/>
                <w:color w:val="FF0000"/>
                <w:sz w:val="24"/>
              </w:rPr>
              <w:t>Sandra Milsom</w:t>
            </w:r>
          </w:p>
        </w:tc>
      </w:tr>
    </w:tbl>
    <w:p w14:paraId="1CBD9DDF" w14:textId="77777777" w:rsidR="00164BDB" w:rsidRDefault="00164BDB">
      <w:pPr>
        <w:pStyle w:val="BodyText"/>
        <w:spacing w:before="42"/>
      </w:pPr>
    </w:p>
    <w:p w14:paraId="315E247E" w14:textId="77777777" w:rsidR="00164BDB" w:rsidRDefault="00D34940">
      <w:pPr>
        <w:pStyle w:val="BodyText"/>
        <w:spacing w:line="276" w:lineRule="auto"/>
        <w:ind w:left="720" w:right="785"/>
      </w:pPr>
      <w:r>
        <w:t>The</w:t>
      </w:r>
      <w:r>
        <w:rPr>
          <w:spacing w:val="-3"/>
        </w:rPr>
        <w:t xml:space="preserve"> </w:t>
      </w:r>
      <w:r>
        <w:t>named</w:t>
      </w:r>
      <w:r>
        <w:rPr>
          <w:spacing w:val="-3"/>
        </w:rPr>
        <w:t xml:space="preserve"> </w:t>
      </w:r>
      <w:r>
        <w:t>personnel</w:t>
      </w:r>
      <w:r>
        <w:rPr>
          <w:spacing w:val="-4"/>
        </w:rPr>
        <w:t xml:space="preserve"> </w:t>
      </w:r>
      <w:r>
        <w:t>with</w:t>
      </w:r>
      <w:r>
        <w:rPr>
          <w:spacing w:val="-3"/>
        </w:rPr>
        <w:t xml:space="preserve"> </w:t>
      </w:r>
      <w:r>
        <w:t>designated</w:t>
      </w:r>
      <w:r>
        <w:rPr>
          <w:spacing w:val="-8"/>
        </w:rPr>
        <w:t xml:space="preserve"> </w:t>
      </w:r>
      <w:r>
        <w:t>responsibility</w:t>
      </w:r>
      <w:r>
        <w:rPr>
          <w:spacing w:val="-4"/>
        </w:rPr>
        <w:t xml:space="preserve"> </w:t>
      </w:r>
      <w:r>
        <w:t>regarding</w:t>
      </w:r>
      <w:r>
        <w:rPr>
          <w:spacing w:val="-3"/>
        </w:rPr>
        <w:t xml:space="preserve"> </w:t>
      </w:r>
      <w:r>
        <w:t>allegations</w:t>
      </w:r>
      <w:r>
        <w:rPr>
          <w:spacing w:val="-4"/>
        </w:rPr>
        <w:t xml:space="preserve"> </w:t>
      </w:r>
      <w:r>
        <w:t>against</w:t>
      </w:r>
      <w:r>
        <w:rPr>
          <w:spacing w:val="-3"/>
        </w:rPr>
        <w:t xml:space="preserve"> </w:t>
      </w:r>
      <w:r>
        <w:t>staff/those working in the setting are:</w:t>
      </w:r>
    </w:p>
    <w:p w14:paraId="03AABD42" w14:textId="77777777" w:rsidR="00164BDB" w:rsidRDefault="00164BDB">
      <w:pPr>
        <w:pStyle w:val="BodyText"/>
        <w:spacing w:before="85"/>
        <w:rPr>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6"/>
        <w:gridCol w:w="3226"/>
        <w:gridCol w:w="3644"/>
      </w:tblGrid>
      <w:tr w:rsidR="00164BDB" w14:paraId="62CD6D46" w14:textId="77777777">
        <w:trPr>
          <w:trHeight w:val="1031"/>
        </w:trPr>
        <w:tc>
          <w:tcPr>
            <w:tcW w:w="3226" w:type="dxa"/>
          </w:tcPr>
          <w:p w14:paraId="482B4B64" w14:textId="77777777" w:rsidR="00164BDB" w:rsidRDefault="00D34940">
            <w:pPr>
              <w:pStyle w:val="TableParagraph"/>
              <w:ind w:left="105"/>
              <w:rPr>
                <w:b/>
                <w:sz w:val="24"/>
              </w:rPr>
            </w:pPr>
            <w:r>
              <w:rPr>
                <w:b/>
                <w:spacing w:val="-2"/>
                <w:sz w:val="24"/>
              </w:rPr>
              <w:t>Manager</w:t>
            </w:r>
          </w:p>
        </w:tc>
        <w:tc>
          <w:tcPr>
            <w:tcW w:w="3226" w:type="dxa"/>
          </w:tcPr>
          <w:p w14:paraId="3FF820EE" w14:textId="77777777" w:rsidR="00164BDB" w:rsidRDefault="00D34940">
            <w:pPr>
              <w:pStyle w:val="TableParagraph"/>
              <w:ind w:left="105"/>
              <w:rPr>
                <w:b/>
                <w:sz w:val="24"/>
              </w:rPr>
            </w:pPr>
            <w:r>
              <w:rPr>
                <w:b/>
                <w:sz w:val="24"/>
              </w:rPr>
              <w:t>Deputy</w:t>
            </w:r>
            <w:r>
              <w:rPr>
                <w:b/>
                <w:spacing w:val="1"/>
                <w:sz w:val="24"/>
              </w:rPr>
              <w:t xml:space="preserve"> </w:t>
            </w:r>
            <w:r>
              <w:rPr>
                <w:b/>
                <w:spacing w:val="-2"/>
                <w:sz w:val="24"/>
              </w:rPr>
              <w:t>Manager</w:t>
            </w:r>
          </w:p>
        </w:tc>
        <w:tc>
          <w:tcPr>
            <w:tcW w:w="3644" w:type="dxa"/>
          </w:tcPr>
          <w:p w14:paraId="2D142FFE" w14:textId="77777777" w:rsidR="00164BDB" w:rsidRDefault="00D34940">
            <w:pPr>
              <w:pStyle w:val="TableParagraph"/>
              <w:ind w:left="104"/>
              <w:rPr>
                <w:b/>
                <w:sz w:val="24"/>
              </w:rPr>
            </w:pPr>
            <w:r>
              <w:rPr>
                <w:b/>
                <w:sz w:val="24"/>
              </w:rPr>
              <w:t>Owner</w:t>
            </w:r>
            <w:r>
              <w:rPr>
                <w:b/>
                <w:spacing w:val="-2"/>
                <w:sz w:val="24"/>
              </w:rPr>
              <w:t xml:space="preserve"> </w:t>
            </w:r>
            <w:r>
              <w:rPr>
                <w:b/>
                <w:sz w:val="24"/>
              </w:rPr>
              <w:t>/</w:t>
            </w:r>
            <w:r>
              <w:rPr>
                <w:b/>
                <w:spacing w:val="3"/>
                <w:sz w:val="24"/>
              </w:rPr>
              <w:t xml:space="preserve"> </w:t>
            </w:r>
            <w:r>
              <w:rPr>
                <w:b/>
                <w:spacing w:val="-2"/>
                <w:sz w:val="24"/>
              </w:rPr>
              <w:t>Committee</w:t>
            </w:r>
          </w:p>
          <w:p w14:paraId="7A81DB77" w14:textId="77777777" w:rsidR="00164BDB" w:rsidRDefault="00D34940">
            <w:pPr>
              <w:pStyle w:val="TableParagraph"/>
              <w:spacing w:before="5" w:line="237" w:lineRule="auto"/>
              <w:ind w:left="104"/>
              <w:rPr>
                <w:b/>
                <w:sz w:val="24"/>
              </w:rPr>
            </w:pPr>
            <w:r>
              <w:rPr>
                <w:b/>
                <w:sz w:val="24"/>
              </w:rPr>
              <w:t>(in</w:t>
            </w:r>
            <w:r>
              <w:rPr>
                <w:b/>
                <w:spacing w:val="-5"/>
                <w:sz w:val="24"/>
              </w:rPr>
              <w:t xml:space="preserve"> </w:t>
            </w:r>
            <w:r>
              <w:rPr>
                <w:b/>
                <w:sz w:val="24"/>
              </w:rPr>
              <w:t>the</w:t>
            </w:r>
            <w:r>
              <w:rPr>
                <w:b/>
                <w:spacing w:val="-6"/>
                <w:sz w:val="24"/>
              </w:rPr>
              <w:t xml:space="preserve"> </w:t>
            </w:r>
            <w:r>
              <w:rPr>
                <w:b/>
                <w:sz w:val="24"/>
              </w:rPr>
              <w:t>event</w:t>
            </w:r>
            <w:r>
              <w:rPr>
                <w:b/>
                <w:spacing w:val="-5"/>
                <w:sz w:val="24"/>
              </w:rPr>
              <w:t xml:space="preserve"> </w:t>
            </w:r>
            <w:r>
              <w:rPr>
                <w:b/>
                <w:sz w:val="24"/>
              </w:rPr>
              <w:t>of</w:t>
            </w:r>
            <w:r>
              <w:rPr>
                <w:b/>
                <w:spacing w:val="-10"/>
                <w:sz w:val="24"/>
              </w:rPr>
              <w:t xml:space="preserve"> </w:t>
            </w:r>
            <w:r>
              <w:rPr>
                <w:b/>
                <w:sz w:val="24"/>
              </w:rPr>
              <w:t>an</w:t>
            </w:r>
            <w:r>
              <w:rPr>
                <w:b/>
                <w:spacing w:val="-10"/>
                <w:sz w:val="24"/>
              </w:rPr>
              <w:t xml:space="preserve"> </w:t>
            </w:r>
            <w:r>
              <w:rPr>
                <w:b/>
                <w:sz w:val="24"/>
              </w:rPr>
              <w:t>allegation against the Manager)</w:t>
            </w:r>
          </w:p>
        </w:tc>
      </w:tr>
      <w:tr w:rsidR="00164BDB" w14:paraId="6CE270CB" w14:textId="77777777">
        <w:trPr>
          <w:trHeight w:val="950"/>
        </w:trPr>
        <w:tc>
          <w:tcPr>
            <w:tcW w:w="3226" w:type="dxa"/>
          </w:tcPr>
          <w:p w14:paraId="7DE5F8CF" w14:textId="77777777" w:rsidR="00164BDB" w:rsidRDefault="00164BDB">
            <w:pPr>
              <w:pStyle w:val="TableParagraph"/>
              <w:spacing w:before="41"/>
              <w:rPr>
                <w:sz w:val="24"/>
              </w:rPr>
            </w:pPr>
          </w:p>
          <w:p w14:paraId="7A8709FE" w14:textId="13A98452" w:rsidR="00164BDB" w:rsidRDefault="00526DC8">
            <w:pPr>
              <w:pStyle w:val="TableParagraph"/>
              <w:ind w:left="105"/>
              <w:rPr>
                <w:i/>
                <w:sz w:val="24"/>
              </w:rPr>
            </w:pPr>
            <w:r>
              <w:rPr>
                <w:i/>
                <w:color w:val="FF0000"/>
                <w:sz w:val="24"/>
              </w:rPr>
              <w:t xml:space="preserve">Beth Ryan </w:t>
            </w:r>
          </w:p>
        </w:tc>
        <w:tc>
          <w:tcPr>
            <w:tcW w:w="3226" w:type="dxa"/>
          </w:tcPr>
          <w:p w14:paraId="2C3B8C24" w14:textId="17F603F7" w:rsidR="00164BDB" w:rsidRDefault="00526DC8">
            <w:pPr>
              <w:pStyle w:val="TableParagraph"/>
              <w:ind w:left="105"/>
              <w:rPr>
                <w:i/>
                <w:sz w:val="24"/>
              </w:rPr>
            </w:pPr>
            <w:r>
              <w:rPr>
                <w:i/>
                <w:color w:val="FF0000"/>
                <w:sz w:val="24"/>
              </w:rPr>
              <w:t>Karen Rose, Rebecca Moores</w:t>
            </w:r>
          </w:p>
        </w:tc>
        <w:tc>
          <w:tcPr>
            <w:tcW w:w="3644" w:type="dxa"/>
          </w:tcPr>
          <w:p w14:paraId="037C01F8" w14:textId="77777777" w:rsidR="00164BDB" w:rsidRDefault="00164BDB">
            <w:pPr>
              <w:pStyle w:val="TableParagraph"/>
              <w:spacing w:before="41"/>
              <w:rPr>
                <w:sz w:val="24"/>
              </w:rPr>
            </w:pPr>
          </w:p>
          <w:p w14:paraId="4764461C" w14:textId="3C95C683" w:rsidR="00164BDB" w:rsidRDefault="00526DC8">
            <w:pPr>
              <w:pStyle w:val="TableParagraph"/>
              <w:ind w:left="104"/>
              <w:rPr>
                <w:i/>
                <w:sz w:val="24"/>
              </w:rPr>
            </w:pPr>
            <w:r>
              <w:rPr>
                <w:i/>
                <w:color w:val="FF0000"/>
                <w:sz w:val="24"/>
              </w:rPr>
              <w:t>Pauline Snelson</w:t>
            </w:r>
          </w:p>
        </w:tc>
      </w:tr>
    </w:tbl>
    <w:p w14:paraId="460E06AB" w14:textId="77777777" w:rsidR="00164BDB" w:rsidRDefault="00164BDB">
      <w:pPr>
        <w:pStyle w:val="BodyText"/>
        <w:spacing w:before="41"/>
      </w:pPr>
    </w:p>
    <w:p w14:paraId="2322AFC1" w14:textId="77777777" w:rsidR="00164BDB" w:rsidRDefault="00D34940">
      <w:pPr>
        <w:pStyle w:val="BodyText"/>
        <w:spacing w:line="276" w:lineRule="auto"/>
        <w:ind w:left="720" w:right="785"/>
      </w:pPr>
      <w:r>
        <w:t>The</w:t>
      </w:r>
      <w:r>
        <w:rPr>
          <w:spacing w:val="-3"/>
        </w:rPr>
        <w:t xml:space="preserve"> </w:t>
      </w:r>
      <w:r>
        <w:t>named</w:t>
      </w:r>
      <w:r>
        <w:rPr>
          <w:spacing w:val="-3"/>
        </w:rPr>
        <w:t xml:space="preserve"> </w:t>
      </w:r>
      <w:r>
        <w:t>person</w:t>
      </w:r>
      <w:r>
        <w:rPr>
          <w:spacing w:val="-3"/>
        </w:rPr>
        <w:t xml:space="preserve"> </w:t>
      </w:r>
      <w:r>
        <w:t>with</w:t>
      </w:r>
      <w:r>
        <w:rPr>
          <w:spacing w:val="-3"/>
        </w:rPr>
        <w:t xml:space="preserve"> </w:t>
      </w:r>
      <w:r>
        <w:t>designated</w:t>
      </w:r>
      <w:r>
        <w:rPr>
          <w:spacing w:val="-8"/>
        </w:rPr>
        <w:t xml:space="preserve"> </w:t>
      </w:r>
      <w:r>
        <w:t>responsibility</w:t>
      </w:r>
      <w:r>
        <w:rPr>
          <w:spacing w:val="-4"/>
        </w:rPr>
        <w:t xml:space="preserve"> </w:t>
      </w:r>
      <w:r>
        <w:t>regarding</w:t>
      </w:r>
      <w:r>
        <w:rPr>
          <w:spacing w:val="-3"/>
        </w:rPr>
        <w:t xml:space="preserve"> </w:t>
      </w:r>
      <w:r>
        <w:t>Cared</w:t>
      </w:r>
      <w:r>
        <w:rPr>
          <w:spacing w:val="-3"/>
        </w:rPr>
        <w:t xml:space="preserve"> </w:t>
      </w:r>
      <w:r>
        <w:t>for</w:t>
      </w:r>
      <w:r>
        <w:rPr>
          <w:spacing w:val="-2"/>
        </w:rPr>
        <w:t xml:space="preserve"> </w:t>
      </w:r>
      <w:r>
        <w:t>children</w:t>
      </w:r>
      <w:r>
        <w:rPr>
          <w:spacing w:val="-4"/>
        </w:rPr>
        <w:t xml:space="preserve"> </w:t>
      </w:r>
      <w:r>
        <w:t>and</w:t>
      </w:r>
      <w:r>
        <w:rPr>
          <w:spacing w:val="-3"/>
        </w:rPr>
        <w:t xml:space="preserve"> </w:t>
      </w:r>
      <w:r>
        <w:t>Operation Encompass are:</w:t>
      </w:r>
    </w:p>
    <w:p w14:paraId="04BD4C98" w14:textId="77777777" w:rsidR="00164BDB" w:rsidRDefault="00164BDB">
      <w:pPr>
        <w:pStyle w:val="BodyText"/>
        <w:spacing w:before="90"/>
        <w:rPr>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4"/>
      </w:tblGrid>
      <w:tr w:rsidR="00164BDB" w14:paraId="67D5487E" w14:textId="77777777">
        <w:trPr>
          <w:trHeight w:val="551"/>
        </w:trPr>
        <w:tc>
          <w:tcPr>
            <w:tcW w:w="10094" w:type="dxa"/>
          </w:tcPr>
          <w:p w14:paraId="6D300FA6" w14:textId="77777777" w:rsidR="00164BDB" w:rsidRDefault="00D34940">
            <w:pPr>
              <w:pStyle w:val="TableParagraph"/>
              <w:spacing w:before="274" w:line="258" w:lineRule="exact"/>
              <w:ind w:left="105"/>
              <w:rPr>
                <w:b/>
                <w:sz w:val="24"/>
              </w:rPr>
            </w:pPr>
            <w:r>
              <w:rPr>
                <w:b/>
                <w:sz w:val="24"/>
              </w:rPr>
              <w:t>Designated</w:t>
            </w:r>
            <w:r>
              <w:rPr>
                <w:b/>
                <w:spacing w:val="-1"/>
                <w:sz w:val="24"/>
              </w:rPr>
              <w:t xml:space="preserve"> </w:t>
            </w:r>
            <w:r>
              <w:rPr>
                <w:b/>
                <w:sz w:val="24"/>
              </w:rPr>
              <w:t>lead</w:t>
            </w:r>
            <w:r>
              <w:rPr>
                <w:b/>
                <w:spacing w:val="-1"/>
                <w:sz w:val="24"/>
              </w:rPr>
              <w:t xml:space="preserve"> </w:t>
            </w:r>
            <w:r>
              <w:rPr>
                <w:b/>
                <w:sz w:val="24"/>
              </w:rPr>
              <w:t>for</w:t>
            </w:r>
            <w:r>
              <w:rPr>
                <w:b/>
                <w:spacing w:val="-4"/>
                <w:sz w:val="24"/>
              </w:rPr>
              <w:t xml:space="preserve"> </w:t>
            </w:r>
            <w:r>
              <w:rPr>
                <w:b/>
                <w:sz w:val="24"/>
              </w:rPr>
              <w:t>cared</w:t>
            </w:r>
            <w:r>
              <w:rPr>
                <w:b/>
                <w:spacing w:val="-1"/>
                <w:sz w:val="24"/>
              </w:rPr>
              <w:t xml:space="preserve"> </w:t>
            </w:r>
            <w:r>
              <w:rPr>
                <w:b/>
                <w:sz w:val="24"/>
              </w:rPr>
              <w:t>for</w:t>
            </w:r>
            <w:r>
              <w:rPr>
                <w:b/>
                <w:spacing w:val="-4"/>
                <w:sz w:val="24"/>
              </w:rPr>
              <w:t xml:space="preserve"> </w:t>
            </w:r>
            <w:r>
              <w:rPr>
                <w:b/>
                <w:spacing w:val="-2"/>
                <w:sz w:val="24"/>
              </w:rPr>
              <w:t>children</w:t>
            </w:r>
          </w:p>
        </w:tc>
      </w:tr>
      <w:tr w:rsidR="00164BDB" w14:paraId="0DE95F7C" w14:textId="77777777">
        <w:trPr>
          <w:trHeight w:val="633"/>
        </w:trPr>
        <w:tc>
          <w:tcPr>
            <w:tcW w:w="10094" w:type="dxa"/>
          </w:tcPr>
          <w:p w14:paraId="7C4AE6E8" w14:textId="77777777" w:rsidR="00164BDB" w:rsidRDefault="00164BDB">
            <w:pPr>
              <w:pStyle w:val="TableParagraph"/>
              <w:spacing w:before="41"/>
              <w:rPr>
                <w:sz w:val="24"/>
              </w:rPr>
            </w:pPr>
          </w:p>
          <w:p w14:paraId="60894A04" w14:textId="60894A2B" w:rsidR="00164BDB" w:rsidRDefault="00526DC8">
            <w:pPr>
              <w:pStyle w:val="TableParagraph"/>
              <w:ind w:left="105"/>
              <w:rPr>
                <w:i/>
                <w:sz w:val="24"/>
              </w:rPr>
            </w:pPr>
            <w:r>
              <w:rPr>
                <w:i/>
                <w:color w:val="FF0000"/>
                <w:sz w:val="24"/>
              </w:rPr>
              <w:t>Beth Ryan</w:t>
            </w:r>
          </w:p>
        </w:tc>
      </w:tr>
      <w:tr w:rsidR="00164BDB" w14:paraId="355E24E4" w14:textId="77777777">
        <w:trPr>
          <w:trHeight w:val="316"/>
        </w:trPr>
        <w:tc>
          <w:tcPr>
            <w:tcW w:w="10094" w:type="dxa"/>
          </w:tcPr>
          <w:p w14:paraId="4D00DE54" w14:textId="77777777" w:rsidR="00164BDB" w:rsidRDefault="00D34940">
            <w:pPr>
              <w:pStyle w:val="TableParagraph"/>
              <w:ind w:left="105"/>
              <w:rPr>
                <w:b/>
                <w:sz w:val="24"/>
              </w:rPr>
            </w:pPr>
            <w:r>
              <w:rPr>
                <w:b/>
                <w:sz w:val="24"/>
              </w:rPr>
              <w:t>Operation</w:t>
            </w:r>
            <w:r>
              <w:rPr>
                <w:b/>
                <w:spacing w:val="-1"/>
                <w:sz w:val="24"/>
              </w:rPr>
              <w:t xml:space="preserve"> </w:t>
            </w:r>
            <w:r>
              <w:rPr>
                <w:b/>
                <w:sz w:val="24"/>
              </w:rPr>
              <w:t>Encompass</w:t>
            </w:r>
            <w:r>
              <w:rPr>
                <w:b/>
                <w:spacing w:val="-6"/>
                <w:sz w:val="24"/>
              </w:rPr>
              <w:t xml:space="preserve"> </w:t>
            </w:r>
            <w:r>
              <w:rPr>
                <w:b/>
                <w:sz w:val="24"/>
              </w:rPr>
              <w:t>Key</w:t>
            </w:r>
            <w:r>
              <w:rPr>
                <w:b/>
                <w:spacing w:val="-6"/>
                <w:sz w:val="24"/>
              </w:rPr>
              <w:t xml:space="preserve"> </w:t>
            </w:r>
            <w:r>
              <w:rPr>
                <w:b/>
                <w:spacing w:val="-4"/>
                <w:sz w:val="24"/>
              </w:rPr>
              <w:t>Adult</w:t>
            </w:r>
          </w:p>
        </w:tc>
      </w:tr>
      <w:tr w:rsidR="00164BDB" w14:paraId="13508ACB" w14:textId="77777777">
        <w:trPr>
          <w:trHeight w:val="637"/>
        </w:trPr>
        <w:tc>
          <w:tcPr>
            <w:tcW w:w="10094" w:type="dxa"/>
          </w:tcPr>
          <w:p w14:paraId="3976881D" w14:textId="74F95C7A" w:rsidR="00164BDB" w:rsidRDefault="00526DC8">
            <w:pPr>
              <w:pStyle w:val="TableParagraph"/>
              <w:ind w:left="105"/>
              <w:rPr>
                <w:i/>
                <w:sz w:val="24"/>
              </w:rPr>
            </w:pPr>
            <w:r>
              <w:rPr>
                <w:i/>
                <w:color w:val="FF0000"/>
                <w:sz w:val="24"/>
              </w:rPr>
              <w:t>Beth Ryan/ Karen Rose</w:t>
            </w:r>
          </w:p>
        </w:tc>
      </w:tr>
    </w:tbl>
    <w:p w14:paraId="13E94173" w14:textId="77777777" w:rsidR="00164BDB" w:rsidRDefault="00164BDB">
      <w:pPr>
        <w:rPr>
          <w:sz w:val="24"/>
        </w:rPr>
        <w:sectPr w:rsidR="00164BDB">
          <w:pgSz w:w="11910" w:h="16840"/>
          <w:pgMar w:top="1460" w:right="0" w:bottom="920" w:left="0" w:header="756" w:footer="716" w:gutter="0"/>
          <w:cols w:space="720"/>
        </w:sectPr>
      </w:pPr>
    </w:p>
    <w:p w14:paraId="768098FD" w14:textId="77777777" w:rsidR="00164BDB" w:rsidRDefault="00164BDB">
      <w:pPr>
        <w:pStyle w:val="BodyText"/>
        <w:spacing w:before="89"/>
      </w:pPr>
    </w:p>
    <w:p w14:paraId="3E7A154D" w14:textId="77777777" w:rsidR="00164BDB" w:rsidRDefault="00D34940">
      <w:pPr>
        <w:pStyle w:val="Heading1"/>
        <w:numPr>
          <w:ilvl w:val="0"/>
          <w:numId w:val="20"/>
        </w:numPr>
        <w:tabs>
          <w:tab w:val="left" w:pos="1079"/>
        </w:tabs>
        <w:ind w:left="1079" w:hanging="359"/>
      </w:pPr>
      <w:r>
        <w:rPr>
          <w:spacing w:val="-2"/>
        </w:rPr>
        <w:t>Introduction:</w:t>
      </w:r>
    </w:p>
    <w:p w14:paraId="6C8FFA52" w14:textId="7DD39153" w:rsidR="00164BDB" w:rsidRDefault="00D34940">
      <w:pPr>
        <w:pStyle w:val="BodyText"/>
        <w:spacing w:before="5" w:line="237" w:lineRule="auto"/>
        <w:ind w:left="720" w:right="712"/>
        <w:jc w:val="both"/>
      </w:pPr>
      <w:r>
        <w:t>This policy demonstrate</w:t>
      </w:r>
      <w:r w:rsidR="00526DC8">
        <w:t xml:space="preserve">s Bollington Pre-School’s </w:t>
      </w:r>
      <w:r>
        <w:t xml:space="preserve">commitment and compliance with safeguarding </w:t>
      </w:r>
      <w:r>
        <w:rPr>
          <w:spacing w:val="-2"/>
        </w:rPr>
        <w:t>legislation.</w:t>
      </w:r>
    </w:p>
    <w:p w14:paraId="6A830356" w14:textId="77777777" w:rsidR="00164BDB" w:rsidRDefault="00164BDB">
      <w:pPr>
        <w:pStyle w:val="BodyText"/>
        <w:spacing w:before="1"/>
      </w:pPr>
    </w:p>
    <w:p w14:paraId="3F23FBA5" w14:textId="77777777" w:rsidR="00164BDB" w:rsidRDefault="00D34940">
      <w:pPr>
        <w:pStyle w:val="BodyText"/>
        <w:ind w:left="720" w:right="713"/>
        <w:jc w:val="both"/>
      </w:pPr>
      <w:r>
        <w:t>Early</w:t>
      </w:r>
      <w:r>
        <w:rPr>
          <w:spacing w:val="-6"/>
        </w:rPr>
        <w:t xml:space="preserve"> </w:t>
      </w:r>
      <w:r>
        <w:t>years</w:t>
      </w:r>
      <w:r>
        <w:rPr>
          <w:spacing w:val="-6"/>
        </w:rPr>
        <w:t xml:space="preserve"> </w:t>
      </w:r>
      <w:r>
        <w:t>and</w:t>
      </w:r>
      <w:r>
        <w:rPr>
          <w:spacing w:val="-5"/>
        </w:rPr>
        <w:t xml:space="preserve"> </w:t>
      </w:r>
      <w:r>
        <w:t>childcare</w:t>
      </w:r>
      <w:r>
        <w:rPr>
          <w:spacing w:val="-5"/>
        </w:rPr>
        <w:t xml:space="preserve"> </w:t>
      </w:r>
      <w:r>
        <w:t>providers</w:t>
      </w:r>
      <w:r>
        <w:rPr>
          <w:spacing w:val="-6"/>
        </w:rPr>
        <w:t xml:space="preserve"> </w:t>
      </w:r>
      <w:r>
        <w:t>have</w:t>
      </w:r>
      <w:r>
        <w:rPr>
          <w:spacing w:val="-5"/>
        </w:rPr>
        <w:t xml:space="preserve"> </w:t>
      </w:r>
      <w:r>
        <w:t>a</w:t>
      </w:r>
      <w:r>
        <w:rPr>
          <w:spacing w:val="-5"/>
        </w:rPr>
        <w:t xml:space="preserve"> </w:t>
      </w:r>
      <w:r>
        <w:t>duty</w:t>
      </w:r>
      <w:r>
        <w:rPr>
          <w:spacing w:val="-6"/>
        </w:rPr>
        <w:t xml:space="preserve"> </w:t>
      </w:r>
      <w:r>
        <w:t>under</w:t>
      </w:r>
      <w:r>
        <w:rPr>
          <w:spacing w:val="-4"/>
        </w:rPr>
        <w:t xml:space="preserve"> </w:t>
      </w:r>
      <w:r>
        <w:t>section</w:t>
      </w:r>
      <w:r>
        <w:rPr>
          <w:spacing w:val="-5"/>
        </w:rPr>
        <w:t xml:space="preserve"> </w:t>
      </w:r>
      <w:r>
        <w:t>39(1)(b)</w:t>
      </w:r>
      <w:r>
        <w:rPr>
          <w:spacing w:val="-4"/>
        </w:rPr>
        <w:t xml:space="preserve"> </w:t>
      </w:r>
      <w:r>
        <w:t>of</w:t>
      </w:r>
      <w:r>
        <w:rPr>
          <w:spacing w:val="-5"/>
        </w:rPr>
        <w:t xml:space="preserve"> </w:t>
      </w:r>
      <w:r>
        <w:t>the</w:t>
      </w:r>
      <w:r>
        <w:rPr>
          <w:spacing w:val="-5"/>
        </w:rPr>
        <w:t xml:space="preserve"> </w:t>
      </w:r>
      <w:r>
        <w:t>Childcare</w:t>
      </w:r>
      <w:r>
        <w:rPr>
          <w:spacing w:val="-5"/>
        </w:rPr>
        <w:t xml:space="preserve"> </w:t>
      </w:r>
      <w:r>
        <w:t>Act</w:t>
      </w:r>
      <w:r>
        <w:rPr>
          <w:spacing w:val="-5"/>
        </w:rPr>
        <w:t xml:space="preserve"> </w:t>
      </w:r>
      <w:r>
        <w:t>2006</w:t>
      </w:r>
      <w:r>
        <w:rPr>
          <w:spacing w:val="-5"/>
        </w:rPr>
        <w:t xml:space="preserve"> </w:t>
      </w:r>
      <w:r>
        <w:t>to comply with the safeguarding and welfare requirements of the Statutory Framework for the Early Years Foundation Stage (</w:t>
      </w:r>
      <w:r w:rsidRPr="00EA4B6C">
        <w:t xml:space="preserve">September </w:t>
      </w:r>
      <w:r w:rsidRPr="00EA4B6C">
        <w:rPr>
          <w:color w:val="000000"/>
        </w:rPr>
        <w:t>2023).</w:t>
      </w:r>
    </w:p>
    <w:p w14:paraId="6279B704" w14:textId="77777777" w:rsidR="00164BDB" w:rsidRDefault="00D34940">
      <w:pPr>
        <w:pStyle w:val="BodyText"/>
        <w:spacing w:before="122"/>
        <w:ind w:left="720"/>
        <w:jc w:val="both"/>
      </w:pPr>
      <w:r>
        <w:t>Early</w:t>
      </w:r>
      <w:r>
        <w:rPr>
          <w:spacing w:val="-3"/>
        </w:rPr>
        <w:t xml:space="preserve"> </w:t>
      </w:r>
      <w:r>
        <w:t>years</w:t>
      </w:r>
      <w:r>
        <w:rPr>
          <w:spacing w:val="-2"/>
        </w:rPr>
        <w:t xml:space="preserve"> </w:t>
      </w:r>
      <w:r>
        <w:t>and</w:t>
      </w:r>
      <w:r>
        <w:rPr>
          <w:spacing w:val="-2"/>
        </w:rPr>
        <w:t xml:space="preserve"> </w:t>
      </w:r>
      <w:r>
        <w:t>childcare</w:t>
      </w:r>
      <w:r>
        <w:rPr>
          <w:spacing w:val="-1"/>
        </w:rPr>
        <w:t xml:space="preserve"> </w:t>
      </w:r>
      <w:r>
        <w:t>providers</w:t>
      </w:r>
      <w:r>
        <w:rPr>
          <w:spacing w:val="-8"/>
        </w:rPr>
        <w:t xml:space="preserve"> </w:t>
      </w:r>
      <w:r>
        <w:t>must</w:t>
      </w:r>
      <w:r>
        <w:rPr>
          <w:spacing w:val="-1"/>
        </w:rPr>
        <w:t xml:space="preserve"> </w:t>
      </w:r>
      <w:r>
        <w:t>ensure</w:t>
      </w:r>
      <w:r>
        <w:rPr>
          <w:spacing w:val="-1"/>
        </w:rPr>
        <w:t xml:space="preserve"> </w:t>
      </w:r>
      <w:r>
        <w:rPr>
          <w:spacing w:val="-2"/>
        </w:rPr>
        <w:t>that:</w:t>
      </w:r>
    </w:p>
    <w:p w14:paraId="726EF8A1" w14:textId="77777777" w:rsidR="00164BDB" w:rsidRDefault="00D34940">
      <w:pPr>
        <w:pStyle w:val="ListParagraph"/>
        <w:numPr>
          <w:ilvl w:val="1"/>
          <w:numId w:val="20"/>
        </w:numPr>
        <w:tabs>
          <w:tab w:val="left" w:pos="1440"/>
        </w:tabs>
        <w:spacing w:before="116" w:line="242" w:lineRule="auto"/>
        <w:ind w:right="717"/>
        <w:jc w:val="both"/>
        <w:rPr>
          <w:sz w:val="24"/>
        </w:rPr>
      </w:pPr>
      <w:r>
        <w:rPr>
          <w:sz w:val="24"/>
        </w:rPr>
        <w:t>staff complete safeguarding training that enables them to identify, understand and respond appropriately</w:t>
      </w:r>
      <w:r>
        <w:rPr>
          <w:spacing w:val="-12"/>
          <w:sz w:val="24"/>
        </w:rPr>
        <w:t xml:space="preserve"> </w:t>
      </w:r>
      <w:r>
        <w:rPr>
          <w:sz w:val="24"/>
        </w:rPr>
        <w:t>to</w:t>
      </w:r>
      <w:r>
        <w:rPr>
          <w:spacing w:val="-11"/>
          <w:sz w:val="24"/>
        </w:rPr>
        <w:t xml:space="preserve"> </w:t>
      </w:r>
      <w:r>
        <w:rPr>
          <w:sz w:val="24"/>
        </w:rPr>
        <w:t>signs</w:t>
      </w:r>
      <w:r>
        <w:rPr>
          <w:spacing w:val="-16"/>
          <w:sz w:val="24"/>
        </w:rPr>
        <w:t xml:space="preserve"> </w:t>
      </w:r>
      <w:r>
        <w:rPr>
          <w:sz w:val="24"/>
        </w:rPr>
        <w:t>of</w:t>
      </w:r>
      <w:r>
        <w:rPr>
          <w:spacing w:val="-11"/>
          <w:sz w:val="24"/>
        </w:rPr>
        <w:t xml:space="preserve"> </w:t>
      </w:r>
      <w:r>
        <w:rPr>
          <w:sz w:val="24"/>
        </w:rPr>
        <w:t>possible</w:t>
      </w:r>
      <w:r>
        <w:rPr>
          <w:spacing w:val="-15"/>
          <w:sz w:val="24"/>
        </w:rPr>
        <w:t xml:space="preserve"> </w:t>
      </w:r>
      <w:r>
        <w:rPr>
          <w:sz w:val="24"/>
        </w:rPr>
        <w:t>abuse</w:t>
      </w:r>
      <w:r>
        <w:rPr>
          <w:spacing w:val="-15"/>
          <w:sz w:val="24"/>
        </w:rPr>
        <w:t xml:space="preserve"> </w:t>
      </w:r>
      <w:r>
        <w:rPr>
          <w:sz w:val="24"/>
        </w:rPr>
        <w:t>and</w:t>
      </w:r>
      <w:r>
        <w:rPr>
          <w:spacing w:val="-15"/>
          <w:sz w:val="24"/>
        </w:rPr>
        <w:t xml:space="preserve"> </w:t>
      </w:r>
      <w:r>
        <w:rPr>
          <w:sz w:val="24"/>
        </w:rPr>
        <w:t>neglect</w:t>
      </w:r>
      <w:r>
        <w:rPr>
          <w:spacing w:val="-11"/>
          <w:sz w:val="24"/>
        </w:rPr>
        <w:t xml:space="preserve"> </w:t>
      </w:r>
      <w:r>
        <w:rPr>
          <w:sz w:val="24"/>
        </w:rPr>
        <w:t>at</w:t>
      </w:r>
      <w:r>
        <w:rPr>
          <w:spacing w:val="-11"/>
          <w:sz w:val="24"/>
        </w:rPr>
        <w:t xml:space="preserve"> </w:t>
      </w:r>
      <w:r>
        <w:rPr>
          <w:sz w:val="24"/>
        </w:rPr>
        <w:t>the</w:t>
      </w:r>
      <w:r>
        <w:rPr>
          <w:spacing w:val="-11"/>
          <w:sz w:val="24"/>
        </w:rPr>
        <w:t xml:space="preserve"> </w:t>
      </w:r>
      <w:r>
        <w:rPr>
          <w:sz w:val="24"/>
        </w:rPr>
        <w:t>earliest</w:t>
      </w:r>
      <w:r>
        <w:rPr>
          <w:spacing w:val="-11"/>
          <w:sz w:val="24"/>
        </w:rPr>
        <w:t xml:space="preserve"> </w:t>
      </w:r>
      <w:r>
        <w:rPr>
          <w:sz w:val="24"/>
        </w:rPr>
        <w:t>opportunity</w:t>
      </w:r>
      <w:r>
        <w:rPr>
          <w:spacing w:val="-12"/>
          <w:sz w:val="24"/>
        </w:rPr>
        <w:t xml:space="preserve"> </w:t>
      </w:r>
      <w:r>
        <w:rPr>
          <w:sz w:val="24"/>
        </w:rPr>
        <w:t>and</w:t>
      </w:r>
      <w:r>
        <w:rPr>
          <w:spacing w:val="-11"/>
          <w:sz w:val="24"/>
        </w:rPr>
        <w:t xml:space="preserve"> </w:t>
      </w:r>
      <w:r>
        <w:rPr>
          <w:sz w:val="24"/>
        </w:rPr>
        <w:t>in</w:t>
      </w:r>
      <w:r>
        <w:rPr>
          <w:spacing w:val="-11"/>
          <w:sz w:val="24"/>
        </w:rPr>
        <w:t xml:space="preserve"> </w:t>
      </w:r>
      <w:r>
        <w:rPr>
          <w:sz w:val="24"/>
        </w:rPr>
        <w:t>a</w:t>
      </w:r>
      <w:r>
        <w:rPr>
          <w:spacing w:val="-15"/>
          <w:sz w:val="24"/>
        </w:rPr>
        <w:t xml:space="preserve"> </w:t>
      </w:r>
      <w:r>
        <w:rPr>
          <w:sz w:val="24"/>
        </w:rPr>
        <w:t>timely and appropriate way; and</w:t>
      </w:r>
    </w:p>
    <w:p w14:paraId="26453313" w14:textId="77777777" w:rsidR="00164BDB" w:rsidRDefault="00D34940">
      <w:pPr>
        <w:pStyle w:val="ListParagraph"/>
        <w:numPr>
          <w:ilvl w:val="1"/>
          <w:numId w:val="20"/>
        </w:numPr>
        <w:tabs>
          <w:tab w:val="left" w:pos="1440"/>
        </w:tabs>
        <w:spacing w:before="269"/>
        <w:ind w:right="712"/>
        <w:jc w:val="both"/>
        <w:rPr>
          <w:sz w:val="24"/>
        </w:rPr>
      </w:pPr>
      <w:r>
        <w:rPr>
          <w:sz w:val="24"/>
        </w:rPr>
        <w:t>they</w:t>
      </w:r>
      <w:r>
        <w:rPr>
          <w:spacing w:val="-17"/>
          <w:sz w:val="24"/>
        </w:rPr>
        <w:t xml:space="preserve"> </w:t>
      </w:r>
      <w:r>
        <w:rPr>
          <w:sz w:val="24"/>
        </w:rPr>
        <w:t>have</w:t>
      </w:r>
      <w:r>
        <w:rPr>
          <w:spacing w:val="-17"/>
          <w:sz w:val="24"/>
        </w:rPr>
        <w:t xml:space="preserve"> </w:t>
      </w:r>
      <w:r>
        <w:rPr>
          <w:sz w:val="24"/>
        </w:rPr>
        <w:t>a</w:t>
      </w:r>
      <w:r>
        <w:rPr>
          <w:spacing w:val="-16"/>
          <w:sz w:val="24"/>
        </w:rPr>
        <w:t xml:space="preserve"> </w:t>
      </w:r>
      <w:r>
        <w:rPr>
          <w:sz w:val="24"/>
        </w:rPr>
        <w:t>practitioner</w:t>
      </w:r>
      <w:r>
        <w:rPr>
          <w:spacing w:val="-17"/>
          <w:sz w:val="24"/>
        </w:rPr>
        <w:t xml:space="preserve"> </w:t>
      </w:r>
      <w:r>
        <w:rPr>
          <w:sz w:val="24"/>
        </w:rPr>
        <w:t>who</w:t>
      </w:r>
      <w:r>
        <w:rPr>
          <w:spacing w:val="-17"/>
          <w:sz w:val="24"/>
        </w:rPr>
        <w:t xml:space="preserve"> </w:t>
      </w:r>
      <w:r>
        <w:rPr>
          <w:sz w:val="24"/>
        </w:rPr>
        <w:t>is</w:t>
      </w:r>
      <w:r>
        <w:rPr>
          <w:spacing w:val="-17"/>
          <w:sz w:val="24"/>
        </w:rPr>
        <w:t xml:space="preserve"> </w:t>
      </w:r>
      <w:r>
        <w:rPr>
          <w:sz w:val="24"/>
        </w:rPr>
        <w:t>designated</w:t>
      </w:r>
      <w:r>
        <w:rPr>
          <w:spacing w:val="-16"/>
          <w:sz w:val="24"/>
        </w:rPr>
        <w:t xml:space="preserve"> </w:t>
      </w:r>
      <w:r>
        <w:rPr>
          <w:sz w:val="24"/>
        </w:rPr>
        <w:t>to</w:t>
      </w:r>
      <w:r>
        <w:rPr>
          <w:spacing w:val="-17"/>
          <w:sz w:val="24"/>
        </w:rPr>
        <w:t xml:space="preserve"> </w:t>
      </w:r>
      <w:r>
        <w:rPr>
          <w:sz w:val="24"/>
        </w:rPr>
        <w:t>take</w:t>
      </w:r>
      <w:r>
        <w:rPr>
          <w:spacing w:val="-17"/>
          <w:sz w:val="24"/>
        </w:rPr>
        <w:t xml:space="preserve"> </w:t>
      </w:r>
      <w:r>
        <w:rPr>
          <w:sz w:val="24"/>
        </w:rPr>
        <w:t>lead</w:t>
      </w:r>
      <w:r>
        <w:rPr>
          <w:spacing w:val="-16"/>
          <w:sz w:val="24"/>
        </w:rPr>
        <w:t xml:space="preserve"> </w:t>
      </w:r>
      <w:r>
        <w:rPr>
          <w:sz w:val="24"/>
        </w:rPr>
        <w:t>responsibility</w:t>
      </w:r>
      <w:r>
        <w:rPr>
          <w:spacing w:val="-17"/>
          <w:sz w:val="24"/>
        </w:rPr>
        <w:t xml:space="preserve"> </w:t>
      </w:r>
      <w:r>
        <w:rPr>
          <w:sz w:val="24"/>
        </w:rPr>
        <w:t>for</w:t>
      </w:r>
      <w:r>
        <w:rPr>
          <w:spacing w:val="-17"/>
          <w:sz w:val="24"/>
        </w:rPr>
        <w:t xml:space="preserve"> </w:t>
      </w:r>
      <w:r>
        <w:rPr>
          <w:sz w:val="24"/>
        </w:rPr>
        <w:t>safeguarding</w:t>
      </w:r>
      <w:r>
        <w:rPr>
          <w:spacing w:val="-16"/>
          <w:sz w:val="24"/>
        </w:rPr>
        <w:t xml:space="preserve"> </w:t>
      </w:r>
      <w:r>
        <w:rPr>
          <w:sz w:val="24"/>
        </w:rPr>
        <w:t>children in every setting and who should liaise with local statutory children’s services agencies and the CESCP as appropriate.</w:t>
      </w:r>
      <w:r>
        <w:rPr>
          <w:spacing w:val="-2"/>
          <w:sz w:val="24"/>
        </w:rPr>
        <w:t xml:space="preserve"> </w:t>
      </w:r>
      <w:r>
        <w:rPr>
          <w:sz w:val="24"/>
        </w:rPr>
        <w:t>This lead</w:t>
      </w:r>
      <w:r>
        <w:rPr>
          <w:spacing w:val="-2"/>
          <w:sz w:val="24"/>
        </w:rPr>
        <w:t xml:space="preserve"> </w:t>
      </w:r>
      <w:r>
        <w:rPr>
          <w:sz w:val="24"/>
        </w:rPr>
        <w:t>must</w:t>
      </w:r>
      <w:r>
        <w:rPr>
          <w:spacing w:val="-2"/>
          <w:sz w:val="24"/>
        </w:rPr>
        <w:t xml:space="preserve"> </w:t>
      </w:r>
      <w:r>
        <w:rPr>
          <w:sz w:val="24"/>
        </w:rPr>
        <w:t>complete child protection</w:t>
      </w:r>
      <w:r>
        <w:rPr>
          <w:spacing w:val="-2"/>
          <w:sz w:val="24"/>
        </w:rPr>
        <w:t xml:space="preserve"> </w:t>
      </w:r>
      <w:r>
        <w:rPr>
          <w:sz w:val="24"/>
        </w:rPr>
        <w:t>training.</w:t>
      </w:r>
      <w:r>
        <w:rPr>
          <w:spacing w:val="-2"/>
          <w:sz w:val="24"/>
        </w:rPr>
        <w:t xml:space="preserve"> </w:t>
      </w:r>
      <w:r>
        <w:rPr>
          <w:sz w:val="24"/>
        </w:rPr>
        <w:t>(Childminders must take the lead responsibility themselves.)</w:t>
      </w:r>
    </w:p>
    <w:p w14:paraId="47C519AC" w14:textId="77777777" w:rsidR="00164BDB" w:rsidRDefault="00164BDB">
      <w:pPr>
        <w:pStyle w:val="BodyText"/>
        <w:spacing w:before="159"/>
      </w:pPr>
    </w:p>
    <w:p w14:paraId="6F76B70B" w14:textId="77777777" w:rsidR="00164BDB" w:rsidRDefault="00D34940">
      <w:pPr>
        <w:pStyle w:val="BodyText"/>
        <w:spacing w:line="276" w:lineRule="auto"/>
        <w:ind w:left="720" w:right="591"/>
      </w:pPr>
      <w:r>
        <w:t>This</w:t>
      </w:r>
      <w:r>
        <w:rPr>
          <w:spacing w:val="-3"/>
        </w:rPr>
        <w:t xml:space="preserve"> </w:t>
      </w:r>
      <w:r>
        <w:t>policy</w:t>
      </w:r>
      <w:r>
        <w:rPr>
          <w:spacing w:val="-3"/>
        </w:rPr>
        <w:t xml:space="preserve"> </w:t>
      </w:r>
      <w:r>
        <w:t>demonstrates</w:t>
      </w:r>
      <w:r>
        <w:rPr>
          <w:spacing w:val="-3"/>
        </w:rPr>
        <w:t xml:space="preserve"> </w:t>
      </w:r>
      <w:r>
        <w:t>the</w:t>
      </w:r>
      <w:r>
        <w:rPr>
          <w:spacing w:val="-2"/>
        </w:rPr>
        <w:t xml:space="preserve"> </w:t>
      </w:r>
      <w:r>
        <w:t>setting’s</w:t>
      </w:r>
      <w:r>
        <w:rPr>
          <w:spacing w:val="-3"/>
        </w:rPr>
        <w:t xml:space="preserve"> </w:t>
      </w:r>
      <w:r>
        <w:t>commitment</w:t>
      </w:r>
      <w:r>
        <w:rPr>
          <w:spacing w:val="-2"/>
        </w:rPr>
        <w:t xml:space="preserve"> </w:t>
      </w:r>
      <w:r>
        <w:t>and</w:t>
      </w:r>
      <w:r>
        <w:rPr>
          <w:spacing w:val="-2"/>
        </w:rPr>
        <w:t xml:space="preserve"> </w:t>
      </w:r>
      <w:r>
        <w:t>compliance</w:t>
      </w:r>
      <w:r>
        <w:rPr>
          <w:spacing w:val="-2"/>
        </w:rPr>
        <w:t xml:space="preserve"> </w:t>
      </w:r>
      <w:r>
        <w:t>with</w:t>
      </w:r>
      <w:r>
        <w:rPr>
          <w:spacing w:val="-2"/>
        </w:rPr>
        <w:t xml:space="preserve"> </w:t>
      </w:r>
      <w:r>
        <w:t>safeguarding</w:t>
      </w:r>
      <w:r>
        <w:rPr>
          <w:spacing w:val="-2"/>
        </w:rPr>
        <w:t xml:space="preserve"> </w:t>
      </w:r>
      <w:r>
        <w:t>legislation;</w:t>
      </w:r>
      <w:r>
        <w:rPr>
          <w:spacing w:val="-2"/>
        </w:rPr>
        <w:t xml:space="preserve"> </w:t>
      </w:r>
      <w:r>
        <w:t>it should be read in conjunction with:</w:t>
      </w:r>
    </w:p>
    <w:p w14:paraId="38591FDA" w14:textId="77777777" w:rsidR="00164BDB" w:rsidRDefault="00000000">
      <w:pPr>
        <w:pStyle w:val="ListParagraph"/>
        <w:numPr>
          <w:ilvl w:val="0"/>
          <w:numId w:val="19"/>
        </w:numPr>
        <w:tabs>
          <w:tab w:val="left" w:pos="1017"/>
        </w:tabs>
        <w:spacing w:line="291" w:lineRule="exact"/>
        <w:ind w:left="1017" w:hanging="297"/>
        <w:rPr>
          <w:rFonts w:ascii="Symbol" w:hAnsi="Symbol"/>
          <w:sz w:val="24"/>
        </w:rPr>
      </w:pPr>
      <w:hyperlink r:id="rId13">
        <w:r w:rsidR="00D34940">
          <w:rPr>
            <w:color w:val="0000FF"/>
            <w:sz w:val="24"/>
            <w:u w:val="single" w:color="0000FF"/>
          </w:rPr>
          <w:t>Cheshire</w:t>
        </w:r>
        <w:r w:rsidR="00D34940">
          <w:rPr>
            <w:color w:val="0000FF"/>
            <w:spacing w:val="-7"/>
            <w:sz w:val="24"/>
            <w:u w:val="single" w:color="0000FF"/>
          </w:rPr>
          <w:t xml:space="preserve"> </w:t>
        </w:r>
        <w:r w:rsidR="00D34940">
          <w:rPr>
            <w:color w:val="0000FF"/>
            <w:sz w:val="24"/>
            <w:u w:val="single" w:color="0000FF"/>
          </w:rPr>
          <w:t>East</w:t>
        </w:r>
        <w:r w:rsidR="00D34940">
          <w:rPr>
            <w:color w:val="0000FF"/>
            <w:spacing w:val="-4"/>
            <w:sz w:val="24"/>
            <w:u w:val="single" w:color="0000FF"/>
          </w:rPr>
          <w:t xml:space="preserve"> </w:t>
        </w:r>
        <w:r w:rsidR="00D34940">
          <w:rPr>
            <w:color w:val="0000FF"/>
            <w:sz w:val="24"/>
            <w:u w:val="single" w:color="0000FF"/>
          </w:rPr>
          <w:t>Safeguarding</w:t>
        </w:r>
        <w:r w:rsidR="00D34940">
          <w:rPr>
            <w:color w:val="0000FF"/>
            <w:spacing w:val="-4"/>
            <w:sz w:val="24"/>
            <w:u w:val="single" w:color="0000FF"/>
          </w:rPr>
          <w:t xml:space="preserve"> </w:t>
        </w:r>
        <w:r w:rsidR="00D34940">
          <w:rPr>
            <w:color w:val="0000FF"/>
            <w:sz w:val="24"/>
            <w:u w:val="single" w:color="0000FF"/>
          </w:rPr>
          <w:t>Children’s</w:t>
        </w:r>
        <w:r w:rsidR="00D34940">
          <w:rPr>
            <w:color w:val="0000FF"/>
            <w:spacing w:val="-6"/>
            <w:sz w:val="24"/>
            <w:u w:val="single" w:color="0000FF"/>
          </w:rPr>
          <w:t xml:space="preserve"> </w:t>
        </w:r>
        <w:r w:rsidR="00D34940">
          <w:rPr>
            <w:color w:val="0000FF"/>
            <w:sz w:val="24"/>
            <w:u w:val="single" w:color="0000FF"/>
          </w:rPr>
          <w:t>Partnership</w:t>
        </w:r>
        <w:r w:rsidR="00D34940">
          <w:rPr>
            <w:color w:val="0000FF"/>
            <w:spacing w:val="-4"/>
            <w:sz w:val="24"/>
            <w:u w:val="single" w:color="0000FF"/>
          </w:rPr>
          <w:t xml:space="preserve"> </w:t>
        </w:r>
        <w:r w:rsidR="00D34940">
          <w:rPr>
            <w:color w:val="0000FF"/>
            <w:sz w:val="24"/>
            <w:u w:val="single" w:color="0000FF"/>
          </w:rPr>
          <w:t>(CESCP)</w:t>
        </w:r>
        <w:r w:rsidR="00D34940">
          <w:rPr>
            <w:color w:val="0000FF"/>
            <w:spacing w:val="-3"/>
            <w:sz w:val="24"/>
            <w:u w:val="single" w:color="0000FF"/>
          </w:rPr>
          <w:t xml:space="preserve"> </w:t>
        </w:r>
        <w:r w:rsidR="00D34940">
          <w:rPr>
            <w:color w:val="0000FF"/>
            <w:spacing w:val="-2"/>
            <w:sz w:val="24"/>
            <w:u w:val="single" w:color="0000FF"/>
          </w:rPr>
          <w:t>procedures</w:t>
        </w:r>
      </w:hyperlink>
    </w:p>
    <w:p w14:paraId="4E27B59A" w14:textId="77777777" w:rsidR="00164BDB" w:rsidRDefault="00000000">
      <w:pPr>
        <w:pStyle w:val="ListParagraph"/>
        <w:numPr>
          <w:ilvl w:val="0"/>
          <w:numId w:val="19"/>
        </w:numPr>
        <w:tabs>
          <w:tab w:val="left" w:pos="1017"/>
        </w:tabs>
        <w:spacing w:before="42"/>
        <w:ind w:left="1017" w:hanging="297"/>
        <w:rPr>
          <w:rFonts w:ascii="Symbol" w:hAnsi="Symbol"/>
          <w:sz w:val="24"/>
        </w:rPr>
      </w:pPr>
      <w:hyperlink r:id="rId14">
        <w:r w:rsidR="00D34940">
          <w:rPr>
            <w:color w:val="4F81BC"/>
            <w:sz w:val="24"/>
            <w:u w:val="single" w:color="4F81BC"/>
          </w:rPr>
          <w:t>Working</w:t>
        </w:r>
        <w:r w:rsidR="00D34940">
          <w:rPr>
            <w:color w:val="4F81BC"/>
            <w:spacing w:val="-3"/>
            <w:sz w:val="24"/>
            <w:u w:val="single" w:color="4F81BC"/>
          </w:rPr>
          <w:t xml:space="preserve"> </w:t>
        </w:r>
        <w:r w:rsidR="00D34940">
          <w:rPr>
            <w:color w:val="4F81BC"/>
            <w:sz w:val="24"/>
            <w:u w:val="single" w:color="4F81BC"/>
          </w:rPr>
          <w:t>Together</w:t>
        </w:r>
        <w:r w:rsidR="00D34940">
          <w:rPr>
            <w:color w:val="4F81BC"/>
            <w:spacing w:val="-1"/>
            <w:sz w:val="24"/>
            <w:u w:val="single" w:color="4F81BC"/>
          </w:rPr>
          <w:t xml:space="preserve"> </w:t>
        </w:r>
        <w:r w:rsidR="00D34940">
          <w:rPr>
            <w:color w:val="4F81BC"/>
            <w:sz w:val="24"/>
            <w:u w:val="single" w:color="4F81BC"/>
          </w:rPr>
          <w:t>to</w:t>
        </w:r>
        <w:r w:rsidR="00D34940">
          <w:rPr>
            <w:color w:val="4F81BC"/>
            <w:spacing w:val="-2"/>
            <w:sz w:val="24"/>
            <w:u w:val="single" w:color="4F81BC"/>
          </w:rPr>
          <w:t xml:space="preserve"> </w:t>
        </w:r>
        <w:r w:rsidR="00D34940">
          <w:rPr>
            <w:color w:val="4F81BC"/>
            <w:sz w:val="24"/>
            <w:u w:val="single" w:color="4F81BC"/>
          </w:rPr>
          <w:t>Safeguard</w:t>
        </w:r>
        <w:r w:rsidR="00D34940">
          <w:rPr>
            <w:color w:val="4F81BC"/>
            <w:spacing w:val="-2"/>
            <w:sz w:val="24"/>
            <w:u w:val="single" w:color="4F81BC"/>
          </w:rPr>
          <w:t xml:space="preserve"> </w:t>
        </w:r>
        <w:r w:rsidR="00D34940">
          <w:rPr>
            <w:color w:val="4F81BC"/>
            <w:sz w:val="24"/>
            <w:u w:val="single" w:color="4F81BC"/>
          </w:rPr>
          <w:t>Children</w:t>
        </w:r>
        <w:r w:rsidR="00D34940">
          <w:rPr>
            <w:color w:val="4F81BC"/>
            <w:spacing w:val="-7"/>
            <w:sz w:val="24"/>
            <w:u w:val="single" w:color="4F81BC"/>
          </w:rPr>
          <w:t xml:space="preserve"> </w:t>
        </w:r>
        <w:r w:rsidR="00D34940">
          <w:rPr>
            <w:color w:val="4F81BC"/>
            <w:spacing w:val="-4"/>
            <w:sz w:val="24"/>
            <w:u w:val="single" w:color="4F81BC"/>
          </w:rPr>
          <w:t>2018</w:t>
        </w:r>
      </w:hyperlink>
    </w:p>
    <w:p w14:paraId="646EB2C1" w14:textId="77777777" w:rsidR="00164BDB" w:rsidRDefault="00000000">
      <w:pPr>
        <w:pStyle w:val="ListParagraph"/>
        <w:numPr>
          <w:ilvl w:val="0"/>
          <w:numId w:val="19"/>
        </w:numPr>
        <w:tabs>
          <w:tab w:val="left" w:pos="1002"/>
        </w:tabs>
        <w:spacing w:before="37"/>
        <w:ind w:left="1002" w:hanging="282"/>
        <w:rPr>
          <w:rFonts w:ascii="Symbol" w:hAnsi="Symbol"/>
          <w:sz w:val="24"/>
        </w:rPr>
      </w:pPr>
      <w:hyperlink r:id="rId15">
        <w:r w:rsidR="00D34940">
          <w:rPr>
            <w:color w:val="4F81BC"/>
            <w:sz w:val="24"/>
            <w:u w:val="single" w:color="4F81BC"/>
          </w:rPr>
          <w:t>What</w:t>
        </w:r>
        <w:r w:rsidR="00D34940">
          <w:rPr>
            <w:color w:val="4F81BC"/>
            <w:spacing w:val="-1"/>
            <w:sz w:val="24"/>
            <w:u w:val="single" w:color="4F81BC"/>
          </w:rPr>
          <w:t xml:space="preserve"> </w:t>
        </w:r>
        <w:r w:rsidR="00D34940">
          <w:rPr>
            <w:color w:val="4F81BC"/>
            <w:sz w:val="24"/>
            <w:u w:val="single" w:color="4F81BC"/>
          </w:rPr>
          <w:t>to</w:t>
        </w:r>
        <w:r w:rsidR="00D34940">
          <w:rPr>
            <w:color w:val="4F81BC"/>
            <w:spacing w:val="-1"/>
            <w:sz w:val="24"/>
            <w:u w:val="single" w:color="4F81BC"/>
          </w:rPr>
          <w:t xml:space="preserve"> </w:t>
        </w:r>
        <w:r w:rsidR="00D34940">
          <w:rPr>
            <w:color w:val="4F81BC"/>
            <w:sz w:val="24"/>
            <w:u w:val="single" w:color="4F81BC"/>
          </w:rPr>
          <w:t>do</w:t>
        </w:r>
        <w:r w:rsidR="00D34940">
          <w:rPr>
            <w:color w:val="4F81BC"/>
            <w:spacing w:val="-1"/>
            <w:sz w:val="24"/>
            <w:u w:val="single" w:color="4F81BC"/>
          </w:rPr>
          <w:t xml:space="preserve"> </w:t>
        </w:r>
        <w:r w:rsidR="00D34940">
          <w:rPr>
            <w:color w:val="4F81BC"/>
            <w:sz w:val="24"/>
            <w:u w:val="single" w:color="4F81BC"/>
          </w:rPr>
          <w:t>if</w:t>
        </w:r>
        <w:r w:rsidR="00D34940">
          <w:rPr>
            <w:color w:val="4F81BC"/>
            <w:spacing w:val="-1"/>
            <w:sz w:val="24"/>
            <w:u w:val="single" w:color="4F81BC"/>
          </w:rPr>
          <w:t xml:space="preserve"> </w:t>
        </w:r>
        <w:r w:rsidR="00D34940">
          <w:rPr>
            <w:color w:val="4F81BC"/>
            <w:sz w:val="24"/>
            <w:u w:val="single" w:color="4F81BC"/>
          </w:rPr>
          <w:t>you</w:t>
        </w:r>
        <w:r w:rsidR="00D34940">
          <w:rPr>
            <w:color w:val="4F81BC"/>
            <w:spacing w:val="-1"/>
            <w:sz w:val="24"/>
            <w:u w:val="single" w:color="4F81BC"/>
          </w:rPr>
          <w:t xml:space="preserve"> </w:t>
        </w:r>
        <w:r w:rsidR="00D34940">
          <w:rPr>
            <w:color w:val="4F81BC"/>
            <w:sz w:val="24"/>
            <w:u w:val="single" w:color="4F81BC"/>
          </w:rPr>
          <w:t>are</w:t>
        </w:r>
        <w:r w:rsidR="00D34940">
          <w:rPr>
            <w:color w:val="4F81BC"/>
            <w:spacing w:val="-1"/>
            <w:sz w:val="24"/>
            <w:u w:val="single" w:color="4F81BC"/>
          </w:rPr>
          <w:t xml:space="preserve"> </w:t>
        </w:r>
        <w:r w:rsidR="00D34940">
          <w:rPr>
            <w:color w:val="4F81BC"/>
            <w:sz w:val="24"/>
            <w:u w:val="single" w:color="4F81BC"/>
          </w:rPr>
          <w:t>worried a</w:t>
        </w:r>
        <w:r w:rsidR="00D34940">
          <w:rPr>
            <w:color w:val="4F81BC"/>
            <w:spacing w:val="-1"/>
            <w:sz w:val="24"/>
            <w:u w:val="single" w:color="4F81BC"/>
          </w:rPr>
          <w:t xml:space="preserve"> </w:t>
        </w:r>
        <w:r w:rsidR="00D34940">
          <w:rPr>
            <w:color w:val="4F81BC"/>
            <w:sz w:val="24"/>
            <w:u w:val="single" w:color="4F81BC"/>
          </w:rPr>
          <w:t>child</w:t>
        </w:r>
        <w:r w:rsidR="00D34940">
          <w:rPr>
            <w:color w:val="4F81BC"/>
            <w:spacing w:val="-1"/>
            <w:sz w:val="24"/>
            <w:u w:val="single" w:color="4F81BC"/>
          </w:rPr>
          <w:t xml:space="preserve"> </w:t>
        </w:r>
        <w:r w:rsidR="00D34940">
          <w:rPr>
            <w:color w:val="4F81BC"/>
            <w:sz w:val="24"/>
            <w:u w:val="single" w:color="4F81BC"/>
          </w:rPr>
          <w:t>is</w:t>
        </w:r>
        <w:r w:rsidR="00D34940">
          <w:rPr>
            <w:color w:val="4F81BC"/>
            <w:spacing w:val="-2"/>
            <w:sz w:val="24"/>
            <w:u w:val="single" w:color="4F81BC"/>
          </w:rPr>
          <w:t xml:space="preserve"> </w:t>
        </w:r>
        <w:r w:rsidR="00D34940">
          <w:rPr>
            <w:color w:val="4F81BC"/>
            <w:sz w:val="24"/>
            <w:u w:val="single" w:color="4F81BC"/>
          </w:rPr>
          <w:t>being</w:t>
        </w:r>
        <w:r w:rsidR="00D34940">
          <w:rPr>
            <w:color w:val="4F81BC"/>
            <w:spacing w:val="-6"/>
            <w:sz w:val="24"/>
            <w:u w:val="single" w:color="4F81BC"/>
          </w:rPr>
          <w:t xml:space="preserve"> </w:t>
        </w:r>
        <w:r w:rsidR="00D34940">
          <w:rPr>
            <w:color w:val="4F81BC"/>
            <w:sz w:val="24"/>
            <w:u w:val="single" w:color="4F81BC"/>
          </w:rPr>
          <w:t xml:space="preserve">abused </w:t>
        </w:r>
        <w:r w:rsidR="00D34940">
          <w:rPr>
            <w:color w:val="4F81BC"/>
            <w:spacing w:val="-4"/>
            <w:sz w:val="24"/>
            <w:u w:val="single" w:color="4F81BC"/>
          </w:rPr>
          <w:t>2015</w:t>
        </w:r>
      </w:hyperlink>
    </w:p>
    <w:p w14:paraId="05CC7FD7" w14:textId="77777777" w:rsidR="00164BDB" w:rsidRPr="006A3B85" w:rsidRDefault="00000000">
      <w:pPr>
        <w:pStyle w:val="ListParagraph"/>
        <w:numPr>
          <w:ilvl w:val="0"/>
          <w:numId w:val="19"/>
        </w:numPr>
        <w:tabs>
          <w:tab w:val="left" w:pos="1002"/>
        </w:tabs>
        <w:spacing w:before="42"/>
        <w:ind w:left="1002" w:hanging="282"/>
        <w:rPr>
          <w:rFonts w:ascii="Symbol" w:hAnsi="Symbol"/>
          <w:sz w:val="24"/>
        </w:rPr>
      </w:pPr>
      <w:hyperlink r:id="rId16">
        <w:r w:rsidR="00D34940" w:rsidRPr="006A3B85">
          <w:rPr>
            <w:color w:val="4F81BC"/>
            <w:sz w:val="24"/>
            <w:u w:val="single" w:color="4F81BC"/>
          </w:rPr>
          <w:t>Keeping</w:t>
        </w:r>
        <w:r w:rsidR="00D34940" w:rsidRPr="006A3B85">
          <w:rPr>
            <w:color w:val="4F81BC"/>
            <w:spacing w:val="-2"/>
            <w:sz w:val="24"/>
            <w:u w:val="single" w:color="4F81BC"/>
          </w:rPr>
          <w:t xml:space="preserve"> </w:t>
        </w:r>
        <w:r w:rsidR="00D34940" w:rsidRPr="006A3B85">
          <w:rPr>
            <w:color w:val="4F81BC"/>
            <w:sz w:val="24"/>
            <w:u w:val="single" w:color="4F81BC"/>
          </w:rPr>
          <w:t>Children</w:t>
        </w:r>
        <w:r w:rsidR="00D34940" w:rsidRPr="006A3B85">
          <w:rPr>
            <w:color w:val="4F81BC"/>
            <w:spacing w:val="-7"/>
            <w:sz w:val="24"/>
            <w:u w:val="single" w:color="4F81BC"/>
          </w:rPr>
          <w:t xml:space="preserve"> </w:t>
        </w:r>
        <w:r w:rsidR="00D34940" w:rsidRPr="006A3B85">
          <w:rPr>
            <w:color w:val="4F81BC"/>
            <w:sz w:val="24"/>
            <w:u w:val="single" w:color="4F81BC"/>
          </w:rPr>
          <w:t>Safe</w:t>
        </w:r>
        <w:r w:rsidR="00D34940" w:rsidRPr="006A3B85">
          <w:rPr>
            <w:color w:val="4F81BC"/>
            <w:spacing w:val="-1"/>
            <w:sz w:val="24"/>
            <w:u w:val="single" w:color="4F81BC"/>
          </w:rPr>
          <w:t xml:space="preserve"> </w:t>
        </w:r>
        <w:r w:rsidR="00D34940" w:rsidRPr="006A3B85">
          <w:rPr>
            <w:color w:val="4F81BC"/>
            <w:sz w:val="24"/>
            <w:u w:val="single" w:color="4F81BC"/>
          </w:rPr>
          <w:t>in</w:t>
        </w:r>
        <w:r w:rsidR="00D34940" w:rsidRPr="006A3B85">
          <w:rPr>
            <w:color w:val="4F81BC"/>
            <w:spacing w:val="-2"/>
            <w:sz w:val="24"/>
            <w:u w:val="single" w:color="4F81BC"/>
          </w:rPr>
          <w:t xml:space="preserve"> </w:t>
        </w:r>
        <w:r w:rsidR="00D34940" w:rsidRPr="006A3B85">
          <w:rPr>
            <w:color w:val="4F81BC"/>
            <w:sz w:val="24"/>
            <w:u w:val="single" w:color="4F81BC"/>
          </w:rPr>
          <w:t>Education</w:t>
        </w:r>
        <w:r w:rsidR="00D34940" w:rsidRPr="006A3B85">
          <w:rPr>
            <w:color w:val="4F81BC"/>
            <w:spacing w:val="-1"/>
            <w:sz w:val="24"/>
            <w:u w:val="single" w:color="4F81BC"/>
          </w:rPr>
          <w:t xml:space="preserve"> </w:t>
        </w:r>
        <w:r w:rsidR="00D34940" w:rsidRPr="006A3B85">
          <w:rPr>
            <w:color w:val="4F81BC"/>
            <w:spacing w:val="-4"/>
            <w:sz w:val="24"/>
            <w:u w:val="single" w:color="4F81BC"/>
          </w:rPr>
          <w:t>2023</w:t>
        </w:r>
      </w:hyperlink>
    </w:p>
    <w:p w14:paraId="115119E6" w14:textId="77777777" w:rsidR="00164BDB" w:rsidRPr="006A3B85" w:rsidRDefault="00000000">
      <w:pPr>
        <w:pStyle w:val="ListParagraph"/>
        <w:numPr>
          <w:ilvl w:val="0"/>
          <w:numId w:val="19"/>
        </w:numPr>
        <w:tabs>
          <w:tab w:val="left" w:pos="1002"/>
        </w:tabs>
        <w:spacing w:before="37"/>
        <w:ind w:left="1002" w:hanging="282"/>
        <w:rPr>
          <w:rFonts w:ascii="Symbol" w:hAnsi="Symbol"/>
          <w:sz w:val="24"/>
        </w:rPr>
      </w:pPr>
      <w:hyperlink r:id="rId17">
        <w:r w:rsidR="00D34940" w:rsidRPr="006A3B85">
          <w:rPr>
            <w:color w:val="4F81BC"/>
            <w:sz w:val="24"/>
            <w:u w:val="single" w:color="4F81BC"/>
          </w:rPr>
          <w:t>Statutory</w:t>
        </w:r>
        <w:r w:rsidR="00D34940" w:rsidRPr="006A3B85">
          <w:rPr>
            <w:color w:val="4F81BC"/>
            <w:spacing w:val="-7"/>
            <w:sz w:val="24"/>
            <w:u w:val="single" w:color="4F81BC"/>
          </w:rPr>
          <w:t xml:space="preserve"> </w:t>
        </w:r>
        <w:r w:rsidR="00D34940" w:rsidRPr="006A3B85">
          <w:rPr>
            <w:color w:val="4F81BC"/>
            <w:sz w:val="24"/>
            <w:u w:val="single" w:color="4F81BC"/>
          </w:rPr>
          <w:t>Framework</w:t>
        </w:r>
        <w:r w:rsidR="00D34940" w:rsidRPr="006A3B85">
          <w:rPr>
            <w:color w:val="4F81BC"/>
            <w:spacing w:val="-1"/>
            <w:sz w:val="24"/>
            <w:u w:val="single" w:color="4F81BC"/>
          </w:rPr>
          <w:t xml:space="preserve"> </w:t>
        </w:r>
        <w:r w:rsidR="00D34940" w:rsidRPr="006A3B85">
          <w:rPr>
            <w:color w:val="4F81BC"/>
            <w:sz w:val="24"/>
            <w:u w:val="single" w:color="4F81BC"/>
          </w:rPr>
          <w:t>for</w:t>
        </w:r>
        <w:r w:rsidR="00D34940" w:rsidRPr="006A3B85">
          <w:rPr>
            <w:color w:val="4F81BC"/>
            <w:spacing w:val="1"/>
            <w:sz w:val="24"/>
            <w:u w:val="single" w:color="4F81BC"/>
          </w:rPr>
          <w:t xml:space="preserve"> </w:t>
        </w:r>
        <w:r w:rsidR="00D34940" w:rsidRPr="006A3B85">
          <w:rPr>
            <w:color w:val="4F81BC"/>
            <w:sz w:val="24"/>
            <w:u w:val="single" w:color="4F81BC"/>
          </w:rPr>
          <w:t>the</w:t>
        </w:r>
        <w:r w:rsidR="00D34940" w:rsidRPr="006A3B85">
          <w:rPr>
            <w:color w:val="4F81BC"/>
            <w:spacing w:val="-5"/>
            <w:sz w:val="24"/>
            <w:u w:val="single" w:color="4F81BC"/>
          </w:rPr>
          <w:t xml:space="preserve"> </w:t>
        </w:r>
        <w:r w:rsidR="00D34940" w:rsidRPr="006A3B85">
          <w:rPr>
            <w:color w:val="4F81BC"/>
            <w:sz w:val="24"/>
            <w:u w:val="single" w:color="4F81BC"/>
          </w:rPr>
          <w:t>Early</w:t>
        </w:r>
        <w:r w:rsidR="00D34940" w:rsidRPr="006A3B85">
          <w:rPr>
            <w:color w:val="4F81BC"/>
            <w:spacing w:val="-2"/>
            <w:sz w:val="24"/>
            <w:u w:val="single" w:color="4F81BC"/>
          </w:rPr>
          <w:t xml:space="preserve"> </w:t>
        </w:r>
        <w:r w:rsidR="00D34940" w:rsidRPr="006A3B85">
          <w:rPr>
            <w:color w:val="4F81BC"/>
            <w:sz w:val="24"/>
            <w:u w:val="single" w:color="4F81BC"/>
          </w:rPr>
          <w:t>Years</w:t>
        </w:r>
        <w:r w:rsidR="00D34940" w:rsidRPr="006A3B85">
          <w:rPr>
            <w:color w:val="4F81BC"/>
            <w:spacing w:val="-6"/>
            <w:sz w:val="24"/>
            <w:u w:val="single" w:color="4F81BC"/>
          </w:rPr>
          <w:t xml:space="preserve"> </w:t>
        </w:r>
        <w:r w:rsidR="00D34940" w:rsidRPr="006A3B85">
          <w:rPr>
            <w:color w:val="4F81BC"/>
            <w:sz w:val="24"/>
            <w:u w:val="single" w:color="4F81BC"/>
          </w:rPr>
          <w:t>Foundation Stage</w:t>
        </w:r>
        <w:r w:rsidR="00D34940" w:rsidRPr="006A3B85">
          <w:rPr>
            <w:color w:val="4F81BC"/>
            <w:spacing w:val="-5"/>
            <w:sz w:val="24"/>
            <w:u w:val="single" w:color="4F81BC"/>
          </w:rPr>
          <w:t xml:space="preserve"> </w:t>
        </w:r>
        <w:r w:rsidR="00D34940" w:rsidRPr="006A3B85">
          <w:rPr>
            <w:color w:val="4F81BC"/>
            <w:spacing w:val="-4"/>
            <w:sz w:val="24"/>
            <w:u w:val="single" w:color="4F81BC"/>
          </w:rPr>
          <w:t>2023</w:t>
        </w:r>
      </w:hyperlink>
    </w:p>
    <w:p w14:paraId="6F5B4845" w14:textId="77777777" w:rsidR="00164BDB" w:rsidRDefault="00000000">
      <w:pPr>
        <w:pStyle w:val="ListParagraph"/>
        <w:numPr>
          <w:ilvl w:val="0"/>
          <w:numId w:val="19"/>
        </w:numPr>
        <w:tabs>
          <w:tab w:val="left" w:pos="1001"/>
          <w:tab w:val="left" w:pos="1003"/>
        </w:tabs>
        <w:spacing w:before="42" w:line="271" w:lineRule="auto"/>
        <w:ind w:right="717" w:hanging="284"/>
        <w:rPr>
          <w:rFonts w:ascii="Symbol" w:hAnsi="Symbol"/>
          <w:sz w:val="24"/>
        </w:rPr>
      </w:pPr>
      <w:hyperlink r:id="rId18">
        <w:r w:rsidR="00D34940">
          <w:rPr>
            <w:color w:val="4F81BC"/>
            <w:sz w:val="24"/>
            <w:u w:val="single" w:color="4F81BC"/>
          </w:rPr>
          <w:t>Guidance</w:t>
        </w:r>
        <w:r w:rsidR="00D34940">
          <w:rPr>
            <w:color w:val="4F81BC"/>
            <w:spacing w:val="-18"/>
            <w:sz w:val="24"/>
            <w:u w:val="single" w:color="4F81BC"/>
          </w:rPr>
          <w:t xml:space="preserve"> </w:t>
        </w:r>
        <w:r w:rsidR="00D34940">
          <w:rPr>
            <w:color w:val="4F81BC"/>
            <w:sz w:val="24"/>
            <w:u w:val="single" w:color="4F81BC"/>
          </w:rPr>
          <w:t>for</w:t>
        </w:r>
        <w:r w:rsidR="00D34940">
          <w:rPr>
            <w:color w:val="4F81BC"/>
            <w:spacing w:val="-17"/>
            <w:sz w:val="24"/>
            <w:u w:val="single" w:color="4F81BC"/>
          </w:rPr>
          <w:t xml:space="preserve"> </w:t>
        </w:r>
        <w:r w:rsidR="00D34940">
          <w:rPr>
            <w:color w:val="4F81BC"/>
            <w:sz w:val="24"/>
            <w:u w:val="single" w:color="4F81BC"/>
          </w:rPr>
          <w:t>safer</w:t>
        </w:r>
        <w:r w:rsidR="00D34940">
          <w:rPr>
            <w:color w:val="4F81BC"/>
            <w:spacing w:val="-17"/>
            <w:sz w:val="24"/>
            <w:u w:val="single" w:color="4F81BC"/>
          </w:rPr>
          <w:t xml:space="preserve"> </w:t>
        </w:r>
        <w:r w:rsidR="00D34940">
          <w:rPr>
            <w:color w:val="4F81BC"/>
            <w:sz w:val="24"/>
            <w:u w:val="single" w:color="4F81BC"/>
          </w:rPr>
          <w:t>working</w:t>
        </w:r>
        <w:r w:rsidR="00D34940">
          <w:rPr>
            <w:color w:val="4F81BC"/>
            <w:spacing w:val="-17"/>
            <w:sz w:val="24"/>
            <w:u w:val="single" w:color="4F81BC"/>
          </w:rPr>
          <w:t xml:space="preserve"> </w:t>
        </w:r>
        <w:r w:rsidR="00D34940">
          <w:rPr>
            <w:color w:val="4F81BC"/>
            <w:sz w:val="24"/>
            <w:u w:val="single" w:color="4F81BC"/>
          </w:rPr>
          <w:t>practice</w:t>
        </w:r>
        <w:r w:rsidR="00D34940">
          <w:rPr>
            <w:color w:val="4F81BC"/>
            <w:spacing w:val="-18"/>
            <w:sz w:val="24"/>
            <w:u w:val="single" w:color="4F81BC"/>
          </w:rPr>
          <w:t xml:space="preserve"> </w:t>
        </w:r>
        <w:r w:rsidR="00D34940">
          <w:rPr>
            <w:color w:val="4F81BC"/>
            <w:sz w:val="24"/>
            <w:u w:val="single" w:color="4F81BC"/>
          </w:rPr>
          <w:t>for</w:t>
        </w:r>
        <w:r w:rsidR="00D34940">
          <w:rPr>
            <w:color w:val="4F81BC"/>
            <w:spacing w:val="-17"/>
            <w:sz w:val="24"/>
            <w:u w:val="single" w:color="4F81BC"/>
          </w:rPr>
          <w:t xml:space="preserve"> </w:t>
        </w:r>
        <w:r w:rsidR="00D34940">
          <w:rPr>
            <w:color w:val="4F81BC"/>
            <w:sz w:val="24"/>
            <w:u w:val="single" w:color="4F81BC"/>
          </w:rPr>
          <w:t>those</w:t>
        </w:r>
        <w:r w:rsidR="00D34940">
          <w:rPr>
            <w:color w:val="4F81BC"/>
            <w:spacing w:val="-18"/>
            <w:sz w:val="24"/>
            <w:u w:val="single" w:color="4F81BC"/>
          </w:rPr>
          <w:t xml:space="preserve"> </w:t>
        </w:r>
        <w:r w:rsidR="00D34940">
          <w:rPr>
            <w:color w:val="4F81BC"/>
            <w:sz w:val="24"/>
            <w:u w:val="single" w:color="4F81BC"/>
          </w:rPr>
          <w:t>working</w:t>
        </w:r>
        <w:r w:rsidR="00D34940">
          <w:rPr>
            <w:color w:val="4F81BC"/>
            <w:spacing w:val="-17"/>
            <w:sz w:val="24"/>
            <w:u w:val="single" w:color="4F81BC"/>
          </w:rPr>
          <w:t xml:space="preserve"> </w:t>
        </w:r>
        <w:r w:rsidR="00D34940">
          <w:rPr>
            <w:color w:val="4F81BC"/>
            <w:sz w:val="24"/>
            <w:u w:val="single" w:color="4F81BC"/>
          </w:rPr>
          <w:t>with</w:t>
        </w:r>
        <w:r w:rsidR="00D34940">
          <w:rPr>
            <w:color w:val="4F81BC"/>
            <w:spacing w:val="-18"/>
            <w:sz w:val="24"/>
            <w:u w:val="single" w:color="4F81BC"/>
          </w:rPr>
          <w:t xml:space="preserve"> </w:t>
        </w:r>
        <w:r w:rsidR="00D34940">
          <w:rPr>
            <w:color w:val="4F81BC"/>
            <w:sz w:val="24"/>
            <w:u w:val="single" w:color="4F81BC"/>
          </w:rPr>
          <w:t>children</w:t>
        </w:r>
        <w:r w:rsidR="00D34940">
          <w:rPr>
            <w:color w:val="4F81BC"/>
            <w:spacing w:val="-16"/>
            <w:sz w:val="24"/>
            <w:u w:val="single" w:color="4F81BC"/>
          </w:rPr>
          <w:t xml:space="preserve"> </w:t>
        </w:r>
        <w:r w:rsidR="00D34940">
          <w:rPr>
            <w:color w:val="4F81BC"/>
            <w:sz w:val="24"/>
            <w:u w:val="single" w:color="4F81BC"/>
          </w:rPr>
          <w:t>and</w:t>
        </w:r>
        <w:r w:rsidR="00D34940">
          <w:rPr>
            <w:color w:val="4F81BC"/>
            <w:spacing w:val="-17"/>
            <w:sz w:val="24"/>
            <w:u w:val="single" w:color="4F81BC"/>
          </w:rPr>
          <w:t xml:space="preserve"> </w:t>
        </w:r>
        <w:r w:rsidR="00D34940">
          <w:rPr>
            <w:color w:val="4F81BC"/>
            <w:sz w:val="24"/>
            <w:u w:val="single" w:color="4F81BC"/>
          </w:rPr>
          <w:t>young</w:t>
        </w:r>
        <w:r w:rsidR="00D34940">
          <w:rPr>
            <w:color w:val="4F81BC"/>
            <w:spacing w:val="-18"/>
            <w:sz w:val="24"/>
            <w:u w:val="single" w:color="4F81BC"/>
          </w:rPr>
          <w:t xml:space="preserve"> </w:t>
        </w:r>
        <w:r w:rsidR="00D34940">
          <w:rPr>
            <w:color w:val="4F81BC"/>
            <w:sz w:val="24"/>
            <w:u w:val="single" w:color="4F81BC"/>
          </w:rPr>
          <w:t>people</w:t>
        </w:r>
        <w:r w:rsidR="00D34940">
          <w:rPr>
            <w:color w:val="4F81BC"/>
            <w:spacing w:val="-18"/>
            <w:sz w:val="24"/>
            <w:u w:val="single" w:color="4F81BC"/>
          </w:rPr>
          <w:t xml:space="preserve"> </w:t>
        </w:r>
        <w:r w:rsidR="00D34940">
          <w:rPr>
            <w:color w:val="4F81BC"/>
            <w:sz w:val="24"/>
            <w:u w:val="single" w:color="4F81BC"/>
          </w:rPr>
          <w:t>in</w:t>
        </w:r>
        <w:r w:rsidR="00D34940">
          <w:rPr>
            <w:color w:val="4F81BC"/>
            <w:spacing w:val="-18"/>
            <w:sz w:val="24"/>
            <w:u w:val="single" w:color="4F81BC"/>
          </w:rPr>
          <w:t xml:space="preserve"> </w:t>
        </w:r>
        <w:r w:rsidR="00D34940">
          <w:rPr>
            <w:color w:val="4F81BC"/>
            <w:sz w:val="24"/>
            <w:u w:val="single" w:color="4F81BC"/>
          </w:rPr>
          <w:t>education</w:t>
        </w:r>
      </w:hyperlink>
      <w:r w:rsidR="00D34940">
        <w:rPr>
          <w:color w:val="4F81BC"/>
          <w:sz w:val="24"/>
        </w:rPr>
        <w:t xml:space="preserve"> </w:t>
      </w:r>
      <w:hyperlink r:id="rId19">
        <w:r w:rsidR="00D34940">
          <w:rPr>
            <w:color w:val="4F81BC"/>
            <w:sz w:val="24"/>
            <w:u w:val="single" w:color="4F81BC"/>
          </w:rPr>
          <w:t>settings February 2022</w:t>
        </w:r>
      </w:hyperlink>
    </w:p>
    <w:p w14:paraId="1BF0765B" w14:textId="77777777" w:rsidR="00164BDB" w:rsidRDefault="00D34940">
      <w:pPr>
        <w:pStyle w:val="ListParagraph"/>
        <w:numPr>
          <w:ilvl w:val="0"/>
          <w:numId w:val="19"/>
        </w:numPr>
        <w:tabs>
          <w:tab w:val="left" w:pos="1002"/>
        </w:tabs>
        <w:spacing w:before="4"/>
        <w:ind w:left="1002" w:hanging="282"/>
        <w:rPr>
          <w:rFonts w:ascii="Symbol" w:hAnsi="Symbol"/>
          <w:sz w:val="24"/>
        </w:rPr>
      </w:pPr>
      <w:r>
        <w:rPr>
          <w:sz w:val="24"/>
        </w:rPr>
        <w:t>Setting</w:t>
      </w:r>
      <w:r>
        <w:rPr>
          <w:spacing w:val="-4"/>
          <w:sz w:val="24"/>
        </w:rPr>
        <w:t xml:space="preserve"> </w:t>
      </w:r>
      <w:r>
        <w:rPr>
          <w:sz w:val="24"/>
        </w:rPr>
        <w:t>online</w:t>
      </w:r>
      <w:r>
        <w:rPr>
          <w:spacing w:val="-1"/>
          <w:sz w:val="24"/>
        </w:rPr>
        <w:t xml:space="preserve"> </w:t>
      </w:r>
      <w:r>
        <w:rPr>
          <w:sz w:val="24"/>
        </w:rPr>
        <w:t>safety</w:t>
      </w:r>
      <w:r>
        <w:rPr>
          <w:spacing w:val="-2"/>
          <w:sz w:val="24"/>
        </w:rPr>
        <w:t xml:space="preserve"> policy</w:t>
      </w:r>
    </w:p>
    <w:p w14:paraId="72F93B20" w14:textId="77777777" w:rsidR="00164BDB" w:rsidRDefault="00D34940">
      <w:pPr>
        <w:pStyle w:val="ListParagraph"/>
        <w:numPr>
          <w:ilvl w:val="0"/>
          <w:numId w:val="19"/>
        </w:numPr>
        <w:tabs>
          <w:tab w:val="left" w:pos="1001"/>
        </w:tabs>
        <w:spacing w:before="42"/>
        <w:ind w:left="1001" w:hanging="282"/>
        <w:rPr>
          <w:rFonts w:ascii="Symbol" w:hAnsi="Symbol"/>
          <w:sz w:val="24"/>
        </w:rPr>
      </w:pPr>
      <w:r>
        <w:rPr>
          <w:sz w:val="24"/>
        </w:rPr>
        <w:t>Staff Code</w:t>
      </w:r>
      <w:r>
        <w:rPr>
          <w:spacing w:val="1"/>
          <w:sz w:val="24"/>
        </w:rPr>
        <w:t xml:space="preserve"> </w:t>
      </w:r>
      <w:r>
        <w:rPr>
          <w:sz w:val="24"/>
        </w:rPr>
        <w:t>of</w:t>
      </w:r>
      <w:r>
        <w:rPr>
          <w:spacing w:val="1"/>
          <w:sz w:val="24"/>
        </w:rPr>
        <w:t xml:space="preserve"> </w:t>
      </w:r>
      <w:r>
        <w:rPr>
          <w:spacing w:val="-2"/>
          <w:sz w:val="24"/>
        </w:rPr>
        <w:t>Conduct</w:t>
      </w:r>
    </w:p>
    <w:p w14:paraId="5E5E320F" w14:textId="77777777" w:rsidR="00164BDB" w:rsidRDefault="00D34940">
      <w:pPr>
        <w:pStyle w:val="ListParagraph"/>
        <w:numPr>
          <w:ilvl w:val="0"/>
          <w:numId w:val="19"/>
        </w:numPr>
        <w:tabs>
          <w:tab w:val="left" w:pos="1001"/>
        </w:tabs>
        <w:spacing w:before="37"/>
        <w:ind w:left="1001" w:hanging="282"/>
        <w:rPr>
          <w:rFonts w:ascii="Symbol" w:hAnsi="Symbol"/>
          <w:sz w:val="24"/>
        </w:rPr>
      </w:pPr>
      <w:r>
        <w:rPr>
          <w:sz w:val="24"/>
        </w:rPr>
        <w:t>Staff</w:t>
      </w:r>
      <w:r>
        <w:rPr>
          <w:spacing w:val="-2"/>
          <w:sz w:val="24"/>
        </w:rPr>
        <w:t xml:space="preserve"> </w:t>
      </w:r>
      <w:r>
        <w:rPr>
          <w:sz w:val="24"/>
        </w:rPr>
        <w:t>use</w:t>
      </w:r>
      <w:r>
        <w:rPr>
          <w:spacing w:val="-1"/>
          <w:sz w:val="24"/>
        </w:rPr>
        <w:t xml:space="preserve"> </w:t>
      </w:r>
      <w:r>
        <w:rPr>
          <w:sz w:val="24"/>
        </w:rPr>
        <w:t>of</w:t>
      </w:r>
      <w:r>
        <w:rPr>
          <w:spacing w:val="-5"/>
          <w:sz w:val="24"/>
        </w:rPr>
        <w:t xml:space="preserve"> </w:t>
      </w:r>
      <w:r>
        <w:rPr>
          <w:sz w:val="24"/>
        </w:rPr>
        <w:t>mobile</w:t>
      </w:r>
      <w:r>
        <w:rPr>
          <w:spacing w:val="-2"/>
          <w:sz w:val="24"/>
        </w:rPr>
        <w:t xml:space="preserve"> </w:t>
      </w:r>
      <w:r>
        <w:rPr>
          <w:sz w:val="24"/>
        </w:rPr>
        <w:t>phones</w:t>
      </w:r>
      <w:r>
        <w:rPr>
          <w:spacing w:val="-2"/>
          <w:sz w:val="24"/>
        </w:rPr>
        <w:t xml:space="preserve"> </w:t>
      </w:r>
      <w:r>
        <w:rPr>
          <w:sz w:val="24"/>
        </w:rPr>
        <w:t>and</w:t>
      </w:r>
      <w:r>
        <w:rPr>
          <w:spacing w:val="-1"/>
          <w:sz w:val="24"/>
        </w:rPr>
        <w:t xml:space="preserve"> </w:t>
      </w:r>
      <w:r>
        <w:rPr>
          <w:sz w:val="24"/>
        </w:rPr>
        <w:t>Social</w:t>
      </w:r>
      <w:r>
        <w:rPr>
          <w:spacing w:val="-2"/>
          <w:sz w:val="24"/>
        </w:rPr>
        <w:t xml:space="preserve"> </w:t>
      </w:r>
      <w:r>
        <w:rPr>
          <w:sz w:val="24"/>
        </w:rPr>
        <w:t>Media</w:t>
      </w:r>
      <w:r>
        <w:rPr>
          <w:spacing w:val="-5"/>
          <w:sz w:val="24"/>
        </w:rPr>
        <w:t xml:space="preserve"> </w:t>
      </w:r>
      <w:r>
        <w:rPr>
          <w:spacing w:val="-2"/>
          <w:sz w:val="24"/>
        </w:rPr>
        <w:t>Policy</w:t>
      </w:r>
    </w:p>
    <w:p w14:paraId="5EB357F8" w14:textId="77777777" w:rsidR="00164BDB" w:rsidRDefault="00000000">
      <w:pPr>
        <w:pStyle w:val="ListParagraph"/>
        <w:numPr>
          <w:ilvl w:val="0"/>
          <w:numId w:val="19"/>
        </w:numPr>
        <w:tabs>
          <w:tab w:val="left" w:pos="1001"/>
          <w:tab w:val="left" w:pos="1003"/>
        </w:tabs>
        <w:spacing w:before="42" w:line="271" w:lineRule="auto"/>
        <w:ind w:right="712" w:hanging="284"/>
        <w:rPr>
          <w:rFonts w:ascii="Symbol" w:hAnsi="Symbol"/>
          <w:sz w:val="24"/>
        </w:rPr>
      </w:pPr>
      <w:hyperlink r:id="rId20">
        <w:r w:rsidR="00D34940">
          <w:rPr>
            <w:color w:val="0000FF"/>
            <w:sz w:val="24"/>
            <w:u w:val="single" w:color="0000FF"/>
          </w:rPr>
          <w:t>Safeguarding</w:t>
        </w:r>
        <w:r w:rsidR="00D34940">
          <w:rPr>
            <w:color w:val="0000FF"/>
            <w:spacing w:val="80"/>
            <w:sz w:val="24"/>
            <w:u w:val="single" w:color="0000FF"/>
          </w:rPr>
          <w:t xml:space="preserve"> </w:t>
        </w:r>
        <w:r w:rsidR="00D34940">
          <w:rPr>
            <w:color w:val="0000FF"/>
            <w:sz w:val="24"/>
            <w:u w:val="single" w:color="0000FF"/>
          </w:rPr>
          <w:t>children</w:t>
        </w:r>
        <w:r w:rsidR="00D34940">
          <w:rPr>
            <w:color w:val="0000FF"/>
            <w:spacing w:val="80"/>
            <w:sz w:val="24"/>
            <w:u w:val="single" w:color="0000FF"/>
          </w:rPr>
          <w:t xml:space="preserve"> </w:t>
        </w:r>
        <w:r w:rsidR="00D34940">
          <w:rPr>
            <w:color w:val="0000FF"/>
            <w:sz w:val="24"/>
            <w:u w:val="single" w:color="0000FF"/>
          </w:rPr>
          <w:t>and</w:t>
        </w:r>
        <w:r w:rsidR="00D34940">
          <w:rPr>
            <w:color w:val="0000FF"/>
            <w:spacing w:val="80"/>
            <w:sz w:val="24"/>
            <w:u w:val="single" w:color="0000FF"/>
          </w:rPr>
          <w:t xml:space="preserve"> </w:t>
        </w:r>
        <w:r w:rsidR="00D34940">
          <w:rPr>
            <w:color w:val="0000FF"/>
            <w:sz w:val="24"/>
            <w:u w:val="single" w:color="0000FF"/>
          </w:rPr>
          <w:t>protecting</w:t>
        </w:r>
        <w:r w:rsidR="00D34940">
          <w:rPr>
            <w:color w:val="0000FF"/>
            <w:spacing w:val="80"/>
            <w:sz w:val="24"/>
            <w:u w:val="single" w:color="0000FF"/>
          </w:rPr>
          <w:t xml:space="preserve"> </w:t>
        </w:r>
        <w:r w:rsidR="00D34940">
          <w:rPr>
            <w:color w:val="0000FF"/>
            <w:sz w:val="24"/>
            <w:u w:val="single" w:color="0000FF"/>
          </w:rPr>
          <w:t>professionals</w:t>
        </w:r>
        <w:r w:rsidR="00D34940">
          <w:rPr>
            <w:color w:val="0000FF"/>
            <w:spacing w:val="80"/>
            <w:sz w:val="24"/>
            <w:u w:val="single" w:color="0000FF"/>
          </w:rPr>
          <w:t xml:space="preserve"> </w:t>
        </w:r>
        <w:r w:rsidR="00D34940">
          <w:rPr>
            <w:color w:val="0000FF"/>
            <w:sz w:val="24"/>
            <w:u w:val="single" w:color="0000FF"/>
          </w:rPr>
          <w:t>in</w:t>
        </w:r>
        <w:r w:rsidR="00D34940">
          <w:rPr>
            <w:color w:val="0000FF"/>
            <w:spacing w:val="80"/>
            <w:sz w:val="24"/>
            <w:u w:val="single" w:color="0000FF"/>
          </w:rPr>
          <w:t xml:space="preserve"> </w:t>
        </w:r>
        <w:r w:rsidR="00D34940">
          <w:rPr>
            <w:color w:val="0000FF"/>
            <w:sz w:val="24"/>
            <w:u w:val="single" w:color="0000FF"/>
          </w:rPr>
          <w:t>early</w:t>
        </w:r>
        <w:r w:rsidR="00D34940">
          <w:rPr>
            <w:color w:val="0000FF"/>
            <w:spacing w:val="80"/>
            <w:sz w:val="24"/>
            <w:u w:val="single" w:color="0000FF"/>
          </w:rPr>
          <w:t xml:space="preserve"> </w:t>
        </w:r>
        <w:r w:rsidR="00D34940">
          <w:rPr>
            <w:color w:val="0000FF"/>
            <w:sz w:val="24"/>
            <w:u w:val="single" w:color="0000FF"/>
          </w:rPr>
          <w:t>years</w:t>
        </w:r>
        <w:r w:rsidR="00D34940">
          <w:rPr>
            <w:color w:val="0000FF"/>
            <w:spacing w:val="80"/>
            <w:sz w:val="24"/>
            <w:u w:val="single" w:color="0000FF"/>
          </w:rPr>
          <w:t xml:space="preserve"> </w:t>
        </w:r>
        <w:r w:rsidR="00D34940">
          <w:rPr>
            <w:color w:val="0000FF"/>
            <w:sz w:val="24"/>
            <w:u w:val="single" w:color="0000FF"/>
          </w:rPr>
          <w:t>settings:</w:t>
        </w:r>
        <w:r w:rsidR="00D34940">
          <w:rPr>
            <w:color w:val="0000FF"/>
            <w:spacing w:val="80"/>
            <w:sz w:val="24"/>
            <w:u w:val="single" w:color="0000FF"/>
          </w:rPr>
          <w:t xml:space="preserve"> </w:t>
        </w:r>
        <w:r w:rsidR="00D34940">
          <w:rPr>
            <w:color w:val="0000FF"/>
            <w:sz w:val="24"/>
            <w:u w:val="single" w:color="0000FF"/>
          </w:rPr>
          <w:t>online</w:t>
        </w:r>
        <w:r w:rsidR="00D34940">
          <w:rPr>
            <w:color w:val="0000FF"/>
            <w:spacing w:val="80"/>
            <w:sz w:val="24"/>
            <w:u w:val="single" w:color="0000FF"/>
          </w:rPr>
          <w:t xml:space="preserve"> </w:t>
        </w:r>
        <w:r w:rsidR="00D34940">
          <w:rPr>
            <w:color w:val="0000FF"/>
            <w:sz w:val="24"/>
            <w:u w:val="single" w:color="0000FF"/>
          </w:rPr>
          <w:t>safety</w:t>
        </w:r>
      </w:hyperlink>
      <w:r w:rsidR="00D34940">
        <w:rPr>
          <w:color w:val="0000FF"/>
          <w:sz w:val="24"/>
        </w:rPr>
        <w:t xml:space="preserve"> </w:t>
      </w:r>
      <w:hyperlink r:id="rId21">
        <w:r w:rsidR="00D34940">
          <w:rPr>
            <w:color w:val="0000FF"/>
            <w:spacing w:val="-2"/>
            <w:sz w:val="24"/>
            <w:u w:val="single" w:color="0000FF"/>
          </w:rPr>
          <w:t>considerations</w:t>
        </w:r>
      </w:hyperlink>
    </w:p>
    <w:p w14:paraId="21429BDD" w14:textId="77777777" w:rsidR="00164BDB" w:rsidRDefault="00000000">
      <w:pPr>
        <w:pStyle w:val="ListParagraph"/>
        <w:numPr>
          <w:ilvl w:val="0"/>
          <w:numId w:val="19"/>
        </w:numPr>
        <w:tabs>
          <w:tab w:val="left" w:pos="1002"/>
        </w:tabs>
        <w:spacing w:before="9"/>
        <w:ind w:left="1002" w:hanging="282"/>
        <w:rPr>
          <w:rFonts w:ascii="Symbol" w:hAnsi="Symbol"/>
          <w:sz w:val="24"/>
        </w:rPr>
      </w:pPr>
      <w:hyperlink r:id="rId22">
        <w:r w:rsidR="00D34940">
          <w:rPr>
            <w:color w:val="4F81BC"/>
            <w:sz w:val="24"/>
            <w:u w:val="single" w:color="4F81BC"/>
          </w:rPr>
          <w:t>“Preventing</w:t>
        </w:r>
        <w:r w:rsidR="00D34940">
          <w:rPr>
            <w:color w:val="4F81BC"/>
            <w:spacing w:val="-5"/>
            <w:sz w:val="24"/>
            <w:u w:val="single" w:color="4F81BC"/>
          </w:rPr>
          <w:t xml:space="preserve"> </w:t>
        </w:r>
        <w:r w:rsidR="00D34940">
          <w:rPr>
            <w:color w:val="4F81BC"/>
            <w:sz w:val="24"/>
            <w:u w:val="single" w:color="4F81BC"/>
          </w:rPr>
          <w:t>and</w:t>
        </w:r>
        <w:r w:rsidR="00D34940">
          <w:rPr>
            <w:color w:val="4F81BC"/>
            <w:spacing w:val="-5"/>
            <w:sz w:val="24"/>
            <w:u w:val="single" w:color="4F81BC"/>
          </w:rPr>
          <w:t xml:space="preserve"> </w:t>
        </w:r>
        <w:r w:rsidR="00D34940">
          <w:rPr>
            <w:color w:val="4F81BC"/>
            <w:sz w:val="24"/>
            <w:u w:val="single" w:color="4F81BC"/>
          </w:rPr>
          <w:t>Tackling Bullying”</w:t>
        </w:r>
        <w:r w:rsidR="00D34940">
          <w:rPr>
            <w:color w:val="4F81BC"/>
            <w:spacing w:val="-4"/>
            <w:sz w:val="24"/>
            <w:u w:val="single" w:color="4F81BC"/>
          </w:rPr>
          <w:t xml:space="preserve"> </w:t>
        </w:r>
        <w:r w:rsidR="00D34940">
          <w:rPr>
            <w:color w:val="4F81BC"/>
            <w:sz w:val="24"/>
            <w:u w:val="single" w:color="4F81BC"/>
          </w:rPr>
          <w:t>DfE</w:t>
        </w:r>
        <w:r w:rsidR="00D34940">
          <w:rPr>
            <w:color w:val="4F81BC"/>
            <w:spacing w:val="-3"/>
            <w:sz w:val="24"/>
            <w:u w:val="single" w:color="4F81BC"/>
          </w:rPr>
          <w:t xml:space="preserve"> </w:t>
        </w:r>
        <w:r w:rsidR="00D34940">
          <w:rPr>
            <w:color w:val="4F81BC"/>
            <w:sz w:val="24"/>
            <w:u w:val="single" w:color="4F81BC"/>
          </w:rPr>
          <w:t>July</w:t>
        </w:r>
        <w:r w:rsidR="00D34940">
          <w:rPr>
            <w:color w:val="4F81BC"/>
            <w:spacing w:val="-1"/>
            <w:sz w:val="24"/>
            <w:u w:val="single" w:color="4F81BC"/>
          </w:rPr>
          <w:t xml:space="preserve"> </w:t>
        </w:r>
        <w:r w:rsidR="00D34940">
          <w:rPr>
            <w:color w:val="4F81BC"/>
            <w:spacing w:val="-4"/>
            <w:sz w:val="24"/>
            <w:u w:val="single" w:color="4F81BC"/>
          </w:rPr>
          <w:t>2017</w:t>
        </w:r>
      </w:hyperlink>
    </w:p>
    <w:p w14:paraId="13622DCD" w14:textId="77777777" w:rsidR="00164BDB" w:rsidRDefault="00000000">
      <w:pPr>
        <w:pStyle w:val="ListParagraph"/>
        <w:numPr>
          <w:ilvl w:val="0"/>
          <w:numId w:val="19"/>
        </w:numPr>
        <w:tabs>
          <w:tab w:val="left" w:pos="1002"/>
        </w:tabs>
        <w:spacing w:before="37"/>
        <w:ind w:left="1002" w:hanging="282"/>
        <w:rPr>
          <w:rFonts w:ascii="Symbol" w:hAnsi="Symbol"/>
          <w:sz w:val="24"/>
        </w:rPr>
      </w:pPr>
      <w:hyperlink r:id="rId23">
        <w:r w:rsidR="00D34940">
          <w:rPr>
            <w:color w:val="4F81BC"/>
            <w:sz w:val="24"/>
            <w:u w:val="single" w:color="4F81BC"/>
          </w:rPr>
          <w:t>Prevent</w:t>
        </w:r>
        <w:r w:rsidR="00D34940">
          <w:rPr>
            <w:color w:val="4F81BC"/>
            <w:spacing w:val="1"/>
            <w:sz w:val="24"/>
            <w:u w:val="single" w:color="4F81BC"/>
          </w:rPr>
          <w:t xml:space="preserve"> </w:t>
        </w:r>
        <w:r w:rsidR="00D34940">
          <w:rPr>
            <w:color w:val="4F81BC"/>
            <w:sz w:val="24"/>
            <w:u w:val="single" w:color="4F81BC"/>
          </w:rPr>
          <w:t>Duty</w:t>
        </w:r>
        <w:r w:rsidR="00D34940">
          <w:rPr>
            <w:color w:val="4F81BC"/>
            <w:spacing w:val="1"/>
            <w:sz w:val="24"/>
            <w:u w:val="single" w:color="4F81BC"/>
          </w:rPr>
          <w:t xml:space="preserve"> </w:t>
        </w:r>
        <w:r w:rsidR="00D34940">
          <w:rPr>
            <w:color w:val="4F81BC"/>
            <w:spacing w:val="-2"/>
            <w:sz w:val="24"/>
            <w:u w:val="single" w:color="4F81BC"/>
          </w:rPr>
          <w:t>Guidance</w:t>
        </w:r>
      </w:hyperlink>
    </w:p>
    <w:p w14:paraId="3883D402" w14:textId="77777777" w:rsidR="00164BDB" w:rsidRDefault="00000000">
      <w:pPr>
        <w:pStyle w:val="ListParagraph"/>
        <w:numPr>
          <w:ilvl w:val="0"/>
          <w:numId w:val="19"/>
        </w:numPr>
        <w:tabs>
          <w:tab w:val="left" w:pos="1002"/>
        </w:tabs>
        <w:spacing w:before="42"/>
        <w:ind w:left="1002" w:hanging="282"/>
        <w:rPr>
          <w:rFonts w:ascii="Symbol" w:hAnsi="Symbol"/>
          <w:sz w:val="24"/>
        </w:rPr>
      </w:pPr>
      <w:hyperlink r:id="rId24">
        <w:r w:rsidR="00D34940">
          <w:rPr>
            <w:color w:val="4F81BC"/>
            <w:sz w:val="24"/>
            <w:u w:val="single" w:color="4F81BC"/>
          </w:rPr>
          <w:t>Mandatory</w:t>
        </w:r>
        <w:r w:rsidR="00D34940">
          <w:rPr>
            <w:color w:val="4F81BC"/>
            <w:spacing w:val="-3"/>
            <w:sz w:val="24"/>
            <w:u w:val="single" w:color="4F81BC"/>
          </w:rPr>
          <w:t xml:space="preserve"> </w:t>
        </w:r>
        <w:r w:rsidR="00D34940">
          <w:rPr>
            <w:color w:val="4F81BC"/>
            <w:sz w:val="24"/>
            <w:u w:val="single" w:color="4F81BC"/>
          </w:rPr>
          <w:t>reporting of</w:t>
        </w:r>
        <w:r w:rsidR="00D34940">
          <w:rPr>
            <w:color w:val="4F81BC"/>
            <w:spacing w:val="-4"/>
            <w:sz w:val="24"/>
            <w:u w:val="single" w:color="4F81BC"/>
          </w:rPr>
          <w:t xml:space="preserve"> </w:t>
        </w:r>
        <w:r w:rsidR="00D34940">
          <w:rPr>
            <w:color w:val="4F81BC"/>
            <w:sz w:val="24"/>
            <w:u w:val="single" w:color="4F81BC"/>
          </w:rPr>
          <w:t>FGM</w:t>
        </w:r>
        <w:r w:rsidR="00D34940">
          <w:rPr>
            <w:color w:val="4F81BC"/>
            <w:spacing w:val="1"/>
            <w:sz w:val="24"/>
            <w:u w:val="single" w:color="4F81BC"/>
          </w:rPr>
          <w:t xml:space="preserve"> </w:t>
        </w:r>
        <w:r w:rsidR="00D34940">
          <w:rPr>
            <w:color w:val="4F81BC"/>
            <w:sz w:val="24"/>
            <w:u w:val="single" w:color="4F81BC"/>
          </w:rPr>
          <w:t>–</w:t>
        </w:r>
        <w:r w:rsidR="00D34940">
          <w:rPr>
            <w:color w:val="4F81BC"/>
            <w:spacing w:val="-5"/>
            <w:sz w:val="24"/>
            <w:u w:val="single" w:color="4F81BC"/>
          </w:rPr>
          <w:t xml:space="preserve"> </w:t>
        </w:r>
        <w:r w:rsidR="00D34940">
          <w:rPr>
            <w:color w:val="4F81BC"/>
            <w:sz w:val="24"/>
            <w:u w:val="single" w:color="4F81BC"/>
          </w:rPr>
          <w:t xml:space="preserve">procedural </w:t>
        </w:r>
        <w:r w:rsidR="00D34940">
          <w:rPr>
            <w:color w:val="4F81BC"/>
            <w:spacing w:val="-2"/>
            <w:sz w:val="24"/>
            <w:u w:val="single" w:color="4F81BC"/>
          </w:rPr>
          <w:t>information</w:t>
        </w:r>
      </w:hyperlink>
    </w:p>
    <w:p w14:paraId="346935F5" w14:textId="77777777" w:rsidR="00164BDB" w:rsidRDefault="00D34940">
      <w:pPr>
        <w:pStyle w:val="ListParagraph"/>
        <w:numPr>
          <w:ilvl w:val="0"/>
          <w:numId w:val="19"/>
        </w:numPr>
        <w:tabs>
          <w:tab w:val="left" w:pos="1002"/>
        </w:tabs>
        <w:spacing w:before="37" w:line="293" w:lineRule="exact"/>
        <w:ind w:left="1002" w:hanging="282"/>
        <w:rPr>
          <w:rFonts w:ascii="Symbol" w:hAnsi="Symbol"/>
          <w:sz w:val="24"/>
        </w:rPr>
      </w:pPr>
      <w:r>
        <w:rPr>
          <w:sz w:val="24"/>
        </w:rPr>
        <w:t>Whistleblowing</w:t>
      </w:r>
      <w:r>
        <w:rPr>
          <w:spacing w:val="-7"/>
          <w:sz w:val="24"/>
        </w:rPr>
        <w:t xml:space="preserve"> </w:t>
      </w:r>
      <w:r>
        <w:rPr>
          <w:spacing w:val="-2"/>
          <w:sz w:val="24"/>
        </w:rPr>
        <w:t>policy</w:t>
      </w:r>
    </w:p>
    <w:p w14:paraId="4347BAB1" w14:textId="533DF9F1" w:rsidR="00164BDB" w:rsidRDefault="006A3B85">
      <w:pPr>
        <w:pStyle w:val="ListParagraph"/>
        <w:numPr>
          <w:ilvl w:val="0"/>
          <w:numId w:val="19"/>
        </w:numPr>
        <w:tabs>
          <w:tab w:val="left" w:pos="1002"/>
        </w:tabs>
        <w:spacing w:line="293" w:lineRule="exact"/>
        <w:ind w:left="1002" w:hanging="282"/>
        <w:rPr>
          <w:sz w:val="24"/>
        </w:rPr>
      </w:pPr>
      <w:r w:rsidRPr="006A3B85">
        <w:rPr>
          <w:sz w:val="24"/>
        </w:rPr>
        <w:t>Setting</w:t>
      </w:r>
      <w:r>
        <w:rPr>
          <w:sz w:val="24"/>
        </w:rPr>
        <w:t>’</w:t>
      </w:r>
      <w:r w:rsidRPr="006A3B85">
        <w:rPr>
          <w:sz w:val="24"/>
        </w:rPr>
        <w:t xml:space="preserve">s </w:t>
      </w:r>
      <w:r w:rsidR="001D646A">
        <w:rPr>
          <w:sz w:val="24"/>
        </w:rPr>
        <w:t>Overarching</w:t>
      </w:r>
      <w:r w:rsidRPr="006A3B85">
        <w:rPr>
          <w:sz w:val="24"/>
        </w:rPr>
        <w:t xml:space="preserve"> Safeguarding </w:t>
      </w:r>
      <w:r>
        <w:rPr>
          <w:sz w:val="24"/>
        </w:rPr>
        <w:t>Policies</w:t>
      </w:r>
      <w:r w:rsidRPr="006A3B85">
        <w:rPr>
          <w:sz w:val="24"/>
        </w:rPr>
        <w:t xml:space="preserve"> and procedures </w:t>
      </w:r>
    </w:p>
    <w:p w14:paraId="7AD8959E" w14:textId="54EF59E7" w:rsidR="001D646A" w:rsidRDefault="001D646A">
      <w:pPr>
        <w:pStyle w:val="ListParagraph"/>
        <w:numPr>
          <w:ilvl w:val="0"/>
          <w:numId w:val="19"/>
        </w:numPr>
        <w:tabs>
          <w:tab w:val="left" w:pos="1002"/>
        </w:tabs>
        <w:spacing w:line="293" w:lineRule="exact"/>
        <w:ind w:left="1002" w:hanging="282"/>
        <w:rPr>
          <w:sz w:val="24"/>
        </w:rPr>
      </w:pPr>
      <w:r>
        <w:rPr>
          <w:sz w:val="24"/>
        </w:rPr>
        <w:t>Policies and procedures can be found at :</w:t>
      </w:r>
    </w:p>
    <w:p w14:paraId="231B94DE" w14:textId="77777777" w:rsidR="001D646A" w:rsidRDefault="001D646A" w:rsidP="001D646A">
      <w:pPr>
        <w:pStyle w:val="ListParagraph"/>
        <w:tabs>
          <w:tab w:val="left" w:pos="1002"/>
        </w:tabs>
        <w:spacing w:line="293" w:lineRule="exact"/>
        <w:ind w:left="1002" w:firstLine="0"/>
        <w:rPr>
          <w:sz w:val="24"/>
        </w:rPr>
      </w:pPr>
    </w:p>
    <w:p w14:paraId="26912886" w14:textId="595F2F00" w:rsidR="001D646A" w:rsidRDefault="00000000" w:rsidP="001D646A">
      <w:pPr>
        <w:pStyle w:val="ListParagraph"/>
        <w:tabs>
          <w:tab w:val="left" w:pos="1002"/>
        </w:tabs>
        <w:spacing w:line="293" w:lineRule="exact"/>
        <w:ind w:left="1002" w:firstLine="0"/>
        <w:rPr>
          <w:sz w:val="24"/>
        </w:rPr>
      </w:pPr>
      <w:hyperlink r:id="rId25" w:history="1">
        <w:r w:rsidR="004D731C" w:rsidRPr="007D06FE">
          <w:rPr>
            <w:rStyle w:val="Hyperlink"/>
            <w:sz w:val="24"/>
          </w:rPr>
          <w:t>http://bollingtonpreschool.org.uk/policies-and-procedures/</w:t>
        </w:r>
      </w:hyperlink>
    </w:p>
    <w:p w14:paraId="63548910" w14:textId="77777777" w:rsidR="001D646A" w:rsidRPr="001D646A" w:rsidRDefault="001D646A" w:rsidP="001D646A">
      <w:pPr>
        <w:tabs>
          <w:tab w:val="left" w:pos="1002"/>
        </w:tabs>
        <w:spacing w:line="293" w:lineRule="exact"/>
        <w:rPr>
          <w:sz w:val="24"/>
        </w:rPr>
      </w:pPr>
    </w:p>
    <w:p w14:paraId="31D1E51A" w14:textId="77777777" w:rsidR="00164BDB" w:rsidRDefault="00164BDB">
      <w:pPr>
        <w:pStyle w:val="BodyText"/>
        <w:spacing w:before="41"/>
        <w:rPr>
          <w:i/>
        </w:rPr>
      </w:pPr>
    </w:p>
    <w:p w14:paraId="5C4EF740" w14:textId="348A0BFF" w:rsidR="00164BDB" w:rsidRDefault="00D34940">
      <w:pPr>
        <w:pStyle w:val="BodyText"/>
        <w:spacing w:before="1"/>
        <w:ind w:left="720" w:right="785"/>
      </w:pPr>
      <w:r>
        <w:t>Safeguarding and</w:t>
      </w:r>
      <w:r>
        <w:rPr>
          <w:spacing w:val="-1"/>
        </w:rPr>
        <w:t xml:space="preserve"> </w:t>
      </w:r>
      <w:r>
        <w:t>promoting the welfare of children is everyone’s</w:t>
      </w:r>
      <w:r>
        <w:rPr>
          <w:spacing w:val="-2"/>
        </w:rPr>
        <w:t xml:space="preserve"> </w:t>
      </w:r>
      <w:r>
        <w:t xml:space="preserve">responsibility. </w:t>
      </w:r>
      <w:r w:rsidR="004D731C">
        <w:t>meets</w:t>
      </w:r>
      <w:r>
        <w:rPr>
          <w:spacing w:val="-1"/>
        </w:rPr>
        <w:t xml:space="preserve"> </w:t>
      </w:r>
      <w:r>
        <w:t>contact</w:t>
      </w:r>
      <w:r>
        <w:rPr>
          <w:spacing w:val="-1"/>
        </w:rPr>
        <w:t xml:space="preserve"> </w:t>
      </w:r>
      <w:r>
        <w:t>with</w:t>
      </w:r>
      <w:r>
        <w:rPr>
          <w:spacing w:val="-6"/>
        </w:rPr>
        <w:t xml:space="preserve"> </w:t>
      </w:r>
      <w:r>
        <w:t>children</w:t>
      </w:r>
      <w:r>
        <w:rPr>
          <w:spacing w:val="-6"/>
        </w:rPr>
        <w:t xml:space="preserve"> </w:t>
      </w:r>
      <w:r>
        <w:t>and</w:t>
      </w:r>
      <w:r>
        <w:rPr>
          <w:spacing w:val="-1"/>
        </w:rPr>
        <w:t xml:space="preserve"> </w:t>
      </w:r>
      <w:r>
        <w:t>their families</w:t>
      </w:r>
      <w:r>
        <w:rPr>
          <w:spacing w:val="-2"/>
        </w:rPr>
        <w:t xml:space="preserve"> </w:t>
      </w:r>
      <w:r>
        <w:t>and</w:t>
      </w:r>
      <w:r>
        <w:rPr>
          <w:spacing w:val="-1"/>
        </w:rPr>
        <w:t xml:space="preserve"> </w:t>
      </w:r>
      <w:r>
        <w:t>carers</w:t>
      </w:r>
      <w:r>
        <w:rPr>
          <w:spacing w:val="-2"/>
        </w:rPr>
        <w:t xml:space="preserve"> </w:t>
      </w:r>
      <w:r>
        <w:t>has</w:t>
      </w:r>
      <w:r>
        <w:rPr>
          <w:spacing w:val="-7"/>
        </w:rPr>
        <w:t xml:space="preserve"> </w:t>
      </w:r>
      <w:r>
        <w:t>a</w:t>
      </w:r>
      <w:r>
        <w:rPr>
          <w:spacing w:val="-1"/>
        </w:rPr>
        <w:t xml:space="preserve"> </w:t>
      </w:r>
      <w:r>
        <w:t>role</w:t>
      </w:r>
      <w:r>
        <w:rPr>
          <w:spacing w:val="-6"/>
        </w:rPr>
        <w:t xml:space="preserve"> </w:t>
      </w:r>
      <w:r>
        <w:t>to</w:t>
      </w:r>
      <w:r>
        <w:rPr>
          <w:spacing w:val="-1"/>
        </w:rPr>
        <w:t xml:space="preserve"> </w:t>
      </w:r>
      <w:r>
        <w:t>play</w:t>
      </w:r>
      <w:r>
        <w:rPr>
          <w:spacing w:val="-2"/>
        </w:rPr>
        <w:t xml:space="preserve"> </w:t>
      </w:r>
      <w:r>
        <w:t>in</w:t>
      </w:r>
      <w:r>
        <w:rPr>
          <w:spacing w:val="-1"/>
        </w:rPr>
        <w:t xml:space="preserve"> </w:t>
      </w:r>
      <w:r>
        <w:t xml:space="preserve">safeguarding children. </w:t>
      </w:r>
      <w:r w:rsidR="004D731C">
        <w:t>To</w:t>
      </w:r>
      <w:r>
        <w:t xml:space="preserve"> fulfil this responsibility effectively, all practitioners in this setting make sure their approach is child </w:t>
      </w:r>
      <w:r w:rsidR="004D731C">
        <w:t>centered</w:t>
      </w:r>
      <w:r>
        <w:t>. This means that we consider, at all times, what is in the best interests of the child.</w:t>
      </w:r>
    </w:p>
    <w:p w14:paraId="5C70462A" w14:textId="77777777" w:rsidR="00164BDB" w:rsidRDefault="00164BDB">
      <w:pPr>
        <w:pStyle w:val="BodyText"/>
        <w:spacing w:before="2"/>
      </w:pPr>
    </w:p>
    <w:p w14:paraId="5A409305" w14:textId="7FB4FB15" w:rsidR="00164BDB" w:rsidRDefault="00D34940">
      <w:pPr>
        <w:pStyle w:val="BodyText"/>
        <w:spacing w:line="237" w:lineRule="auto"/>
        <w:ind w:left="720" w:right="785"/>
      </w:pPr>
      <w:r>
        <w:t>No</w:t>
      </w:r>
      <w:r>
        <w:rPr>
          <w:spacing w:val="-1"/>
        </w:rPr>
        <w:t xml:space="preserve"> </w:t>
      </w:r>
      <w:r>
        <w:t>single</w:t>
      </w:r>
      <w:r>
        <w:rPr>
          <w:spacing w:val="-1"/>
        </w:rPr>
        <w:t xml:space="preserve"> </w:t>
      </w:r>
      <w:r>
        <w:t>practitioner</w:t>
      </w:r>
      <w:r>
        <w:rPr>
          <w:spacing w:val="-5"/>
        </w:rPr>
        <w:t xml:space="preserve"> </w:t>
      </w:r>
      <w:r>
        <w:t>can</w:t>
      </w:r>
      <w:r>
        <w:rPr>
          <w:spacing w:val="-1"/>
        </w:rPr>
        <w:t xml:space="preserve"> </w:t>
      </w:r>
      <w:r>
        <w:t>have</w:t>
      </w:r>
      <w:r>
        <w:rPr>
          <w:spacing w:val="-1"/>
        </w:rPr>
        <w:t xml:space="preserve"> </w:t>
      </w:r>
      <w:r>
        <w:t>a</w:t>
      </w:r>
      <w:r>
        <w:rPr>
          <w:spacing w:val="-1"/>
        </w:rPr>
        <w:t xml:space="preserve"> </w:t>
      </w:r>
      <w:r>
        <w:t>full</w:t>
      </w:r>
      <w:r>
        <w:rPr>
          <w:spacing w:val="-2"/>
        </w:rPr>
        <w:t xml:space="preserve"> </w:t>
      </w:r>
      <w:r>
        <w:t>picture</w:t>
      </w:r>
      <w:r>
        <w:rPr>
          <w:spacing w:val="-1"/>
        </w:rPr>
        <w:t xml:space="preserve"> </w:t>
      </w:r>
      <w:r>
        <w:t>of</w:t>
      </w:r>
      <w:r>
        <w:rPr>
          <w:spacing w:val="-1"/>
        </w:rPr>
        <w:t xml:space="preserve"> </w:t>
      </w:r>
      <w:r>
        <w:t>a</w:t>
      </w:r>
      <w:r>
        <w:rPr>
          <w:spacing w:val="-1"/>
        </w:rPr>
        <w:t xml:space="preserve"> </w:t>
      </w:r>
      <w:r>
        <w:t>child’s</w:t>
      </w:r>
      <w:r>
        <w:rPr>
          <w:spacing w:val="-2"/>
        </w:rPr>
        <w:t xml:space="preserve"> </w:t>
      </w:r>
      <w:r>
        <w:t>needs</w:t>
      </w:r>
      <w:r>
        <w:rPr>
          <w:spacing w:val="-2"/>
        </w:rPr>
        <w:t xml:space="preserve"> </w:t>
      </w:r>
      <w:r>
        <w:t>and</w:t>
      </w:r>
      <w:r>
        <w:rPr>
          <w:spacing w:val="-1"/>
        </w:rPr>
        <w:t xml:space="preserve"> </w:t>
      </w:r>
      <w:r>
        <w:t>circumstances.</w:t>
      </w:r>
      <w:r>
        <w:rPr>
          <w:spacing w:val="-1"/>
        </w:rPr>
        <w:t xml:space="preserve"> </w:t>
      </w:r>
      <w:r>
        <w:t>If</w:t>
      </w:r>
      <w:r>
        <w:rPr>
          <w:spacing w:val="-1"/>
        </w:rPr>
        <w:t xml:space="preserve"> </w:t>
      </w:r>
      <w:r>
        <w:t>children</w:t>
      </w:r>
      <w:r>
        <w:rPr>
          <w:spacing w:val="-1"/>
        </w:rPr>
        <w:t xml:space="preserve"> </w:t>
      </w:r>
      <w:r>
        <w:t>and families</w:t>
      </w:r>
      <w:r>
        <w:rPr>
          <w:spacing w:val="-2"/>
        </w:rPr>
        <w:t xml:space="preserve"> </w:t>
      </w:r>
      <w:r>
        <w:t>are</w:t>
      </w:r>
      <w:r>
        <w:rPr>
          <w:spacing w:val="-6"/>
        </w:rPr>
        <w:t xml:space="preserve"> </w:t>
      </w:r>
      <w:r>
        <w:t>to receive</w:t>
      </w:r>
      <w:r>
        <w:rPr>
          <w:spacing w:val="-1"/>
        </w:rPr>
        <w:t xml:space="preserve"> </w:t>
      </w:r>
      <w:r>
        <w:t>the</w:t>
      </w:r>
      <w:r>
        <w:rPr>
          <w:spacing w:val="-6"/>
        </w:rPr>
        <w:t xml:space="preserve"> </w:t>
      </w:r>
      <w:r>
        <w:t>right</w:t>
      </w:r>
      <w:r>
        <w:rPr>
          <w:spacing w:val="-5"/>
        </w:rPr>
        <w:t xml:space="preserve"> </w:t>
      </w:r>
      <w:r>
        <w:t>help</w:t>
      </w:r>
      <w:r>
        <w:rPr>
          <w:spacing w:val="-1"/>
        </w:rPr>
        <w:t xml:space="preserve"> </w:t>
      </w:r>
      <w:r>
        <w:t>at</w:t>
      </w:r>
      <w:r>
        <w:rPr>
          <w:spacing w:val="-1"/>
        </w:rPr>
        <w:t xml:space="preserve"> </w:t>
      </w:r>
      <w:r>
        <w:t>the right</w:t>
      </w:r>
      <w:r>
        <w:rPr>
          <w:spacing w:val="-1"/>
        </w:rPr>
        <w:t xml:space="preserve"> </w:t>
      </w:r>
      <w:r>
        <w:t>time,</w:t>
      </w:r>
      <w:r>
        <w:rPr>
          <w:spacing w:val="-1"/>
        </w:rPr>
        <w:t xml:space="preserve"> </w:t>
      </w:r>
      <w:r>
        <w:t>everyone who</w:t>
      </w:r>
      <w:r>
        <w:rPr>
          <w:spacing w:val="-1"/>
        </w:rPr>
        <w:t xml:space="preserve"> </w:t>
      </w:r>
      <w:r>
        <w:t>comes</w:t>
      </w:r>
      <w:r>
        <w:rPr>
          <w:spacing w:val="-2"/>
        </w:rPr>
        <w:t xml:space="preserve"> </w:t>
      </w:r>
      <w:r>
        <w:t>into contact</w:t>
      </w:r>
      <w:r>
        <w:rPr>
          <w:spacing w:val="-1"/>
        </w:rPr>
        <w:t xml:space="preserve"> </w:t>
      </w:r>
      <w:r>
        <w:t>with</w:t>
      </w:r>
      <w:r>
        <w:rPr>
          <w:spacing w:val="-5"/>
        </w:rPr>
        <w:t xml:space="preserve"> </w:t>
      </w:r>
      <w:r w:rsidR="004D731C">
        <w:rPr>
          <w:spacing w:val="-4"/>
        </w:rPr>
        <w:t>them</w:t>
      </w:r>
    </w:p>
    <w:p w14:paraId="7A5517E1" w14:textId="77777777" w:rsidR="00164BDB" w:rsidRDefault="00164BDB">
      <w:pPr>
        <w:spacing w:line="237" w:lineRule="auto"/>
        <w:sectPr w:rsidR="00164BDB">
          <w:pgSz w:w="11910" w:h="16840"/>
          <w:pgMar w:top="1460" w:right="0" w:bottom="920" w:left="0" w:header="756" w:footer="716" w:gutter="0"/>
          <w:cols w:space="720"/>
        </w:sectPr>
      </w:pPr>
    </w:p>
    <w:p w14:paraId="2D82169D" w14:textId="66864EF9" w:rsidR="00164BDB" w:rsidRDefault="00D34940">
      <w:pPr>
        <w:pStyle w:val="BodyText"/>
        <w:spacing w:before="91"/>
        <w:ind w:left="720" w:right="785"/>
      </w:pPr>
      <w:r>
        <w:lastRenderedPageBreak/>
        <w:t>has a role to play in identifying concerns, sharing information, and taking prompt action. Through our day-to-day contact with children and direct</w:t>
      </w:r>
      <w:r>
        <w:rPr>
          <w:spacing w:val="-1"/>
        </w:rPr>
        <w:t xml:space="preserve"> </w:t>
      </w:r>
      <w:r>
        <w:t xml:space="preserve">work with families, staff take notice of indicators of possible abuse or neglect and consult with Children’s Services in Cheshire East (or in </w:t>
      </w:r>
      <w:r w:rsidR="004D731C">
        <w:t>neighboring</w:t>
      </w:r>
      <w:r>
        <w:t xml:space="preserve"> authorities dependent upon the child’s area of residence). We </w:t>
      </w:r>
      <w:r w:rsidR="00B76000">
        <w:t>recognize</w:t>
      </w:r>
      <w:r>
        <w:t xml:space="preserve"> that we form part of</w:t>
      </w:r>
      <w:r>
        <w:rPr>
          <w:spacing w:val="-5"/>
        </w:rPr>
        <w:t xml:space="preserve"> </w:t>
      </w:r>
      <w:r>
        <w:t>the wider safeguarding system</w:t>
      </w:r>
      <w:r>
        <w:rPr>
          <w:spacing w:val="-4"/>
        </w:rPr>
        <w:t xml:space="preserve"> </w:t>
      </w:r>
      <w:r>
        <w:t>for</w:t>
      </w:r>
      <w:r>
        <w:rPr>
          <w:spacing w:val="-4"/>
        </w:rPr>
        <w:t xml:space="preserve"> </w:t>
      </w:r>
      <w:r>
        <w:t>children.</w:t>
      </w:r>
      <w:r>
        <w:rPr>
          <w:spacing w:val="-5"/>
        </w:rPr>
        <w:t xml:space="preserve"> </w:t>
      </w:r>
      <w:r>
        <w:t>This</w:t>
      </w:r>
      <w:r>
        <w:rPr>
          <w:spacing w:val="-1"/>
        </w:rPr>
        <w:t xml:space="preserve"> </w:t>
      </w:r>
      <w:r>
        <w:t>responsibility</w:t>
      </w:r>
      <w:r>
        <w:rPr>
          <w:spacing w:val="-1"/>
        </w:rPr>
        <w:t xml:space="preserve"> </w:t>
      </w:r>
      <w:r>
        <w:t>also</w:t>
      </w:r>
      <w:r>
        <w:rPr>
          <w:spacing w:val="-5"/>
        </w:rPr>
        <w:t xml:space="preserve"> </w:t>
      </w:r>
      <w:r>
        <w:t>means</w:t>
      </w:r>
      <w:r>
        <w:rPr>
          <w:spacing w:val="-6"/>
        </w:rPr>
        <w:t xml:space="preserve"> </w:t>
      </w:r>
      <w:r>
        <w:t>that</w:t>
      </w:r>
      <w:r>
        <w:rPr>
          <w:spacing w:val="-5"/>
        </w:rPr>
        <w:t xml:space="preserve"> </w:t>
      </w:r>
      <w:r>
        <w:t xml:space="preserve">we are aware of the </w:t>
      </w:r>
      <w:r w:rsidR="004D731C">
        <w:t>behaviour</w:t>
      </w:r>
      <w:r>
        <w:t xml:space="preserve"> of staff in the setting; we maintain an attitude of </w:t>
      </w:r>
      <w:r>
        <w:rPr>
          <w:b/>
        </w:rPr>
        <w:t xml:space="preserve">‘it could happen here’ </w:t>
      </w:r>
      <w:r>
        <w:t>where safeguarding is concerned.</w:t>
      </w:r>
    </w:p>
    <w:p w14:paraId="72AA52E2" w14:textId="77777777" w:rsidR="00164BDB" w:rsidRDefault="00164BDB">
      <w:pPr>
        <w:pStyle w:val="BodyText"/>
        <w:spacing w:before="39"/>
      </w:pPr>
    </w:p>
    <w:p w14:paraId="0B3A9DBE" w14:textId="77777777" w:rsidR="00164BDB" w:rsidRDefault="00D34940">
      <w:pPr>
        <w:pStyle w:val="BodyText"/>
        <w:ind w:left="720"/>
      </w:pPr>
      <w:r>
        <w:t>In</w:t>
      </w:r>
      <w:r>
        <w:rPr>
          <w:spacing w:val="-3"/>
        </w:rPr>
        <w:t xml:space="preserve"> </w:t>
      </w:r>
      <w:r>
        <w:t>our setting</w:t>
      </w:r>
      <w:r>
        <w:rPr>
          <w:spacing w:val="-1"/>
        </w:rPr>
        <w:t xml:space="preserve"> </w:t>
      </w:r>
      <w:r>
        <w:t>we</w:t>
      </w:r>
      <w:r>
        <w:rPr>
          <w:spacing w:val="-1"/>
        </w:rPr>
        <w:t xml:space="preserve"> </w:t>
      </w:r>
      <w:r>
        <w:t>ensure</w:t>
      </w:r>
      <w:r>
        <w:rPr>
          <w:spacing w:val="-5"/>
        </w:rPr>
        <w:t xml:space="preserve"> </w:t>
      </w:r>
      <w:r>
        <w:rPr>
          <w:spacing w:val="-4"/>
        </w:rPr>
        <w:t>that:</w:t>
      </w:r>
    </w:p>
    <w:p w14:paraId="62C23C64" w14:textId="638C739A" w:rsidR="00164BDB" w:rsidRDefault="00D34940">
      <w:pPr>
        <w:pStyle w:val="ListParagraph"/>
        <w:numPr>
          <w:ilvl w:val="0"/>
          <w:numId w:val="18"/>
        </w:numPr>
        <w:tabs>
          <w:tab w:val="left" w:pos="1003"/>
        </w:tabs>
        <w:spacing w:before="5" w:line="237" w:lineRule="auto"/>
        <w:ind w:right="718"/>
        <w:rPr>
          <w:sz w:val="24"/>
        </w:rPr>
      </w:pPr>
      <w:r>
        <w:rPr>
          <w:sz w:val="24"/>
        </w:rPr>
        <w:t>All</w:t>
      </w:r>
      <w:r>
        <w:rPr>
          <w:spacing w:val="-6"/>
          <w:sz w:val="24"/>
        </w:rPr>
        <w:t xml:space="preserve"> </w:t>
      </w:r>
      <w:r>
        <w:rPr>
          <w:sz w:val="24"/>
        </w:rPr>
        <w:t>children,</w:t>
      </w:r>
      <w:r>
        <w:rPr>
          <w:spacing w:val="-10"/>
          <w:sz w:val="24"/>
        </w:rPr>
        <w:t xml:space="preserve"> </w:t>
      </w:r>
      <w:r>
        <w:rPr>
          <w:sz w:val="24"/>
        </w:rPr>
        <w:t>regardless</w:t>
      </w:r>
      <w:r>
        <w:rPr>
          <w:spacing w:val="-11"/>
          <w:sz w:val="24"/>
        </w:rPr>
        <w:t xml:space="preserve"> </w:t>
      </w:r>
      <w:r>
        <w:rPr>
          <w:sz w:val="24"/>
        </w:rPr>
        <w:t>of</w:t>
      </w:r>
      <w:r>
        <w:rPr>
          <w:spacing w:val="-10"/>
          <w:sz w:val="24"/>
        </w:rPr>
        <w:t xml:space="preserve"> </w:t>
      </w:r>
      <w:r>
        <w:rPr>
          <w:sz w:val="24"/>
        </w:rPr>
        <w:t>age,</w:t>
      </w:r>
      <w:r>
        <w:rPr>
          <w:spacing w:val="-10"/>
          <w:sz w:val="24"/>
        </w:rPr>
        <w:t xml:space="preserve"> </w:t>
      </w:r>
      <w:r>
        <w:rPr>
          <w:sz w:val="24"/>
        </w:rPr>
        <w:t>gender,</w:t>
      </w:r>
      <w:r>
        <w:rPr>
          <w:spacing w:val="-10"/>
          <w:sz w:val="24"/>
        </w:rPr>
        <w:t xml:space="preserve"> </w:t>
      </w:r>
      <w:r>
        <w:rPr>
          <w:sz w:val="24"/>
        </w:rPr>
        <w:t>ability,</w:t>
      </w:r>
      <w:r>
        <w:rPr>
          <w:spacing w:val="-15"/>
          <w:sz w:val="24"/>
        </w:rPr>
        <w:t xml:space="preserve"> </w:t>
      </w:r>
      <w:r>
        <w:rPr>
          <w:sz w:val="24"/>
        </w:rPr>
        <w:t>culture,</w:t>
      </w:r>
      <w:r>
        <w:rPr>
          <w:spacing w:val="-10"/>
          <w:sz w:val="24"/>
        </w:rPr>
        <w:t xml:space="preserve"> </w:t>
      </w:r>
      <w:r>
        <w:rPr>
          <w:sz w:val="24"/>
        </w:rPr>
        <w:t>race,</w:t>
      </w:r>
      <w:r>
        <w:rPr>
          <w:spacing w:val="-10"/>
          <w:sz w:val="24"/>
        </w:rPr>
        <w:t xml:space="preserve"> </w:t>
      </w:r>
      <w:r>
        <w:rPr>
          <w:sz w:val="24"/>
        </w:rPr>
        <w:t>language,</w:t>
      </w:r>
      <w:r>
        <w:rPr>
          <w:spacing w:val="-10"/>
          <w:sz w:val="24"/>
        </w:rPr>
        <w:t xml:space="preserve"> </w:t>
      </w:r>
      <w:r>
        <w:rPr>
          <w:sz w:val="24"/>
        </w:rPr>
        <w:t>religion,</w:t>
      </w:r>
      <w:r>
        <w:rPr>
          <w:spacing w:val="-11"/>
          <w:sz w:val="24"/>
        </w:rPr>
        <w:t xml:space="preserve"> </w:t>
      </w:r>
      <w:r>
        <w:rPr>
          <w:sz w:val="24"/>
        </w:rPr>
        <w:t>or</w:t>
      </w:r>
      <w:r>
        <w:rPr>
          <w:spacing w:val="-9"/>
          <w:sz w:val="24"/>
        </w:rPr>
        <w:t xml:space="preserve"> </w:t>
      </w:r>
      <w:r>
        <w:rPr>
          <w:sz w:val="24"/>
        </w:rPr>
        <w:t>sexual</w:t>
      </w:r>
      <w:r>
        <w:rPr>
          <w:spacing w:val="-11"/>
          <w:sz w:val="24"/>
        </w:rPr>
        <w:t xml:space="preserve"> </w:t>
      </w:r>
      <w:r>
        <w:rPr>
          <w:sz w:val="24"/>
        </w:rPr>
        <w:t xml:space="preserve">identity, are treated equally and have equal rights to </w:t>
      </w:r>
      <w:r w:rsidR="00B76000">
        <w:rPr>
          <w:sz w:val="24"/>
        </w:rPr>
        <w:t>protection.</w:t>
      </w:r>
    </w:p>
    <w:p w14:paraId="5093B546" w14:textId="7073A0A2" w:rsidR="00164BDB" w:rsidRDefault="00D34940">
      <w:pPr>
        <w:pStyle w:val="ListParagraph"/>
        <w:numPr>
          <w:ilvl w:val="0"/>
          <w:numId w:val="18"/>
        </w:numPr>
        <w:tabs>
          <w:tab w:val="left" w:pos="1003"/>
        </w:tabs>
        <w:spacing w:before="3" w:line="275" w:lineRule="exact"/>
        <w:ind w:hanging="283"/>
        <w:rPr>
          <w:sz w:val="24"/>
        </w:rPr>
      </w:pPr>
      <w:r>
        <w:rPr>
          <w:sz w:val="24"/>
        </w:rPr>
        <w:t>All</w:t>
      </w:r>
      <w:r>
        <w:rPr>
          <w:spacing w:val="-2"/>
          <w:sz w:val="24"/>
        </w:rPr>
        <w:t xml:space="preserve"> </w:t>
      </w:r>
      <w:r>
        <w:rPr>
          <w:sz w:val="24"/>
        </w:rPr>
        <w:t>staff act on concerns</w:t>
      </w:r>
      <w:r>
        <w:rPr>
          <w:spacing w:val="-6"/>
          <w:sz w:val="24"/>
        </w:rPr>
        <w:t xml:space="preserve"> </w:t>
      </w:r>
      <w:r>
        <w:rPr>
          <w:sz w:val="24"/>
        </w:rPr>
        <w:t>or</w:t>
      </w:r>
      <w:r>
        <w:rPr>
          <w:spacing w:val="1"/>
          <w:sz w:val="24"/>
        </w:rPr>
        <w:t xml:space="preserve"> </w:t>
      </w:r>
      <w:r>
        <w:rPr>
          <w:sz w:val="24"/>
        </w:rPr>
        <w:t>disclosures</w:t>
      </w:r>
      <w:r>
        <w:rPr>
          <w:spacing w:val="-1"/>
          <w:sz w:val="24"/>
        </w:rPr>
        <w:t xml:space="preserve"> </w:t>
      </w:r>
      <w:r>
        <w:rPr>
          <w:sz w:val="24"/>
        </w:rPr>
        <w:t>that</w:t>
      </w:r>
      <w:r>
        <w:rPr>
          <w:spacing w:val="-1"/>
          <w:sz w:val="24"/>
        </w:rPr>
        <w:t xml:space="preserve"> </w:t>
      </w:r>
      <w:r>
        <w:rPr>
          <w:sz w:val="24"/>
        </w:rPr>
        <w:t>may</w:t>
      </w:r>
      <w:r>
        <w:rPr>
          <w:spacing w:val="-1"/>
          <w:sz w:val="24"/>
        </w:rPr>
        <w:t xml:space="preserve"> </w:t>
      </w:r>
      <w:r>
        <w:rPr>
          <w:sz w:val="24"/>
        </w:rPr>
        <w:t>suggest</w:t>
      </w:r>
      <w:r>
        <w:rPr>
          <w:spacing w:val="-5"/>
          <w:sz w:val="24"/>
        </w:rPr>
        <w:t xml:space="preserve"> </w:t>
      </w:r>
      <w:r>
        <w:rPr>
          <w:sz w:val="24"/>
        </w:rPr>
        <w:t>a child is</w:t>
      </w:r>
      <w:r>
        <w:rPr>
          <w:spacing w:val="-1"/>
          <w:sz w:val="24"/>
        </w:rPr>
        <w:t xml:space="preserve"> </w:t>
      </w:r>
      <w:r>
        <w:rPr>
          <w:sz w:val="24"/>
        </w:rPr>
        <w:t>at</w:t>
      </w:r>
      <w:r>
        <w:rPr>
          <w:spacing w:val="-5"/>
          <w:sz w:val="24"/>
        </w:rPr>
        <w:t xml:space="preserve"> </w:t>
      </w:r>
      <w:r>
        <w:rPr>
          <w:sz w:val="24"/>
        </w:rPr>
        <w:t>risk</w:t>
      </w:r>
      <w:r>
        <w:rPr>
          <w:spacing w:val="-1"/>
          <w:sz w:val="24"/>
        </w:rPr>
        <w:t xml:space="preserve"> </w:t>
      </w:r>
      <w:r>
        <w:rPr>
          <w:sz w:val="24"/>
        </w:rPr>
        <w:t xml:space="preserve">of </w:t>
      </w:r>
      <w:r w:rsidR="00B76000">
        <w:rPr>
          <w:spacing w:val="-4"/>
          <w:sz w:val="24"/>
        </w:rPr>
        <w:t>harm.</w:t>
      </w:r>
    </w:p>
    <w:p w14:paraId="4D9E1C50" w14:textId="74E85887" w:rsidR="00164BDB" w:rsidRDefault="00D34940">
      <w:pPr>
        <w:pStyle w:val="ListParagraph"/>
        <w:numPr>
          <w:ilvl w:val="0"/>
          <w:numId w:val="18"/>
        </w:numPr>
        <w:tabs>
          <w:tab w:val="left" w:pos="1002"/>
        </w:tabs>
        <w:spacing w:line="275" w:lineRule="exact"/>
        <w:ind w:left="1002" w:hanging="283"/>
        <w:rPr>
          <w:sz w:val="24"/>
        </w:rPr>
      </w:pPr>
      <w:r>
        <w:rPr>
          <w:sz w:val="24"/>
        </w:rPr>
        <w:t>Children</w:t>
      </w:r>
      <w:r>
        <w:rPr>
          <w:spacing w:val="-4"/>
          <w:sz w:val="24"/>
        </w:rPr>
        <w:t xml:space="preserve"> </w:t>
      </w:r>
      <w:r>
        <w:rPr>
          <w:sz w:val="24"/>
        </w:rPr>
        <w:t>and</w:t>
      </w:r>
      <w:r>
        <w:rPr>
          <w:spacing w:val="-3"/>
          <w:sz w:val="24"/>
        </w:rPr>
        <w:t xml:space="preserve"> </w:t>
      </w:r>
      <w:r>
        <w:rPr>
          <w:sz w:val="24"/>
        </w:rPr>
        <w:t>staff</w:t>
      </w:r>
      <w:r>
        <w:rPr>
          <w:spacing w:val="-3"/>
          <w:sz w:val="24"/>
        </w:rPr>
        <w:t xml:space="preserve"> </w:t>
      </w:r>
      <w:r>
        <w:rPr>
          <w:sz w:val="24"/>
        </w:rPr>
        <w:t>involved</w:t>
      </w:r>
      <w:r>
        <w:rPr>
          <w:spacing w:val="-3"/>
          <w:sz w:val="24"/>
        </w:rPr>
        <w:t xml:space="preserve"> </w:t>
      </w:r>
      <w:r>
        <w:rPr>
          <w:sz w:val="24"/>
        </w:rPr>
        <w:t>in</w:t>
      </w:r>
      <w:r>
        <w:rPr>
          <w:spacing w:val="-3"/>
          <w:sz w:val="24"/>
        </w:rPr>
        <w:t xml:space="preserve"> </w:t>
      </w:r>
      <w:r>
        <w:rPr>
          <w:sz w:val="24"/>
        </w:rPr>
        <w:t>Safeguarding</w:t>
      </w:r>
      <w:r>
        <w:rPr>
          <w:spacing w:val="-3"/>
          <w:sz w:val="24"/>
        </w:rPr>
        <w:t xml:space="preserve"> </w:t>
      </w:r>
      <w:r>
        <w:rPr>
          <w:sz w:val="24"/>
        </w:rPr>
        <w:t>issues</w:t>
      </w:r>
      <w:r>
        <w:rPr>
          <w:spacing w:val="-4"/>
          <w:sz w:val="24"/>
        </w:rPr>
        <w:t xml:space="preserve"> </w:t>
      </w:r>
      <w:r>
        <w:rPr>
          <w:sz w:val="24"/>
        </w:rPr>
        <w:t>receive</w:t>
      </w:r>
      <w:r>
        <w:rPr>
          <w:spacing w:val="-8"/>
          <w:sz w:val="24"/>
        </w:rPr>
        <w:t xml:space="preserve"> </w:t>
      </w:r>
      <w:r>
        <w:rPr>
          <w:sz w:val="24"/>
        </w:rPr>
        <w:t>appropriate</w:t>
      </w:r>
      <w:r>
        <w:rPr>
          <w:spacing w:val="-3"/>
          <w:sz w:val="24"/>
        </w:rPr>
        <w:t xml:space="preserve"> </w:t>
      </w:r>
      <w:r w:rsidR="00B76000">
        <w:rPr>
          <w:spacing w:val="-2"/>
          <w:sz w:val="24"/>
        </w:rPr>
        <w:t>support.</w:t>
      </w:r>
    </w:p>
    <w:p w14:paraId="45B119C1" w14:textId="7841C4A0" w:rsidR="00164BDB" w:rsidRDefault="00D34940">
      <w:pPr>
        <w:pStyle w:val="ListParagraph"/>
        <w:numPr>
          <w:ilvl w:val="0"/>
          <w:numId w:val="18"/>
        </w:numPr>
        <w:tabs>
          <w:tab w:val="left" w:pos="1003"/>
        </w:tabs>
        <w:spacing w:before="2"/>
        <w:ind w:right="712"/>
        <w:jc w:val="both"/>
        <w:rPr>
          <w:sz w:val="24"/>
        </w:rPr>
      </w:pPr>
      <w:r>
        <w:rPr>
          <w:sz w:val="24"/>
        </w:rPr>
        <w:t>Staff adhere to a</w:t>
      </w:r>
      <w:r w:rsidR="00B76000">
        <w:rPr>
          <w:spacing w:val="-2"/>
          <w:sz w:val="24"/>
        </w:rPr>
        <w:t xml:space="preserve"> Staff code of conduct, Staff Handbook and Bollington Pre-School’s policies and procedures </w:t>
      </w:r>
      <w:r>
        <w:rPr>
          <w:sz w:val="24"/>
        </w:rPr>
        <w:t xml:space="preserve">and understand what to do in the event of any allegations against any adult working in the </w:t>
      </w:r>
      <w:r w:rsidR="001A442D">
        <w:rPr>
          <w:sz w:val="24"/>
        </w:rPr>
        <w:t>setting.</w:t>
      </w:r>
    </w:p>
    <w:p w14:paraId="3635E225" w14:textId="43B1500B" w:rsidR="00164BDB" w:rsidRDefault="00D34940">
      <w:pPr>
        <w:pStyle w:val="ListParagraph"/>
        <w:numPr>
          <w:ilvl w:val="0"/>
          <w:numId w:val="18"/>
        </w:numPr>
        <w:tabs>
          <w:tab w:val="left" w:pos="1003"/>
        </w:tabs>
        <w:spacing w:line="242" w:lineRule="auto"/>
        <w:ind w:right="711"/>
        <w:jc w:val="both"/>
        <w:rPr>
          <w:sz w:val="24"/>
        </w:rPr>
      </w:pPr>
      <w:r>
        <w:rPr>
          <w:sz w:val="24"/>
        </w:rPr>
        <w:t>All</w:t>
      </w:r>
      <w:r>
        <w:rPr>
          <w:spacing w:val="-17"/>
          <w:sz w:val="24"/>
        </w:rPr>
        <w:t xml:space="preserve"> </w:t>
      </w:r>
      <w:r>
        <w:rPr>
          <w:sz w:val="24"/>
        </w:rPr>
        <w:t>staff</w:t>
      </w:r>
      <w:r>
        <w:rPr>
          <w:spacing w:val="-17"/>
          <w:sz w:val="24"/>
        </w:rPr>
        <w:t xml:space="preserve"> </w:t>
      </w:r>
      <w:r>
        <w:rPr>
          <w:sz w:val="24"/>
        </w:rPr>
        <w:t>are</w:t>
      </w:r>
      <w:r>
        <w:rPr>
          <w:spacing w:val="-16"/>
          <w:sz w:val="24"/>
        </w:rPr>
        <w:t xml:space="preserve"> </w:t>
      </w:r>
      <w:r>
        <w:rPr>
          <w:sz w:val="24"/>
        </w:rPr>
        <w:t>aware</w:t>
      </w:r>
      <w:r>
        <w:rPr>
          <w:spacing w:val="-17"/>
          <w:sz w:val="24"/>
        </w:rPr>
        <w:t xml:space="preserve"> </w:t>
      </w:r>
      <w:r>
        <w:rPr>
          <w:sz w:val="24"/>
        </w:rPr>
        <w:t>of</w:t>
      </w:r>
      <w:r>
        <w:rPr>
          <w:spacing w:val="-17"/>
          <w:sz w:val="24"/>
        </w:rPr>
        <w:t xml:space="preserve"> </w:t>
      </w:r>
      <w:r>
        <w:rPr>
          <w:sz w:val="24"/>
        </w:rPr>
        <w:t>Early</w:t>
      </w:r>
      <w:r>
        <w:rPr>
          <w:spacing w:val="-17"/>
          <w:sz w:val="24"/>
        </w:rPr>
        <w:t xml:space="preserve"> </w:t>
      </w:r>
      <w:r>
        <w:rPr>
          <w:sz w:val="24"/>
        </w:rPr>
        <w:t>Help</w:t>
      </w:r>
      <w:r>
        <w:rPr>
          <w:spacing w:val="-16"/>
          <w:sz w:val="24"/>
        </w:rPr>
        <w:t xml:space="preserve"> </w:t>
      </w:r>
      <w:r>
        <w:rPr>
          <w:sz w:val="24"/>
        </w:rPr>
        <w:t>and</w:t>
      </w:r>
      <w:r>
        <w:rPr>
          <w:spacing w:val="-17"/>
          <w:sz w:val="24"/>
        </w:rPr>
        <w:t xml:space="preserve"> </w:t>
      </w:r>
      <w:r>
        <w:rPr>
          <w:sz w:val="24"/>
        </w:rPr>
        <w:t>ensure</w:t>
      </w:r>
      <w:r>
        <w:rPr>
          <w:spacing w:val="-17"/>
          <w:sz w:val="24"/>
        </w:rPr>
        <w:t xml:space="preserve"> </w:t>
      </w:r>
      <w:r>
        <w:rPr>
          <w:sz w:val="24"/>
        </w:rPr>
        <w:t>that</w:t>
      </w:r>
      <w:r>
        <w:rPr>
          <w:spacing w:val="-16"/>
          <w:sz w:val="24"/>
        </w:rPr>
        <w:t xml:space="preserve"> </w:t>
      </w:r>
      <w:r>
        <w:rPr>
          <w:sz w:val="24"/>
        </w:rPr>
        <w:t>relevant</w:t>
      </w:r>
      <w:r>
        <w:rPr>
          <w:spacing w:val="-17"/>
          <w:sz w:val="24"/>
        </w:rPr>
        <w:t xml:space="preserve"> </w:t>
      </w:r>
      <w:r>
        <w:rPr>
          <w:sz w:val="24"/>
        </w:rPr>
        <w:t>referrals,</w:t>
      </w:r>
      <w:r>
        <w:rPr>
          <w:spacing w:val="-17"/>
          <w:sz w:val="24"/>
        </w:rPr>
        <w:t xml:space="preserve"> </w:t>
      </w:r>
      <w:r w:rsidR="001A442D">
        <w:rPr>
          <w:sz w:val="24"/>
        </w:rPr>
        <w:t>assessments,</w:t>
      </w:r>
      <w:r>
        <w:rPr>
          <w:spacing w:val="-16"/>
          <w:sz w:val="24"/>
        </w:rPr>
        <w:t xml:space="preserve"> </w:t>
      </w:r>
      <w:r>
        <w:rPr>
          <w:sz w:val="24"/>
        </w:rPr>
        <w:t>and</w:t>
      </w:r>
      <w:r>
        <w:rPr>
          <w:spacing w:val="-17"/>
          <w:sz w:val="24"/>
        </w:rPr>
        <w:t xml:space="preserve"> </w:t>
      </w:r>
      <w:r>
        <w:rPr>
          <w:sz w:val="24"/>
        </w:rPr>
        <w:t xml:space="preserve">interventions take </w:t>
      </w:r>
      <w:r w:rsidR="00B76000">
        <w:rPr>
          <w:sz w:val="24"/>
        </w:rPr>
        <w:t>place.</w:t>
      </w:r>
    </w:p>
    <w:p w14:paraId="4C3187E6" w14:textId="4960524F" w:rsidR="00164BDB" w:rsidRDefault="00D34940">
      <w:pPr>
        <w:pStyle w:val="ListParagraph"/>
        <w:numPr>
          <w:ilvl w:val="0"/>
          <w:numId w:val="18"/>
        </w:numPr>
        <w:tabs>
          <w:tab w:val="left" w:pos="1003"/>
        </w:tabs>
        <w:ind w:right="712"/>
        <w:jc w:val="both"/>
        <w:rPr>
          <w:sz w:val="24"/>
        </w:rPr>
      </w:pPr>
      <w:r>
        <w:rPr>
          <w:sz w:val="24"/>
        </w:rPr>
        <w:t>All</w:t>
      </w:r>
      <w:r>
        <w:rPr>
          <w:spacing w:val="-6"/>
          <w:sz w:val="24"/>
        </w:rPr>
        <w:t xml:space="preserve"> </w:t>
      </w:r>
      <w:r>
        <w:rPr>
          <w:sz w:val="24"/>
        </w:rPr>
        <w:t>staff</w:t>
      </w:r>
      <w:r>
        <w:rPr>
          <w:spacing w:val="-5"/>
          <w:sz w:val="24"/>
        </w:rPr>
        <w:t xml:space="preserve"> </w:t>
      </w:r>
      <w:r>
        <w:rPr>
          <w:sz w:val="24"/>
        </w:rPr>
        <w:t>are</w:t>
      </w:r>
      <w:r>
        <w:rPr>
          <w:spacing w:val="-5"/>
          <w:sz w:val="24"/>
        </w:rPr>
        <w:t xml:space="preserve"> </w:t>
      </w:r>
      <w:r>
        <w:rPr>
          <w:sz w:val="24"/>
        </w:rPr>
        <w:t>aware</w:t>
      </w:r>
      <w:r>
        <w:rPr>
          <w:spacing w:val="-5"/>
          <w:sz w:val="24"/>
        </w:rPr>
        <w:t xml:space="preserve"> </w:t>
      </w:r>
      <w:r>
        <w:rPr>
          <w:sz w:val="24"/>
        </w:rPr>
        <w:t>that</w:t>
      </w:r>
      <w:r>
        <w:rPr>
          <w:spacing w:val="-10"/>
          <w:sz w:val="24"/>
        </w:rPr>
        <w:t xml:space="preserve"> </w:t>
      </w:r>
      <w:r>
        <w:rPr>
          <w:sz w:val="24"/>
        </w:rPr>
        <w:t>abuse,</w:t>
      </w:r>
      <w:r>
        <w:rPr>
          <w:spacing w:val="-10"/>
          <w:sz w:val="24"/>
        </w:rPr>
        <w:t xml:space="preserve"> </w:t>
      </w:r>
      <w:r w:rsidR="001A442D">
        <w:rPr>
          <w:sz w:val="24"/>
        </w:rPr>
        <w:t>neglect,</w:t>
      </w:r>
      <w:r>
        <w:rPr>
          <w:spacing w:val="-10"/>
          <w:sz w:val="24"/>
        </w:rPr>
        <w:t xml:space="preserve"> </w:t>
      </w:r>
      <w:r>
        <w:rPr>
          <w:sz w:val="24"/>
        </w:rPr>
        <w:t>and</w:t>
      </w:r>
      <w:r>
        <w:rPr>
          <w:spacing w:val="-5"/>
          <w:sz w:val="24"/>
        </w:rPr>
        <w:t xml:space="preserve"> </w:t>
      </w:r>
      <w:r>
        <w:rPr>
          <w:sz w:val="24"/>
        </w:rPr>
        <w:t>safeguarding</w:t>
      </w:r>
      <w:r>
        <w:rPr>
          <w:spacing w:val="-5"/>
          <w:sz w:val="24"/>
        </w:rPr>
        <w:t xml:space="preserve"> </w:t>
      </w:r>
      <w:r>
        <w:rPr>
          <w:sz w:val="24"/>
        </w:rPr>
        <w:t>issues</w:t>
      </w:r>
      <w:r>
        <w:rPr>
          <w:spacing w:val="-6"/>
          <w:sz w:val="24"/>
        </w:rPr>
        <w:t xml:space="preserve"> </w:t>
      </w:r>
      <w:r>
        <w:rPr>
          <w:sz w:val="24"/>
        </w:rPr>
        <w:t>are</w:t>
      </w:r>
      <w:r>
        <w:rPr>
          <w:spacing w:val="-5"/>
          <w:sz w:val="24"/>
        </w:rPr>
        <w:t xml:space="preserve"> </w:t>
      </w:r>
      <w:r>
        <w:rPr>
          <w:sz w:val="24"/>
        </w:rPr>
        <w:t>rarely</w:t>
      </w:r>
      <w:r>
        <w:rPr>
          <w:spacing w:val="-6"/>
          <w:sz w:val="24"/>
        </w:rPr>
        <w:t xml:space="preserve"> </w:t>
      </w:r>
      <w:r>
        <w:rPr>
          <w:sz w:val="24"/>
        </w:rPr>
        <w:t>standalone</w:t>
      </w:r>
      <w:r>
        <w:rPr>
          <w:spacing w:val="-10"/>
          <w:sz w:val="24"/>
        </w:rPr>
        <w:t xml:space="preserve"> </w:t>
      </w:r>
      <w:r>
        <w:rPr>
          <w:sz w:val="24"/>
        </w:rPr>
        <w:t>events</w:t>
      </w:r>
      <w:r>
        <w:rPr>
          <w:spacing w:val="-11"/>
          <w:sz w:val="24"/>
        </w:rPr>
        <w:t xml:space="preserve"> </w:t>
      </w:r>
      <w:r>
        <w:rPr>
          <w:sz w:val="24"/>
        </w:rPr>
        <w:t>that can</w:t>
      </w:r>
      <w:r>
        <w:rPr>
          <w:spacing w:val="-1"/>
          <w:sz w:val="24"/>
        </w:rPr>
        <w:t xml:space="preserve"> </w:t>
      </w:r>
      <w:r>
        <w:rPr>
          <w:sz w:val="24"/>
        </w:rPr>
        <w:t>be</w:t>
      </w:r>
      <w:r>
        <w:rPr>
          <w:spacing w:val="-1"/>
          <w:sz w:val="24"/>
        </w:rPr>
        <w:t xml:space="preserve"> </w:t>
      </w:r>
      <w:r>
        <w:rPr>
          <w:sz w:val="24"/>
        </w:rPr>
        <w:t>covered</w:t>
      </w:r>
      <w:r>
        <w:rPr>
          <w:spacing w:val="-1"/>
          <w:sz w:val="24"/>
        </w:rPr>
        <w:t xml:space="preserve"> </w:t>
      </w:r>
      <w:r>
        <w:rPr>
          <w:sz w:val="24"/>
        </w:rPr>
        <w:t>by</w:t>
      </w:r>
      <w:r>
        <w:rPr>
          <w:spacing w:val="-7"/>
          <w:sz w:val="24"/>
        </w:rPr>
        <w:t xml:space="preserve"> </w:t>
      </w:r>
      <w:r>
        <w:rPr>
          <w:sz w:val="24"/>
        </w:rPr>
        <w:t>one</w:t>
      </w:r>
      <w:r>
        <w:rPr>
          <w:spacing w:val="-1"/>
          <w:sz w:val="24"/>
        </w:rPr>
        <w:t xml:space="preserve"> </w:t>
      </w:r>
      <w:r>
        <w:rPr>
          <w:sz w:val="24"/>
        </w:rPr>
        <w:t>definition</w:t>
      </w:r>
      <w:r>
        <w:rPr>
          <w:spacing w:val="-1"/>
          <w:sz w:val="24"/>
        </w:rPr>
        <w:t xml:space="preserve"> </w:t>
      </w:r>
      <w:r>
        <w:rPr>
          <w:sz w:val="24"/>
        </w:rPr>
        <w:t>or label;</w:t>
      </w:r>
      <w:r>
        <w:rPr>
          <w:spacing w:val="-1"/>
          <w:sz w:val="24"/>
        </w:rPr>
        <w:t xml:space="preserve"> </w:t>
      </w:r>
      <w:r>
        <w:rPr>
          <w:sz w:val="24"/>
        </w:rPr>
        <w:t>they</w:t>
      </w:r>
      <w:r>
        <w:rPr>
          <w:spacing w:val="-7"/>
          <w:sz w:val="24"/>
        </w:rPr>
        <w:t xml:space="preserve"> </w:t>
      </w:r>
      <w:r>
        <w:rPr>
          <w:sz w:val="24"/>
        </w:rPr>
        <w:t>recognise</w:t>
      </w:r>
      <w:r>
        <w:rPr>
          <w:spacing w:val="-1"/>
          <w:sz w:val="24"/>
        </w:rPr>
        <w:t xml:space="preserve"> </w:t>
      </w:r>
      <w:r>
        <w:rPr>
          <w:sz w:val="24"/>
        </w:rPr>
        <w:t>that,</w:t>
      </w:r>
      <w:r>
        <w:rPr>
          <w:spacing w:val="-1"/>
          <w:sz w:val="24"/>
        </w:rPr>
        <w:t xml:space="preserve"> </w:t>
      </w:r>
      <w:r>
        <w:rPr>
          <w:sz w:val="24"/>
        </w:rPr>
        <w:t>in</w:t>
      </w:r>
      <w:r>
        <w:rPr>
          <w:spacing w:val="-6"/>
          <w:sz w:val="24"/>
        </w:rPr>
        <w:t xml:space="preserve"> </w:t>
      </w:r>
      <w:r>
        <w:rPr>
          <w:sz w:val="24"/>
        </w:rPr>
        <w:t>most</w:t>
      </w:r>
      <w:r>
        <w:rPr>
          <w:spacing w:val="-1"/>
          <w:sz w:val="24"/>
        </w:rPr>
        <w:t xml:space="preserve"> </w:t>
      </w:r>
      <w:r>
        <w:rPr>
          <w:sz w:val="24"/>
        </w:rPr>
        <w:t>cases,</w:t>
      </w:r>
      <w:r>
        <w:rPr>
          <w:spacing w:val="-1"/>
          <w:sz w:val="24"/>
        </w:rPr>
        <w:t xml:space="preserve"> </w:t>
      </w:r>
      <w:r>
        <w:rPr>
          <w:sz w:val="24"/>
        </w:rPr>
        <w:t>multiple</w:t>
      </w:r>
      <w:r>
        <w:rPr>
          <w:spacing w:val="-1"/>
          <w:sz w:val="24"/>
        </w:rPr>
        <w:t xml:space="preserve"> </w:t>
      </w:r>
      <w:r>
        <w:rPr>
          <w:sz w:val="24"/>
        </w:rPr>
        <w:t>issues</w:t>
      </w:r>
      <w:r>
        <w:rPr>
          <w:spacing w:val="-7"/>
          <w:sz w:val="24"/>
        </w:rPr>
        <w:t xml:space="preserve"> </w:t>
      </w:r>
      <w:r>
        <w:rPr>
          <w:sz w:val="24"/>
        </w:rPr>
        <w:t xml:space="preserve">will overlap with </w:t>
      </w:r>
      <w:r w:rsidR="00B76000">
        <w:rPr>
          <w:sz w:val="24"/>
        </w:rPr>
        <w:t>one another.</w:t>
      </w:r>
    </w:p>
    <w:p w14:paraId="23374FF5" w14:textId="07FC5F44" w:rsidR="00164BDB" w:rsidRDefault="00D34940">
      <w:pPr>
        <w:pStyle w:val="ListParagraph"/>
        <w:numPr>
          <w:ilvl w:val="0"/>
          <w:numId w:val="18"/>
        </w:numPr>
        <w:tabs>
          <w:tab w:val="left" w:pos="1003"/>
        </w:tabs>
        <w:spacing w:line="237" w:lineRule="auto"/>
        <w:ind w:right="711"/>
        <w:jc w:val="both"/>
        <w:rPr>
          <w:sz w:val="24"/>
        </w:rPr>
      </w:pPr>
      <w:r>
        <w:rPr>
          <w:sz w:val="24"/>
        </w:rPr>
        <w:t>All staff understand</w:t>
      </w:r>
      <w:r>
        <w:rPr>
          <w:spacing w:val="-1"/>
          <w:sz w:val="24"/>
        </w:rPr>
        <w:t xml:space="preserve"> </w:t>
      </w:r>
      <w:r>
        <w:rPr>
          <w:sz w:val="24"/>
        </w:rPr>
        <w:t>that children’s poor behaviour may</w:t>
      </w:r>
      <w:r>
        <w:rPr>
          <w:spacing w:val="-2"/>
          <w:sz w:val="24"/>
        </w:rPr>
        <w:t xml:space="preserve"> </w:t>
      </w:r>
      <w:r>
        <w:rPr>
          <w:sz w:val="24"/>
        </w:rPr>
        <w:t>be a</w:t>
      </w:r>
      <w:r>
        <w:rPr>
          <w:spacing w:val="-1"/>
          <w:sz w:val="24"/>
        </w:rPr>
        <w:t xml:space="preserve"> </w:t>
      </w:r>
      <w:r>
        <w:rPr>
          <w:sz w:val="24"/>
        </w:rPr>
        <w:t xml:space="preserve">sign they are suffering harm or that they have been </w:t>
      </w:r>
      <w:r w:rsidR="001A442D">
        <w:rPr>
          <w:sz w:val="24"/>
        </w:rPr>
        <w:t>traumatised</w:t>
      </w:r>
      <w:r>
        <w:rPr>
          <w:sz w:val="24"/>
        </w:rPr>
        <w:t xml:space="preserve"> by </w:t>
      </w:r>
      <w:r w:rsidR="001A442D">
        <w:rPr>
          <w:sz w:val="24"/>
        </w:rPr>
        <w:t>abuse.</w:t>
      </w:r>
    </w:p>
    <w:p w14:paraId="1C0335D5" w14:textId="02296809" w:rsidR="00164BDB" w:rsidRDefault="00D34940">
      <w:pPr>
        <w:pStyle w:val="ListParagraph"/>
        <w:numPr>
          <w:ilvl w:val="0"/>
          <w:numId w:val="18"/>
        </w:numPr>
        <w:tabs>
          <w:tab w:val="left" w:pos="1003"/>
        </w:tabs>
        <w:spacing w:before="3" w:line="237" w:lineRule="auto"/>
        <w:ind w:right="717"/>
        <w:jc w:val="both"/>
        <w:rPr>
          <w:sz w:val="24"/>
        </w:rPr>
      </w:pPr>
      <w:r>
        <w:rPr>
          <w:sz w:val="24"/>
        </w:rPr>
        <w:t>Staff</w:t>
      </w:r>
      <w:r>
        <w:rPr>
          <w:spacing w:val="-2"/>
          <w:sz w:val="24"/>
        </w:rPr>
        <w:t xml:space="preserve"> </w:t>
      </w:r>
      <w:r>
        <w:rPr>
          <w:sz w:val="24"/>
        </w:rPr>
        <w:t>have</w:t>
      </w:r>
      <w:r>
        <w:rPr>
          <w:spacing w:val="-7"/>
          <w:sz w:val="24"/>
        </w:rPr>
        <w:t xml:space="preserve"> </w:t>
      </w:r>
      <w:r>
        <w:rPr>
          <w:sz w:val="24"/>
        </w:rPr>
        <w:t>received</w:t>
      </w:r>
      <w:r>
        <w:rPr>
          <w:spacing w:val="-7"/>
          <w:sz w:val="24"/>
        </w:rPr>
        <w:t xml:space="preserve"> </w:t>
      </w:r>
      <w:r>
        <w:rPr>
          <w:sz w:val="24"/>
        </w:rPr>
        <w:t>advice,</w:t>
      </w:r>
      <w:r>
        <w:rPr>
          <w:spacing w:val="-7"/>
          <w:sz w:val="24"/>
        </w:rPr>
        <w:t xml:space="preserve"> </w:t>
      </w:r>
      <w:r>
        <w:rPr>
          <w:sz w:val="24"/>
        </w:rPr>
        <w:t>support</w:t>
      </w:r>
      <w:r>
        <w:rPr>
          <w:spacing w:val="-2"/>
          <w:sz w:val="24"/>
        </w:rPr>
        <w:t xml:space="preserve"> </w:t>
      </w:r>
      <w:r>
        <w:rPr>
          <w:sz w:val="24"/>
        </w:rPr>
        <w:t>and</w:t>
      </w:r>
      <w:r>
        <w:rPr>
          <w:spacing w:val="-2"/>
          <w:sz w:val="24"/>
        </w:rPr>
        <w:t xml:space="preserve"> </w:t>
      </w:r>
      <w:r>
        <w:rPr>
          <w:sz w:val="24"/>
        </w:rPr>
        <w:t>training</w:t>
      </w:r>
      <w:r>
        <w:rPr>
          <w:spacing w:val="-2"/>
          <w:sz w:val="24"/>
        </w:rPr>
        <w:t xml:space="preserve"> </w:t>
      </w:r>
      <w:r w:rsidR="001A442D">
        <w:rPr>
          <w:sz w:val="24"/>
        </w:rPr>
        <w:t>regarding</w:t>
      </w:r>
      <w:r>
        <w:rPr>
          <w:spacing w:val="-7"/>
          <w:sz w:val="24"/>
        </w:rPr>
        <w:t xml:space="preserve"> </w:t>
      </w:r>
      <w:r>
        <w:rPr>
          <w:sz w:val="24"/>
        </w:rPr>
        <w:t>adverse</w:t>
      </w:r>
      <w:r>
        <w:rPr>
          <w:spacing w:val="-2"/>
          <w:sz w:val="24"/>
        </w:rPr>
        <w:t xml:space="preserve"> </w:t>
      </w:r>
      <w:r>
        <w:rPr>
          <w:sz w:val="24"/>
        </w:rPr>
        <w:t>childhood</w:t>
      </w:r>
      <w:r>
        <w:rPr>
          <w:spacing w:val="-2"/>
          <w:sz w:val="24"/>
        </w:rPr>
        <w:t xml:space="preserve"> </w:t>
      </w:r>
      <w:r>
        <w:rPr>
          <w:sz w:val="24"/>
        </w:rPr>
        <w:t>experiences</w:t>
      </w:r>
      <w:r>
        <w:rPr>
          <w:spacing w:val="-3"/>
          <w:sz w:val="24"/>
        </w:rPr>
        <w:t xml:space="preserve"> </w:t>
      </w:r>
      <w:r>
        <w:rPr>
          <w:sz w:val="24"/>
        </w:rPr>
        <w:t xml:space="preserve">and </w:t>
      </w:r>
      <w:r w:rsidR="001A442D">
        <w:rPr>
          <w:sz w:val="24"/>
        </w:rPr>
        <w:t>trauma-informed</w:t>
      </w:r>
      <w:r>
        <w:rPr>
          <w:sz w:val="24"/>
        </w:rPr>
        <w:t xml:space="preserve"> practice</w:t>
      </w:r>
      <w:r w:rsidR="001A442D">
        <w:rPr>
          <w:sz w:val="24"/>
        </w:rPr>
        <w:t>.</w:t>
      </w:r>
    </w:p>
    <w:p w14:paraId="4234FF53" w14:textId="77777777" w:rsidR="00164BDB" w:rsidRDefault="00164BDB">
      <w:pPr>
        <w:pStyle w:val="BodyText"/>
        <w:spacing w:before="1"/>
      </w:pPr>
    </w:p>
    <w:p w14:paraId="0633EFEB" w14:textId="77777777" w:rsidR="00164BDB" w:rsidRDefault="00D34940">
      <w:pPr>
        <w:pStyle w:val="BodyText"/>
        <w:ind w:left="720" w:right="713"/>
        <w:jc w:val="both"/>
      </w:pPr>
      <w:r>
        <w:t>This policy is available on our setting website and printed copies of this document are available to parents upon request. We inform parents and carers about this policy when their children join our setting and through our setting newsletter.</w:t>
      </w:r>
    </w:p>
    <w:p w14:paraId="1187B8E8" w14:textId="77777777" w:rsidR="00164BDB" w:rsidRDefault="00164BDB">
      <w:pPr>
        <w:pStyle w:val="BodyText"/>
      </w:pPr>
    </w:p>
    <w:p w14:paraId="1ECD480B" w14:textId="75130205" w:rsidR="00164BDB" w:rsidRDefault="00D34940">
      <w:pPr>
        <w:pStyle w:val="BodyText"/>
        <w:ind w:left="720" w:right="712"/>
        <w:jc w:val="both"/>
      </w:pPr>
      <w:r>
        <w:t>Th</w:t>
      </w:r>
      <w:r w:rsidR="003A641A">
        <w:t>is</w:t>
      </w:r>
      <w:r>
        <w:t xml:space="preserve"> policy is provided to all staff (including temporary staff and volunteers) at induction, alongside our</w:t>
      </w:r>
      <w:r>
        <w:rPr>
          <w:spacing w:val="-9"/>
        </w:rPr>
        <w:t xml:space="preserve"> </w:t>
      </w:r>
      <w:r>
        <w:t>Staff</w:t>
      </w:r>
      <w:r>
        <w:rPr>
          <w:spacing w:val="-10"/>
        </w:rPr>
        <w:t xml:space="preserve"> </w:t>
      </w:r>
      <w:r>
        <w:t>Code</w:t>
      </w:r>
      <w:r>
        <w:rPr>
          <w:spacing w:val="-10"/>
        </w:rPr>
        <w:t xml:space="preserve"> </w:t>
      </w:r>
      <w:r>
        <w:t>of</w:t>
      </w:r>
      <w:r>
        <w:rPr>
          <w:spacing w:val="-10"/>
        </w:rPr>
        <w:t xml:space="preserve"> </w:t>
      </w:r>
      <w:r>
        <w:t>Conduct.</w:t>
      </w:r>
      <w:r>
        <w:rPr>
          <w:spacing w:val="-10"/>
        </w:rPr>
        <w:t xml:space="preserve"> </w:t>
      </w:r>
      <w:r>
        <w:t>Induction</w:t>
      </w:r>
      <w:r>
        <w:rPr>
          <w:spacing w:val="-10"/>
        </w:rPr>
        <w:t xml:space="preserve"> </w:t>
      </w:r>
      <w:r>
        <w:t>training</w:t>
      </w:r>
      <w:r>
        <w:rPr>
          <w:spacing w:val="-14"/>
        </w:rPr>
        <w:t xml:space="preserve"> </w:t>
      </w:r>
      <w:r>
        <w:t>must</w:t>
      </w:r>
      <w:r>
        <w:rPr>
          <w:spacing w:val="-10"/>
        </w:rPr>
        <w:t xml:space="preserve"> </w:t>
      </w:r>
      <w:r>
        <w:t>include</w:t>
      </w:r>
      <w:r>
        <w:rPr>
          <w:spacing w:val="-10"/>
        </w:rPr>
        <w:t xml:space="preserve"> </w:t>
      </w:r>
      <w:r>
        <w:t>information</w:t>
      </w:r>
      <w:r>
        <w:rPr>
          <w:spacing w:val="-10"/>
        </w:rPr>
        <w:t xml:space="preserve"> </w:t>
      </w:r>
      <w:r>
        <w:t>about</w:t>
      </w:r>
      <w:r>
        <w:rPr>
          <w:spacing w:val="-10"/>
        </w:rPr>
        <w:t xml:space="preserve"> </w:t>
      </w:r>
      <w:r>
        <w:t>emergency</w:t>
      </w:r>
      <w:r>
        <w:rPr>
          <w:spacing w:val="-11"/>
        </w:rPr>
        <w:t xml:space="preserve"> </w:t>
      </w:r>
      <w:r>
        <w:t xml:space="preserve">evacuation procedures, safeguarding, child protection, and health and safety issues. All staff are trained to understand the safeguarding policy and procedures and we ensure that their knowledge on safeguarding issues </w:t>
      </w:r>
      <w:r w:rsidR="003A641A">
        <w:t>is</w:t>
      </w:r>
      <w:r>
        <w:t xml:space="preserve"> kept up to date.</w:t>
      </w:r>
    </w:p>
    <w:p w14:paraId="44518478" w14:textId="77777777" w:rsidR="00164BDB" w:rsidRDefault="00164BDB">
      <w:pPr>
        <w:pStyle w:val="BodyText"/>
      </w:pPr>
    </w:p>
    <w:p w14:paraId="0653CB76" w14:textId="68A5C995" w:rsidR="00164BDB" w:rsidRDefault="00D34940">
      <w:pPr>
        <w:pStyle w:val="BodyText"/>
        <w:ind w:left="720" w:right="712"/>
        <w:jc w:val="both"/>
      </w:pPr>
      <w:r>
        <w:t>In</w:t>
      </w:r>
      <w:r>
        <w:rPr>
          <w:spacing w:val="-9"/>
        </w:rPr>
        <w:t xml:space="preserve"> </w:t>
      </w:r>
      <w:r>
        <w:t>addition,</w:t>
      </w:r>
      <w:r>
        <w:rPr>
          <w:spacing w:val="-9"/>
        </w:rPr>
        <w:t xml:space="preserve"> </w:t>
      </w:r>
      <w:r>
        <w:t>whilst</w:t>
      </w:r>
      <w:r>
        <w:rPr>
          <w:spacing w:val="-9"/>
        </w:rPr>
        <w:t xml:space="preserve"> </w:t>
      </w:r>
      <w:r>
        <w:t>it</w:t>
      </w:r>
      <w:r>
        <w:rPr>
          <w:spacing w:val="-9"/>
        </w:rPr>
        <w:t xml:space="preserve"> </w:t>
      </w:r>
      <w:r>
        <w:t>is</w:t>
      </w:r>
      <w:r>
        <w:rPr>
          <w:spacing w:val="-10"/>
        </w:rPr>
        <w:t xml:space="preserve"> </w:t>
      </w:r>
      <w:r>
        <w:t>not</w:t>
      </w:r>
      <w:r>
        <w:rPr>
          <w:spacing w:val="-9"/>
        </w:rPr>
        <w:t xml:space="preserve"> </w:t>
      </w:r>
      <w:r>
        <w:t>statutory</w:t>
      </w:r>
      <w:r>
        <w:rPr>
          <w:spacing w:val="-10"/>
        </w:rPr>
        <w:t xml:space="preserve"> </w:t>
      </w:r>
      <w:r>
        <w:t>for</w:t>
      </w:r>
      <w:r>
        <w:rPr>
          <w:spacing w:val="-8"/>
        </w:rPr>
        <w:t xml:space="preserve"> </w:t>
      </w:r>
      <w:r>
        <w:t>early</w:t>
      </w:r>
      <w:r>
        <w:rPr>
          <w:spacing w:val="-10"/>
        </w:rPr>
        <w:t xml:space="preserve"> </w:t>
      </w:r>
      <w:r>
        <w:t>years</w:t>
      </w:r>
      <w:r>
        <w:rPr>
          <w:spacing w:val="-10"/>
        </w:rPr>
        <w:t xml:space="preserve"> </w:t>
      </w:r>
      <w:r>
        <w:t>settings</w:t>
      </w:r>
      <w:r>
        <w:rPr>
          <w:spacing w:val="-10"/>
        </w:rPr>
        <w:t xml:space="preserve"> </w:t>
      </w:r>
      <w:r>
        <w:t>it</w:t>
      </w:r>
      <w:r>
        <w:rPr>
          <w:spacing w:val="-9"/>
        </w:rPr>
        <w:t xml:space="preserve"> </w:t>
      </w:r>
      <w:r>
        <w:t>is</w:t>
      </w:r>
      <w:r>
        <w:rPr>
          <w:spacing w:val="-10"/>
        </w:rPr>
        <w:t xml:space="preserve"> </w:t>
      </w:r>
      <w:r>
        <w:t>considered</w:t>
      </w:r>
      <w:r>
        <w:rPr>
          <w:spacing w:val="-9"/>
        </w:rPr>
        <w:t xml:space="preserve"> </w:t>
      </w:r>
      <w:r>
        <w:t>good</w:t>
      </w:r>
      <w:r>
        <w:rPr>
          <w:spacing w:val="-9"/>
        </w:rPr>
        <w:t xml:space="preserve"> </w:t>
      </w:r>
      <w:r>
        <w:t>practice</w:t>
      </w:r>
      <w:r>
        <w:rPr>
          <w:spacing w:val="-9"/>
        </w:rPr>
        <w:t xml:space="preserve"> </w:t>
      </w:r>
      <w:r>
        <w:t>that</w:t>
      </w:r>
      <w:r>
        <w:rPr>
          <w:spacing w:val="-14"/>
        </w:rPr>
        <w:t xml:space="preserve"> </w:t>
      </w:r>
      <w:r>
        <w:t>all</w:t>
      </w:r>
      <w:r>
        <w:rPr>
          <w:spacing w:val="-10"/>
        </w:rPr>
        <w:t xml:space="preserve"> </w:t>
      </w:r>
      <w:r>
        <w:t xml:space="preserve">staff are provided with Part One of the statutory guidance </w:t>
      </w:r>
      <w:r>
        <w:rPr>
          <w:i/>
        </w:rPr>
        <w:t>‘Keeping Children Safe in Education’</w:t>
      </w:r>
      <w:r>
        <w:t xml:space="preserve">, DfE </w:t>
      </w:r>
      <w:r w:rsidRPr="003A641A">
        <w:rPr>
          <w:color w:val="000000"/>
        </w:rPr>
        <w:t>(2023)</w:t>
      </w:r>
      <w:r w:rsidRPr="003A641A">
        <w:rPr>
          <w:color w:val="000000"/>
          <w:spacing w:val="-14"/>
        </w:rPr>
        <w:t xml:space="preserve"> </w:t>
      </w:r>
      <w:r w:rsidRPr="003A641A">
        <w:rPr>
          <w:color w:val="000000"/>
        </w:rPr>
        <w:t>and</w:t>
      </w:r>
      <w:r w:rsidRPr="003A641A">
        <w:rPr>
          <w:color w:val="000000"/>
          <w:spacing w:val="-10"/>
        </w:rPr>
        <w:t xml:space="preserve"> </w:t>
      </w:r>
      <w:r w:rsidRPr="003A641A">
        <w:rPr>
          <w:color w:val="000000"/>
        </w:rPr>
        <w:t>Annexe</w:t>
      </w:r>
      <w:r w:rsidRPr="003A641A">
        <w:rPr>
          <w:color w:val="000000"/>
          <w:spacing w:val="-10"/>
        </w:rPr>
        <w:t xml:space="preserve"> </w:t>
      </w:r>
      <w:r w:rsidRPr="003A641A">
        <w:rPr>
          <w:color w:val="000000"/>
        </w:rPr>
        <w:t>B</w:t>
      </w:r>
      <w:r>
        <w:rPr>
          <w:color w:val="000000"/>
          <w:spacing w:val="-12"/>
        </w:rPr>
        <w:t xml:space="preserve"> </w:t>
      </w:r>
      <w:r>
        <w:rPr>
          <w:color w:val="000000"/>
        </w:rPr>
        <w:t>and</w:t>
      </w:r>
      <w:r>
        <w:rPr>
          <w:color w:val="000000"/>
          <w:spacing w:val="-10"/>
        </w:rPr>
        <w:t xml:space="preserve"> </w:t>
      </w:r>
      <w:r>
        <w:rPr>
          <w:color w:val="000000"/>
        </w:rPr>
        <w:t>are</w:t>
      </w:r>
      <w:r>
        <w:rPr>
          <w:color w:val="000000"/>
          <w:spacing w:val="-10"/>
        </w:rPr>
        <w:t xml:space="preserve"> </w:t>
      </w:r>
      <w:r>
        <w:rPr>
          <w:color w:val="000000"/>
        </w:rPr>
        <w:t>required</w:t>
      </w:r>
      <w:r>
        <w:rPr>
          <w:color w:val="000000"/>
          <w:spacing w:val="-10"/>
        </w:rPr>
        <w:t xml:space="preserve"> </w:t>
      </w:r>
      <w:r>
        <w:rPr>
          <w:color w:val="000000"/>
        </w:rPr>
        <w:t>to</w:t>
      </w:r>
      <w:r>
        <w:rPr>
          <w:color w:val="000000"/>
          <w:spacing w:val="-10"/>
        </w:rPr>
        <w:t xml:space="preserve"> </w:t>
      </w:r>
      <w:r>
        <w:rPr>
          <w:color w:val="000000"/>
        </w:rPr>
        <w:t>sign</w:t>
      </w:r>
      <w:r>
        <w:rPr>
          <w:color w:val="000000"/>
          <w:spacing w:val="-14"/>
        </w:rPr>
        <w:t xml:space="preserve"> </w:t>
      </w:r>
      <w:r>
        <w:rPr>
          <w:color w:val="000000"/>
        </w:rPr>
        <w:t>to</w:t>
      </w:r>
      <w:r>
        <w:rPr>
          <w:color w:val="000000"/>
          <w:spacing w:val="-10"/>
        </w:rPr>
        <w:t xml:space="preserve"> </w:t>
      </w:r>
      <w:r>
        <w:rPr>
          <w:color w:val="000000"/>
        </w:rPr>
        <w:t>indicate</w:t>
      </w:r>
      <w:r>
        <w:rPr>
          <w:color w:val="000000"/>
          <w:spacing w:val="-10"/>
        </w:rPr>
        <w:t xml:space="preserve"> </w:t>
      </w:r>
      <w:r>
        <w:rPr>
          <w:color w:val="000000"/>
        </w:rPr>
        <w:t>that</w:t>
      </w:r>
      <w:r>
        <w:rPr>
          <w:color w:val="000000"/>
          <w:spacing w:val="-10"/>
        </w:rPr>
        <w:t xml:space="preserve"> </w:t>
      </w:r>
      <w:r>
        <w:rPr>
          <w:color w:val="000000"/>
        </w:rPr>
        <w:t>they</w:t>
      </w:r>
      <w:r>
        <w:rPr>
          <w:color w:val="000000"/>
          <w:spacing w:val="-11"/>
        </w:rPr>
        <w:t xml:space="preserve"> </w:t>
      </w:r>
      <w:r>
        <w:rPr>
          <w:color w:val="000000"/>
        </w:rPr>
        <w:t>have</w:t>
      </w:r>
      <w:r>
        <w:rPr>
          <w:color w:val="000000"/>
          <w:spacing w:val="-14"/>
        </w:rPr>
        <w:t xml:space="preserve"> </w:t>
      </w:r>
      <w:r>
        <w:rPr>
          <w:color w:val="000000"/>
        </w:rPr>
        <w:t>read</w:t>
      </w:r>
      <w:r>
        <w:rPr>
          <w:color w:val="000000"/>
          <w:spacing w:val="-10"/>
        </w:rPr>
        <w:t xml:space="preserve"> </w:t>
      </w:r>
      <w:r>
        <w:rPr>
          <w:color w:val="000000"/>
        </w:rPr>
        <w:t>and</w:t>
      </w:r>
      <w:r>
        <w:rPr>
          <w:color w:val="000000"/>
          <w:spacing w:val="-10"/>
        </w:rPr>
        <w:t xml:space="preserve"> </w:t>
      </w:r>
      <w:r>
        <w:rPr>
          <w:color w:val="000000"/>
        </w:rPr>
        <w:t>understood</w:t>
      </w:r>
      <w:r>
        <w:rPr>
          <w:color w:val="000000"/>
          <w:spacing w:val="-14"/>
        </w:rPr>
        <w:t xml:space="preserve"> </w:t>
      </w:r>
      <w:r>
        <w:rPr>
          <w:color w:val="000000"/>
        </w:rPr>
        <w:t>it.</w:t>
      </w:r>
      <w:r>
        <w:rPr>
          <w:color w:val="000000"/>
          <w:spacing w:val="-10"/>
        </w:rPr>
        <w:t xml:space="preserve"> </w:t>
      </w:r>
      <w:r>
        <w:rPr>
          <w:color w:val="000000"/>
        </w:rPr>
        <w:t>The Designated</w:t>
      </w:r>
      <w:r>
        <w:rPr>
          <w:color w:val="000000"/>
          <w:spacing w:val="-6"/>
        </w:rPr>
        <w:t xml:space="preserve"> </w:t>
      </w:r>
      <w:r>
        <w:rPr>
          <w:color w:val="000000"/>
        </w:rPr>
        <w:t>Lead</w:t>
      </w:r>
      <w:r>
        <w:rPr>
          <w:color w:val="000000"/>
          <w:spacing w:val="-6"/>
        </w:rPr>
        <w:t xml:space="preserve"> </w:t>
      </w:r>
      <w:r w:rsidR="003A641A">
        <w:rPr>
          <w:color w:val="000000"/>
        </w:rPr>
        <w:t>can</w:t>
      </w:r>
      <w:r>
        <w:rPr>
          <w:color w:val="000000"/>
          <w:spacing w:val="-6"/>
        </w:rPr>
        <w:t xml:space="preserve"> </w:t>
      </w:r>
      <w:r>
        <w:rPr>
          <w:color w:val="000000"/>
        </w:rPr>
        <w:t>support</w:t>
      </w:r>
      <w:r>
        <w:rPr>
          <w:color w:val="000000"/>
          <w:spacing w:val="-6"/>
        </w:rPr>
        <w:t xml:space="preserve"> </w:t>
      </w:r>
      <w:r>
        <w:rPr>
          <w:color w:val="000000"/>
        </w:rPr>
        <w:t>all</w:t>
      </w:r>
      <w:r>
        <w:rPr>
          <w:color w:val="000000"/>
          <w:spacing w:val="-7"/>
        </w:rPr>
        <w:t xml:space="preserve"> </w:t>
      </w:r>
      <w:r>
        <w:rPr>
          <w:color w:val="000000"/>
        </w:rPr>
        <w:t>staff</w:t>
      </w:r>
      <w:r>
        <w:rPr>
          <w:color w:val="000000"/>
          <w:spacing w:val="-6"/>
        </w:rPr>
        <w:t xml:space="preserve"> </w:t>
      </w:r>
      <w:r>
        <w:rPr>
          <w:color w:val="000000"/>
        </w:rPr>
        <w:t>in</w:t>
      </w:r>
      <w:r>
        <w:rPr>
          <w:color w:val="000000"/>
          <w:spacing w:val="-11"/>
        </w:rPr>
        <w:t xml:space="preserve"> </w:t>
      </w:r>
      <w:r>
        <w:rPr>
          <w:color w:val="000000"/>
        </w:rPr>
        <w:t>understanding</w:t>
      </w:r>
      <w:r>
        <w:rPr>
          <w:color w:val="000000"/>
          <w:spacing w:val="-6"/>
        </w:rPr>
        <w:t xml:space="preserve"> </w:t>
      </w:r>
      <w:r>
        <w:rPr>
          <w:color w:val="000000"/>
        </w:rPr>
        <w:t>their</w:t>
      </w:r>
      <w:r>
        <w:rPr>
          <w:color w:val="000000"/>
          <w:spacing w:val="-5"/>
        </w:rPr>
        <w:t xml:space="preserve"> </w:t>
      </w:r>
      <w:r>
        <w:rPr>
          <w:color w:val="000000"/>
        </w:rPr>
        <w:t>responsibilities</w:t>
      </w:r>
      <w:r>
        <w:rPr>
          <w:color w:val="000000"/>
          <w:spacing w:val="-7"/>
        </w:rPr>
        <w:t xml:space="preserve"> </w:t>
      </w:r>
      <w:r>
        <w:rPr>
          <w:color w:val="000000"/>
        </w:rPr>
        <w:t>and</w:t>
      </w:r>
      <w:r>
        <w:rPr>
          <w:color w:val="000000"/>
          <w:spacing w:val="-6"/>
        </w:rPr>
        <w:t xml:space="preserve"> </w:t>
      </w:r>
      <w:r>
        <w:rPr>
          <w:color w:val="000000"/>
        </w:rPr>
        <w:t>implementing it in their practice.</w:t>
      </w:r>
    </w:p>
    <w:p w14:paraId="57B11581" w14:textId="77777777" w:rsidR="00164BDB" w:rsidRDefault="00164BDB">
      <w:pPr>
        <w:pStyle w:val="BodyText"/>
        <w:spacing w:before="43"/>
      </w:pPr>
    </w:p>
    <w:p w14:paraId="3F92D313" w14:textId="77777777" w:rsidR="00164BDB" w:rsidRDefault="00D34940">
      <w:pPr>
        <w:pStyle w:val="Heading1"/>
        <w:spacing w:line="274" w:lineRule="exact"/>
        <w:ind w:left="720"/>
      </w:pPr>
      <w:r>
        <w:t>2.0 Aims of</w:t>
      </w:r>
      <w:r>
        <w:rPr>
          <w:spacing w:val="-4"/>
        </w:rPr>
        <w:t xml:space="preserve"> </w:t>
      </w:r>
      <w:r>
        <w:t>this</w:t>
      </w:r>
      <w:r>
        <w:rPr>
          <w:spacing w:val="1"/>
        </w:rPr>
        <w:t xml:space="preserve"> </w:t>
      </w:r>
      <w:r>
        <w:rPr>
          <w:spacing w:val="-2"/>
        </w:rPr>
        <w:t>document:</w:t>
      </w:r>
    </w:p>
    <w:p w14:paraId="7EB8583D" w14:textId="06462F95" w:rsidR="00164BDB" w:rsidRDefault="00D34940">
      <w:pPr>
        <w:pStyle w:val="ListParagraph"/>
        <w:numPr>
          <w:ilvl w:val="0"/>
          <w:numId w:val="4"/>
        </w:numPr>
        <w:tabs>
          <w:tab w:val="left" w:pos="1001"/>
          <w:tab w:val="left" w:pos="1003"/>
        </w:tabs>
        <w:ind w:right="718"/>
        <w:rPr>
          <w:sz w:val="24"/>
        </w:rPr>
      </w:pPr>
      <w:r>
        <w:rPr>
          <w:sz w:val="24"/>
        </w:rPr>
        <w:t xml:space="preserve">To provide staff with the framework to promote and safeguard the wellbeing of children and in doing so ensure they meet their statutory </w:t>
      </w:r>
      <w:r w:rsidR="00930FB6">
        <w:rPr>
          <w:sz w:val="24"/>
        </w:rPr>
        <w:t>responsibilities.</w:t>
      </w:r>
    </w:p>
    <w:p w14:paraId="011E2249" w14:textId="77777777" w:rsidR="00164BDB" w:rsidRDefault="00D34940">
      <w:pPr>
        <w:pStyle w:val="ListParagraph"/>
        <w:numPr>
          <w:ilvl w:val="0"/>
          <w:numId w:val="4"/>
        </w:numPr>
        <w:tabs>
          <w:tab w:val="left" w:pos="1001"/>
        </w:tabs>
        <w:spacing w:line="293" w:lineRule="exact"/>
        <w:ind w:left="1001" w:hanging="282"/>
        <w:rPr>
          <w:sz w:val="24"/>
        </w:rPr>
      </w:pPr>
      <w:r>
        <w:rPr>
          <w:sz w:val="24"/>
        </w:rPr>
        <w:t>To</w:t>
      </w:r>
      <w:r>
        <w:rPr>
          <w:spacing w:val="-2"/>
          <w:sz w:val="24"/>
        </w:rPr>
        <w:t xml:space="preserve"> </w:t>
      </w:r>
      <w:r>
        <w:rPr>
          <w:sz w:val="24"/>
        </w:rPr>
        <w:t>ensure</w:t>
      </w:r>
      <w:r>
        <w:rPr>
          <w:spacing w:val="-2"/>
          <w:sz w:val="24"/>
        </w:rPr>
        <w:t xml:space="preserve"> </w:t>
      </w:r>
      <w:r>
        <w:rPr>
          <w:sz w:val="24"/>
        </w:rPr>
        <w:t>consistent</w:t>
      </w:r>
      <w:r>
        <w:rPr>
          <w:spacing w:val="-1"/>
          <w:sz w:val="24"/>
        </w:rPr>
        <w:t xml:space="preserve"> </w:t>
      </w:r>
      <w:r>
        <w:rPr>
          <w:sz w:val="24"/>
        </w:rPr>
        <w:t>good</w:t>
      </w:r>
      <w:r>
        <w:rPr>
          <w:spacing w:val="-2"/>
          <w:sz w:val="24"/>
        </w:rPr>
        <w:t xml:space="preserve"> </w:t>
      </w:r>
      <w:r>
        <w:rPr>
          <w:sz w:val="24"/>
        </w:rPr>
        <w:t>practice</w:t>
      </w:r>
      <w:r>
        <w:rPr>
          <w:spacing w:val="-2"/>
          <w:sz w:val="24"/>
        </w:rPr>
        <w:t xml:space="preserve"> </w:t>
      </w:r>
      <w:r>
        <w:rPr>
          <w:sz w:val="24"/>
        </w:rPr>
        <w:t>across</w:t>
      </w:r>
      <w:r>
        <w:rPr>
          <w:spacing w:val="-2"/>
          <w:sz w:val="24"/>
        </w:rPr>
        <w:t xml:space="preserve"> </w:t>
      </w:r>
      <w:r>
        <w:rPr>
          <w:sz w:val="24"/>
        </w:rPr>
        <w:t>the</w:t>
      </w:r>
      <w:r>
        <w:rPr>
          <w:spacing w:val="-6"/>
          <w:sz w:val="24"/>
        </w:rPr>
        <w:t xml:space="preserve"> </w:t>
      </w:r>
      <w:r>
        <w:rPr>
          <w:spacing w:val="-2"/>
          <w:sz w:val="24"/>
        </w:rPr>
        <w:t>setting</w:t>
      </w:r>
    </w:p>
    <w:p w14:paraId="7C160363" w14:textId="77777777" w:rsidR="00164BDB" w:rsidRDefault="00D34940">
      <w:pPr>
        <w:pStyle w:val="ListParagraph"/>
        <w:numPr>
          <w:ilvl w:val="0"/>
          <w:numId w:val="4"/>
        </w:numPr>
        <w:tabs>
          <w:tab w:val="left" w:pos="1001"/>
        </w:tabs>
        <w:spacing w:line="290" w:lineRule="exact"/>
        <w:ind w:left="1001" w:hanging="282"/>
        <w:rPr>
          <w:sz w:val="24"/>
        </w:rPr>
      </w:pPr>
      <w:r>
        <w:rPr>
          <w:sz w:val="24"/>
        </w:rPr>
        <w:t>To</w:t>
      </w:r>
      <w:r>
        <w:rPr>
          <w:spacing w:val="-3"/>
          <w:sz w:val="24"/>
        </w:rPr>
        <w:t xml:space="preserve"> </w:t>
      </w:r>
      <w:r>
        <w:rPr>
          <w:sz w:val="24"/>
        </w:rPr>
        <w:t>demonstrate</w:t>
      </w:r>
      <w:r>
        <w:rPr>
          <w:spacing w:val="-3"/>
          <w:sz w:val="24"/>
        </w:rPr>
        <w:t xml:space="preserve"> </w:t>
      </w:r>
      <w:r>
        <w:rPr>
          <w:sz w:val="24"/>
        </w:rPr>
        <w:t>our</w:t>
      </w:r>
      <w:r>
        <w:rPr>
          <w:spacing w:val="-1"/>
          <w:sz w:val="24"/>
        </w:rPr>
        <w:t xml:space="preserve"> </w:t>
      </w:r>
      <w:r>
        <w:rPr>
          <w:sz w:val="24"/>
        </w:rPr>
        <w:t>commitment</w:t>
      </w:r>
      <w:r>
        <w:rPr>
          <w:spacing w:val="-3"/>
          <w:sz w:val="24"/>
        </w:rPr>
        <w:t xml:space="preserve"> </w:t>
      </w:r>
      <w:r>
        <w:rPr>
          <w:sz w:val="24"/>
        </w:rPr>
        <w:t>to</w:t>
      </w:r>
      <w:r>
        <w:rPr>
          <w:spacing w:val="-2"/>
          <w:sz w:val="24"/>
        </w:rPr>
        <w:t xml:space="preserve"> </w:t>
      </w:r>
      <w:r>
        <w:rPr>
          <w:sz w:val="24"/>
        </w:rPr>
        <w:t>protecting</w:t>
      </w:r>
      <w:r>
        <w:rPr>
          <w:spacing w:val="-7"/>
          <w:sz w:val="24"/>
        </w:rPr>
        <w:t xml:space="preserve"> </w:t>
      </w:r>
      <w:r>
        <w:rPr>
          <w:spacing w:val="-2"/>
          <w:sz w:val="24"/>
        </w:rPr>
        <w:t>children</w:t>
      </w:r>
    </w:p>
    <w:p w14:paraId="738CE7FF" w14:textId="63A8DE67" w:rsidR="00164BDB" w:rsidRDefault="00D34940">
      <w:pPr>
        <w:pStyle w:val="ListParagraph"/>
        <w:numPr>
          <w:ilvl w:val="0"/>
          <w:numId w:val="4"/>
        </w:numPr>
        <w:tabs>
          <w:tab w:val="left" w:pos="1001"/>
          <w:tab w:val="left" w:pos="1003"/>
        </w:tabs>
        <w:ind w:right="716"/>
        <w:rPr>
          <w:sz w:val="24"/>
        </w:rPr>
      </w:pPr>
      <w:r>
        <w:rPr>
          <w:sz w:val="24"/>
        </w:rPr>
        <w:t>To</w:t>
      </w:r>
      <w:r>
        <w:rPr>
          <w:spacing w:val="-15"/>
          <w:sz w:val="24"/>
        </w:rPr>
        <w:t xml:space="preserve"> </w:t>
      </w:r>
      <w:r>
        <w:rPr>
          <w:sz w:val="24"/>
        </w:rPr>
        <w:t>raise</w:t>
      </w:r>
      <w:r>
        <w:rPr>
          <w:spacing w:val="-11"/>
          <w:sz w:val="24"/>
        </w:rPr>
        <w:t xml:space="preserve"> </w:t>
      </w:r>
      <w:r>
        <w:rPr>
          <w:sz w:val="24"/>
        </w:rPr>
        <w:t>the</w:t>
      </w:r>
      <w:r>
        <w:rPr>
          <w:spacing w:val="-15"/>
          <w:sz w:val="24"/>
        </w:rPr>
        <w:t xml:space="preserve"> </w:t>
      </w:r>
      <w:r>
        <w:rPr>
          <w:sz w:val="24"/>
        </w:rPr>
        <w:t>awareness</w:t>
      </w:r>
      <w:r>
        <w:rPr>
          <w:spacing w:val="-12"/>
          <w:sz w:val="24"/>
        </w:rPr>
        <w:t xml:space="preserve"> </w:t>
      </w:r>
      <w:r>
        <w:rPr>
          <w:sz w:val="24"/>
        </w:rPr>
        <w:t>of</w:t>
      </w:r>
      <w:r>
        <w:rPr>
          <w:spacing w:val="-16"/>
          <w:sz w:val="24"/>
        </w:rPr>
        <w:t xml:space="preserve"> </w:t>
      </w:r>
      <w:r>
        <w:rPr>
          <w:sz w:val="24"/>
        </w:rPr>
        <w:t>all</w:t>
      </w:r>
      <w:r>
        <w:rPr>
          <w:spacing w:val="-17"/>
          <w:sz w:val="24"/>
        </w:rPr>
        <w:t xml:space="preserve"> </w:t>
      </w:r>
      <w:r>
        <w:rPr>
          <w:sz w:val="24"/>
        </w:rPr>
        <w:t>staff</w:t>
      </w:r>
      <w:r>
        <w:rPr>
          <w:spacing w:val="-15"/>
          <w:sz w:val="24"/>
        </w:rPr>
        <w:t xml:space="preserve"> </w:t>
      </w:r>
      <w:r>
        <w:rPr>
          <w:sz w:val="24"/>
        </w:rPr>
        <w:t>of</w:t>
      </w:r>
      <w:r>
        <w:rPr>
          <w:spacing w:val="-16"/>
          <w:sz w:val="24"/>
        </w:rPr>
        <w:t xml:space="preserve"> </w:t>
      </w:r>
      <w:r>
        <w:rPr>
          <w:sz w:val="24"/>
        </w:rPr>
        <w:t>the</w:t>
      </w:r>
      <w:r>
        <w:rPr>
          <w:spacing w:val="-15"/>
          <w:sz w:val="24"/>
        </w:rPr>
        <w:t xml:space="preserve"> </w:t>
      </w:r>
      <w:r>
        <w:rPr>
          <w:sz w:val="24"/>
        </w:rPr>
        <w:t>need</w:t>
      </w:r>
      <w:r>
        <w:rPr>
          <w:spacing w:val="-15"/>
          <w:sz w:val="24"/>
        </w:rPr>
        <w:t xml:space="preserve"> </w:t>
      </w:r>
      <w:r>
        <w:rPr>
          <w:sz w:val="24"/>
        </w:rPr>
        <w:t>to</w:t>
      </w:r>
      <w:r>
        <w:rPr>
          <w:spacing w:val="-11"/>
          <w:sz w:val="24"/>
        </w:rPr>
        <w:t xml:space="preserve"> </w:t>
      </w:r>
      <w:r>
        <w:rPr>
          <w:sz w:val="24"/>
        </w:rPr>
        <w:t>safeguard</w:t>
      </w:r>
      <w:r>
        <w:rPr>
          <w:spacing w:val="-15"/>
          <w:sz w:val="24"/>
        </w:rPr>
        <w:t xml:space="preserve"> </w:t>
      </w:r>
      <w:r>
        <w:rPr>
          <w:sz w:val="24"/>
        </w:rPr>
        <w:t>all</w:t>
      </w:r>
      <w:r>
        <w:rPr>
          <w:spacing w:val="-12"/>
          <w:sz w:val="24"/>
        </w:rPr>
        <w:t xml:space="preserve"> </w:t>
      </w:r>
      <w:r>
        <w:rPr>
          <w:sz w:val="24"/>
        </w:rPr>
        <w:t>children</w:t>
      </w:r>
      <w:r>
        <w:rPr>
          <w:spacing w:val="-15"/>
          <w:sz w:val="24"/>
        </w:rPr>
        <w:t xml:space="preserve"> </w:t>
      </w:r>
      <w:r>
        <w:rPr>
          <w:sz w:val="24"/>
        </w:rPr>
        <w:t>and</w:t>
      </w:r>
      <w:r>
        <w:rPr>
          <w:spacing w:val="-15"/>
          <w:sz w:val="24"/>
        </w:rPr>
        <w:t xml:space="preserve"> </w:t>
      </w:r>
      <w:r>
        <w:rPr>
          <w:sz w:val="24"/>
        </w:rPr>
        <w:t>of</w:t>
      </w:r>
      <w:r>
        <w:rPr>
          <w:spacing w:val="-16"/>
          <w:sz w:val="24"/>
        </w:rPr>
        <w:t xml:space="preserve"> </w:t>
      </w:r>
      <w:r>
        <w:rPr>
          <w:sz w:val="24"/>
        </w:rPr>
        <w:t>their</w:t>
      </w:r>
      <w:r>
        <w:rPr>
          <w:spacing w:val="-10"/>
          <w:sz w:val="24"/>
        </w:rPr>
        <w:t xml:space="preserve"> </w:t>
      </w:r>
      <w:r>
        <w:rPr>
          <w:sz w:val="24"/>
        </w:rPr>
        <w:t xml:space="preserve">responsibilities in identifying and reporting possible cases of </w:t>
      </w:r>
      <w:r w:rsidR="00930FB6">
        <w:rPr>
          <w:sz w:val="24"/>
        </w:rPr>
        <w:t>abuse.</w:t>
      </w:r>
    </w:p>
    <w:p w14:paraId="7FAD10C0" w14:textId="127C76A2" w:rsidR="00164BDB" w:rsidRDefault="00D34940">
      <w:pPr>
        <w:pStyle w:val="ListParagraph"/>
        <w:numPr>
          <w:ilvl w:val="0"/>
          <w:numId w:val="4"/>
        </w:numPr>
        <w:tabs>
          <w:tab w:val="left" w:pos="1001"/>
          <w:tab w:val="left" w:pos="1003"/>
        </w:tabs>
        <w:ind w:right="713"/>
        <w:rPr>
          <w:sz w:val="24"/>
        </w:rPr>
      </w:pPr>
      <w:r>
        <w:rPr>
          <w:sz w:val="24"/>
        </w:rPr>
        <w:t>To</w:t>
      </w:r>
      <w:r>
        <w:rPr>
          <w:spacing w:val="-6"/>
          <w:sz w:val="24"/>
        </w:rPr>
        <w:t xml:space="preserve"> </w:t>
      </w:r>
      <w:r>
        <w:rPr>
          <w:sz w:val="24"/>
        </w:rPr>
        <w:t>emphasise</w:t>
      </w:r>
      <w:r>
        <w:rPr>
          <w:spacing w:val="-6"/>
          <w:sz w:val="24"/>
        </w:rPr>
        <w:t xml:space="preserve"> </w:t>
      </w:r>
      <w:r>
        <w:rPr>
          <w:sz w:val="24"/>
        </w:rPr>
        <w:t>the</w:t>
      </w:r>
      <w:r>
        <w:rPr>
          <w:spacing w:val="-6"/>
          <w:sz w:val="24"/>
        </w:rPr>
        <w:t xml:space="preserve"> </w:t>
      </w:r>
      <w:r>
        <w:rPr>
          <w:sz w:val="24"/>
        </w:rPr>
        <w:t>need</w:t>
      </w:r>
      <w:r>
        <w:rPr>
          <w:spacing w:val="-11"/>
          <w:sz w:val="24"/>
        </w:rPr>
        <w:t xml:space="preserve"> </w:t>
      </w:r>
      <w:r>
        <w:rPr>
          <w:sz w:val="24"/>
        </w:rPr>
        <w:t>for</w:t>
      </w:r>
      <w:r>
        <w:rPr>
          <w:spacing w:val="-5"/>
          <w:sz w:val="24"/>
        </w:rPr>
        <w:t xml:space="preserve"> </w:t>
      </w:r>
      <w:r w:rsidR="00930FB6">
        <w:rPr>
          <w:sz w:val="24"/>
        </w:rPr>
        <w:t>effective communication</w:t>
      </w:r>
      <w:r>
        <w:rPr>
          <w:spacing w:val="-6"/>
          <w:sz w:val="24"/>
        </w:rPr>
        <w:t xml:space="preserve"> </w:t>
      </w:r>
      <w:r>
        <w:rPr>
          <w:sz w:val="24"/>
        </w:rPr>
        <w:t>between</w:t>
      </w:r>
      <w:r>
        <w:rPr>
          <w:spacing w:val="-11"/>
          <w:sz w:val="24"/>
        </w:rPr>
        <w:t xml:space="preserve"> </w:t>
      </w:r>
      <w:r>
        <w:rPr>
          <w:sz w:val="24"/>
        </w:rPr>
        <w:t>all</w:t>
      </w:r>
      <w:r>
        <w:rPr>
          <w:spacing w:val="-7"/>
          <w:sz w:val="24"/>
        </w:rPr>
        <w:t xml:space="preserve"> </w:t>
      </w:r>
      <w:r>
        <w:rPr>
          <w:sz w:val="24"/>
        </w:rPr>
        <w:t>members</w:t>
      </w:r>
      <w:r>
        <w:rPr>
          <w:spacing w:val="-7"/>
          <w:sz w:val="24"/>
        </w:rPr>
        <w:t xml:space="preserve"> </w:t>
      </w:r>
      <w:r>
        <w:rPr>
          <w:sz w:val="24"/>
        </w:rPr>
        <w:t>of</w:t>
      </w:r>
      <w:r>
        <w:rPr>
          <w:spacing w:val="-6"/>
          <w:sz w:val="24"/>
        </w:rPr>
        <w:t xml:space="preserve"> </w:t>
      </w:r>
      <w:r>
        <w:rPr>
          <w:sz w:val="24"/>
        </w:rPr>
        <w:t>staff</w:t>
      </w:r>
      <w:r>
        <w:rPr>
          <w:spacing w:val="-6"/>
          <w:sz w:val="24"/>
        </w:rPr>
        <w:t xml:space="preserve"> </w:t>
      </w:r>
      <w:r>
        <w:rPr>
          <w:sz w:val="24"/>
        </w:rPr>
        <w:t>in</w:t>
      </w:r>
      <w:r>
        <w:rPr>
          <w:spacing w:val="-11"/>
          <w:sz w:val="24"/>
        </w:rPr>
        <w:t xml:space="preserve"> </w:t>
      </w:r>
      <w:r>
        <w:rPr>
          <w:sz w:val="24"/>
        </w:rPr>
        <w:t>matters</w:t>
      </w:r>
      <w:r>
        <w:rPr>
          <w:spacing w:val="-7"/>
          <w:sz w:val="24"/>
        </w:rPr>
        <w:t xml:space="preserve"> </w:t>
      </w:r>
      <w:r>
        <w:rPr>
          <w:sz w:val="24"/>
        </w:rPr>
        <w:t>relating to child protection</w:t>
      </w:r>
    </w:p>
    <w:p w14:paraId="2D68A457" w14:textId="77777777" w:rsidR="00164BDB" w:rsidRDefault="00164BDB">
      <w:pPr>
        <w:rPr>
          <w:sz w:val="24"/>
        </w:rPr>
        <w:sectPr w:rsidR="00164BDB">
          <w:pgSz w:w="11910" w:h="16840"/>
          <w:pgMar w:top="1460" w:right="0" w:bottom="920" w:left="0" w:header="756" w:footer="716" w:gutter="0"/>
          <w:cols w:space="720"/>
        </w:sectPr>
      </w:pPr>
    </w:p>
    <w:p w14:paraId="22756A8F" w14:textId="7EE3C46E" w:rsidR="00164BDB" w:rsidRDefault="00D34940">
      <w:pPr>
        <w:pStyle w:val="ListParagraph"/>
        <w:numPr>
          <w:ilvl w:val="0"/>
          <w:numId w:val="4"/>
        </w:numPr>
        <w:tabs>
          <w:tab w:val="left" w:pos="1002"/>
        </w:tabs>
        <w:spacing w:before="90" w:line="293" w:lineRule="exact"/>
        <w:ind w:left="1002" w:hanging="282"/>
        <w:rPr>
          <w:sz w:val="24"/>
        </w:rPr>
      </w:pPr>
      <w:r>
        <w:rPr>
          <w:sz w:val="24"/>
        </w:rPr>
        <w:lastRenderedPageBreak/>
        <w:t>To</w:t>
      </w:r>
      <w:r>
        <w:rPr>
          <w:spacing w:val="-3"/>
          <w:sz w:val="24"/>
        </w:rPr>
        <w:t xml:space="preserve"> </w:t>
      </w:r>
      <w:r>
        <w:rPr>
          <w:sz w:val="24"/>
        </w:rPr>
        <w:t>promote</w:t>
      </w:r>
      <w:r>
        <w:rPr>
          <w:spacing w:val="-2"/>
          <w:sz w:val="24"/>
        </w:rPr>
        <w:t xml:space="preserve"> </w:t>
      </w:r>
      <w:r>
        <w:rPr>
          <w:sz w:val="24"/>
        </w:rPr>
        <w:t>safe</w:t>
      </w:r>
      <w:r>
        <w:rPr>
          <w:spacing w:val="-2"/>
          <w:sz w:val="24"/>
        </w:rPr>
        <w:t xml:space="preserve"> </w:t>
      </w:r>
      <w:r>
        <w:rPr>
          <w:sz w:val="24"/>
        </w:rPr>
        <w:t>practice</w:t>
      </w:r>
      <w:r>
        <w:rPr>
          <w:spacing w:val="-2"/>
          <w:sz w:val="24"/>
        </w:rPr>
        <w:t xml:space="preserve"> </w:t>
      </w:r>
      <w:r>
        <w:rPr>
          <w:sz w:val="24"/>
        </w:rPr>
        <w:t>and</w:t>
      </w:r>
      <w:r>
        <w:rPr>
          <w:spacing w:val="-2"/>
          <w:sz w:val="24"/>
        </w:rPr>
        <w:t xml:space="preserve"> </w:t>
      </w:r>
      <w:r>
        <w:rPr>
          <w:sz w:val="24"/>
        </w:rPr>
        <w:t>encourage</w:t>
      </w:r>
      <w:r>
        <w:rPr>
          <w:spacing w:val="-2"/>
          <w:sz w:val="24"/>
        </w:rPr>
        <w:t xml:space="preserve"> </w:t>
      </w:r>
      <w:r>
        <w:rPr>
          <w:sz w:val="24"/>
        </w:rPr>
        <w:t>challenge</w:t>
      </w:r>
      <w:r>
        <w:rPr>
          <w:spacing w:val="-2"/>
          <w:sz w:val="24"/>
        </w:rPr>
        <w:t xml:space="preserve"> </w:t>
      </w:r>
      <w:r>
        <w:rPr>
          <w:sz w:val="24"/>
        </w:rPr>
        <w:t>for</w:t>
      </w:r>
      <w:r>
        <w:rPr>
          <w:spacing w:val="-1"/>
          <w:sz w:val="24"/>
        </w:rPr>
        <w:t xml:space="preserve"> </w:t>
      </w:r>
      <w:r>
        <w:rPr>
          <w:sz w:val="24"/>
        </w:rPr>
        <w:t>poor</w:t>
      </w:r>
      <w:r>
        <w:rPr>
          <w:spacing w:val="-1"/>
          <w:sz w:val="24"/>
        </w:rPr>
        <w:t xml:space="preserve"> </w:t>
      </w:r>
      <w:r>
        <w:rPr>
          <w:sz w:val="24"/>
        </w:rPr>
        <w:t>and</w:t>
      </w:r>
      <w:r>
        <w:rPr>
          <w:spacing w:val="-7"/>
          <w:sz w:val="24"/>
        </w:rPr>
        <w:t xml:space="preserve"> </w:t>
      </w:r>
      <w:r>
        <w:rPr>
          <w:sz w:val="24"/>
        </w:rPr>
        <w:t>unsafe</w:t>
      </w:r>
      <w:r>
        <w:rPr>
          <w:spacing w:val="-6"/>
          <w:sz w:val="24"/>
        </w:rPr>
        <w:t xml:space="preserve"> </w:t>
      </w:r>
      <w:r w:rsidR="00930FB6">
        <w:rPr>
          <w:spacing w:val="-2"/>
          <w:sz w:val="24"/>
        </w:rPr>
        <w:t>practice.</w:t>
      </w:r>
    </w:p>
    <w:p w14:paraId="0D85B855" w14:textId="77777777" w:rsidR="00164BDB" w:rsidRDefault="00D34940">
      <w:pPr>
        <w:pStyle w:val="ListParagraph"/>
        <w:numPr>
          <w:ilvl w:val="0"/>
          <w:numId w:val="4"/>
        </w:numPr>
        <w:tabs>
          <w:tab w:val="left" w:pos="1002"/>
        </w:tabs>
        <w:spacing w:line="293" w:lineRule="exact"/>
        <w:ind w:left="1002" w:hanging="282"/>
        <w:rPr>
          <w:sz w:val="24"/>
        </w:rPr>
      </w:pPr>
      <w:r>
        <w:rPr>
          <w:sz w:val="24"/>
        </w:rPr>
        <w:t>To</w:t>
      </w:r>
      <w:r>
        <w:rPr>
          <w:spacing w:val="-3"/>
          <w:sz w:val="24"/>
        </w:rPr>
        <w:t xml:space="preserve"> </w:t>
      </w:r>
      <w:r>
        <w:rPr>
          <w:sz w:val="24"/>
        </w:rPr>
        <w:t>promote</w:t>
      </w:r>
      <w:r>
        <w:rPr>
          <w:spacing w:val="-6"/>
          <w:sz w:val="24"/>
        </w:rPr>
        <w:t xml:space="preserve"> </w:t>
      </w:r>
      <w:r>
        <w:rPr>
          <w:sz w:val="24"/>
        </w:rPr>
        <w:t>effective</w:t>
      </w:r>
      <w:r>
        <w:rPr>
          <w:spacing w:val="-3"/>
          <w:sz w:val="24"/>
        </w:rPr>
        <w:t xml:space="preserve"> </w:t>
      </w:r>
      <w:r>
        <w:rPr>
          <w:sz w:val="24"/>
        </w:rPr>
        <w:t>working</w:t>
      </w:r>
      <w:r>
        <w:rPr>
          <w:spacing w:val="-6"/>
          <w:sz w:val="24"/>
        </w:rPr>
        <w:t xml:space="preserve"> </w:t>
      </w:r>
      <w:r>
        <w:rPr>
          <w:sz w:val="24"/>
        </w:rPr>
        <w:t>relationships</w:t>
      </w:r>
      <w:r>
        <w:rPr>
          <w:spacing w:val="-3"/>
          <w:sz w:val="24"/>
        </w:rPr>
        <w:t xml:space="preserve"> </w:t>
      </w:r>
      <w:r>
        <w:rPr>
          <w:sz w:val="24"/>
        </w:rPr>
        <w:t>with</w:t>
      </w:r>
      <w:r>
        <w:rPr>
          <w:spacing w:val="-2"/>
          <w:sz w:val="24"/>
        </w:rPr>
        <w:t xml:space="preserve"> </w:t>
      </w:r>
      <w:r>
        <w:rPr>
          <w:sz w:val="24"/>
        </w:rPr>
        <w:t>other</w:t>
      </w:r>
      <w:r>
        <w:rPr>
          <w:spacing w:val="-6"/>
          <w:sz w:val="24"/>
        </w:rPr>
        <w:t xml:space="preserve"> </w:t>
      </w:r>
      <w:r>
        <w:rPr>
          <w:sz w:val="24"/>
        </w:rPr>
        <w:t>agencies</w:t>
      </w:r>
      <w:r>
        <w:rPr>
          <w:spacing w:val="-3"/>
          <w:sz w:val="24"/>
        </w:rPr>
        <w:t xml:space="preserve"> </w:t>
      </w:r>
      <w:r>
        <w:rPr>
          <w:sz w:val="24"/>
        </w:rPr>
        <w:t>involved</w:t>
      </w:r>
      <w:r>
        <w:rPr>
          <w:spacing w:val="-2"/>
          <w:sz w:val="24"/>
        </w:rPr>
        <w:t xml:space="preserve"> </w:t>
      </w:r>
      <w:r>
        <w:rPr>
          <w:spacing w:val="-4"/>
          <w:sz w:val="24"/>
        </w:rPr>
        <w:t>with</w:t>
      </w:r>
    </w:p>
    <w:p w14:paraId="5DFD5A30" w14:textId="77777777" w:rsidR="00164BDB" w:rsidRDefault="00D34940">
      <w:pPr>
        <w:pStyle w:val="BodyText"/>
        <w:spacing w:before="3" w:line="237" w:lineRule="auto"/>
        <w:ind w:left="1003" w:right="785" w:hanging="15"/>
      </w:pPr>
      <w:r>
        <w:t>Safeguarding and promoting the welfare of children, especially with Children’s Social Care and the Police</w:t>
      </w:r>
    </w:p>
    <w:p w14:paraId="5B79BDF3" w14:textId="54FA094B" w:rsidR="00164BDB" w:rsidRDefault="00D34940">
      <w:pPr>
        <w:pStyle w:val="ListParagraph"/>
        <w:numPr>
          <w:ilvl w:val="0"/>
          <w:numId w:val="4"/>
        </w:numPr>
        <w:tabs>
          <w:tab w:val="left" w:pos="1001"/>
          <w:tab w:val="left" w:pos="1003"/>
        </w:tabs>
        <w:ind w:right="712"/>
        <w:rPr>
          <w:sz w:val="24"/>
        </w:rPr>
      </w:pPr>
      <w:r>
        <w:rPr>
          <w:sz w:val="24"/>
        </w:rPr>
        <w:t xml:space="preserve">To ensure that all members of the setting community are aware of our procedures for ensuring staff suitability to work with </w:t>
      </w:r>
      <w:r w:rsidR="00E94419">
        <w:rPr>
          <w:sz w:val="24"/>
        </w:rPr>
        <w:t>children.</w:t>
      </w:r>
    </w:p>
    <w:p w14:paraId="6878FD4C" w14:textId="77777777" w:rsidR="00164BDB" w:rsidRDefault="00D34940">
      <w:pPr>
        <w:pStyle w:val="ListParagraph"/>
        <w:numPr>
          <w:ilvl w:val="0"/>
          <w:numId w:val="4"/>
        </w:numPr>
        <w:tabs>
          <w:tab w:val="left" w:pos="1001"/>
          <w:tab w:val="left" w:pos="1003"/>
        </w:tabs>
        <w:ind w:right="718"/>
        <w:rPr>
          <w:sz w:val="24"/>
        </w:rPr>
      </w:pPr>
      <w:r>
        <w:rPr>
          <w:sz w:val="24"/>
        </w:rPr>
        <w:t>To ensure that staff understand their responsibility to support children who have suffered abuse in accordance with their agreed plan e.g., Child in Need/ Child Protection Plan</w:t>
      </w:r>
    </w:p>
    <w:p w14:paraId="049A4DA4" w14:textId="77777777" w:rsidR="00164BDB" w:rsidRDefault="00D34940">
      <w:pPr>
        <w:pStyle w:val="Heading1"/>
        <w:numPr>
          <w:ilvl w:val="0"/>
          <w:numId w:val="17"/>
        </w:numPr>
        <w:tabs>
          <w:tab w:val="left" w:pos="1121"/>
        </w:tabs>
        <w:spacing w:before="274" w:line="275" w:lineRule="exact"/>
        <w:ind w:left="1121" w:hanging="402"/>
        <w:jc w:val="both"/>
      </w:pPr>
      <w:r>
        <w:t>Scope</w:t>
      </w:r>
      <w:r>
        <w:rPr>
          <w:spacing w:val="-4"/>
        </w:rPr>
        <w:t xml:space="preserve"> </w:t>
      </w:r>
      <w:r>
        <w:t>of this</w:t>
      </w:r>
      <w:r>
        <w:rPr>
          <w:spacing w:val="-1"/>
        </w:rPr>
        <w:t xml:space="preserve"> </w:t>
      </w:r>
      <w:r>
        <w:rPr>
          <w:spacing w:val="-2"/>
        </w:rPr>
        <w:t>Policy</w:t>
      </w:r>
    </w:p>
    <w:p w14:paraId="2EA137D0" w14:textId="174AAD92" w:rsidR="00164BDB" w:rsidRDefault="00D34940">
      <w:pPr>
        <w:pStyle w:val="BodyText"/>
        <w:ind w:left="719" w:right="713"/>
        <w:jc w:val="both"/>
        <w:rPr>
          <w:i/>
        </w:rPr>
      </w:pPr>
      <w:r>
        <w:t>This policy applies to all members of the setting community (including staff, children, volunteers, parents/carers, visitors, agency staff and students, or anyone working on behalf of</w:t>
      </w:r>
      <w:r w:rsidR="00C603FA">
        <w:t xml:space="preserve"> Bollington Pre-School</w:t>
      </w:r>
    </w:p>
    <w:p w14:paraId="79E6F8FB" w14:textId="77777777" w:rsidR="00164BDB" w:rsidRDefault="00D34940">
      <w:pPr>
        <w:pStyle w:val="BodyText"/>
        <w:spacing w:before="275" w:line="242" w:lineRule="auto"/>
        <w:ind w:left="719" w:right="718"/>
        <w:jc w:val="both"/>
      </w:pPr>
      <w:r>
        <w:t>This policy is consistent with Cheshire East Safeguarding Children’s Partnership (CESCP) child protection procedures.</w:t>
      </w:r>
    </w:p>
    <w:p w14:paraId="2CEAADE5" w14:textId="77777777" w:rsidR="00164BDB" w:rsidRDefault="00164BDB">
      <w:pPr>
        <w:pStyle w:val="BodyText"/>
        <w:spacing w:before="35"/>
      </w:pPr>
    </w:p>
    <w:p w14:paraId="421DF5A5" w14:textId="77777777" w:rsidR="00164BDB" w:rsidRDefault="00D34940">
      <w:pPr>
        <w:pStyle w:val="Heading1"/>
        <w:numPr>
          <w:ilvl w:val="0"/>
          <w:numId w:val="17"/>
        </w:numPr>
        <w:tabs>
          <w:tab w:val="left" w:pos="1120"/>
        </w:tabs>
        <w:ind w:left="1120" w:hanging="401"/>
        <w:jc w:val="both"/>
      </w:pPr>
      <w:r>
        <w:t>Definitions</w:t>
      </w:r>
      <w:r>
        <w:rPr>
          <w:spacing w:val="-6"/>
        </w:rPr>
        <w:t xml:space="preserve"> </w:t>
      </w:r>
      <w:r>
        <w:t>of</w:t>
      </w:r>
      <w:r>
        <w:rPr>
          <w:spacing w:val="-5"/>
        </w:rPr>
        <w:t xml:space="preserve"> </w:t>
      </w:r>
      <w:r>
        <w:t>terms used in</w:t>
      </w:r>
      <w:r>
        <w:rPr>
          <w:spacing w:val="-5"/>
        </w:rPr>
        <w:t xml:space="preserve"> </w:t>
      </w:r>
      <w:r>
        <w:t xml:space="preserve">this </w:t>
      </w:r>
      <w:r>
        <w:rPr>
          <w:spacing w:val="-2"/>
        </w:rPr>
        <w:t>document:</w:t>
      </w:r>
    </w:p>
    <w:p w14:paraId="12659169" w14:textId="77777777" w:rsidR="00164BDB" w:rsidRDefault="00D34940">
      <w:pPr>
        <w:pStyle w:val="BodyText"/>
        <w:spacing w:before="5" w:line="237" w:lineRule="auto"/>
        <w:ind w:left="719" w:right="714"/>
        <w:jc w:val="both"/>
      </w:pPr>
      <w:r>
        <w:rPr>
          <w:b/>
        </w:rPr>
        <w:t xml:space="preserve">Child Protection: </w:t>
      </w:r>
      <w:r>
        <w:t>refers</w:t>
      </w:r>
      <w:r>
        <w:rPr>
          <w:spacing w:val="-2"/>
        </w:rPr>
        <w:t xml:space="preserve"> </w:t>
      </w:r>
      <w:r>
        <w:t>to</w:t>
      </w:r>
      <w:r>
        <w:rPr>
          <w:spacing w:val="-1"/>
        </w:rPr>
        <w:t xml:space="preserve"> </w:t>
      </w:r>
      <w:r>
        <w:t>the</w:t>
      </w:r>
      <w:r>
        <w:rPr>
          <w:spacing w:val="-1"/>
        </w:rPr>
        <w:t xml:space="preserve"> </w:t>
      </w:r>
      <w:r>
        <w:t>activity</w:t>
      </w:r>
      <w:r>
        <w:rPr>
          <w:spacing w:val="-2"/>
        </w:rPr>
        <w:t xml:space="preserve"> </w:t>
      </w:r>
      <w:r>
        <w:t>undertaken</w:t>
      </w:r>
      <w:r>
        <w:rPr>
          <w:spacing w:val="-1"/>
        </w:rPr>
        <w:t xml:space="preserve"> </w:t>
      </w:r>
      <w:r>
        <w:t>to</w:t>
      </w:r>
      <w:r>
        <w:rPr>
          <w:spacing w:val="-1"/>
        </w:rPr>
        <w:t xml:space="preserve"> </w:t>
      </w:r>
      <w:r>
        <w:t>protect</w:t>
      </w:r>
      <w:r>
        <w:rPr>
          <w:spacing w:val="-1"/>
        </w:rPr>
        <w:t xml:space="preserve"> </w:t>
      </w:r>
      <w:r>
        <w:t>specific</w:t>
      </w:r>
      <w:r>
        <w:rPr>
          <w:spacing w:val="-2"/>
        </w:rPr>
        <w:t xml:space="preserve"> </w:t>
      </w:r>
      <w:r>
        <w:t>children</w:t>
      </w:r>
      <w:r>
        <w:rPr>
          <w:spacing w:val="-1"/>
        </w:rPr>
        <w:t xml:space="preserve"> </w:t>
      </w:r>
      <w:r>
        <w:t>who</w:t>
      </w:r>
      <w:r>
        <w:rPr>
          <w:spacing w:val="-1"/>
        </w:rPr>
        <w:t xml:space="preserve"> </w:t>
      </w:r>
      <w:r>
        <w:t>are</w:t>
      </w:r>
      <w:r>
        <w:rPr>
          <w:spacing w:val="-1"/>
        </w:rPr>
        <w:t xml:space="preserve"> </w:t>
      </w:r>
      <w:r>
        <w:t>suffering,</w:t>
      </w:r>
      <w:r>
        <w:rPr>
          <w:spacing w:val="-1"/>
        </w:rPr>
        <w:t xml:space="preserve"> </w:t>
      </w:r>
      <w:r>
        <w:t>or are likely to suffer, significant harm.</w:t>
      </w:r>
    </w:p>
    <w:p w14:paraId="5D883425" w14:textId="77777777" w:rsidR="00164BDB" w:rsidRDefault="00164BDB">
      <w:pPr>
        <w:pStyle w:val="BodyText"/>
        <w:spacing w:before="1"/>
      </w:pPr>
    </w:p>
    <w:p w14:paraId="4D4568D3" w14:textId="77777777" w:rsidR="00164BDB" w:rsidRDefault="00D34940">
      <w:pPr>
        <w:pStyle w:val="BodyText"/>
        <w:ind w:left="719" w:right="712"/>
        <w:jc w:val="both"/>
      </w:pPr>
      <w:r>
        <w:rPr>
          <w:b/>
        </w:rPr>
        <w:t>Safeguarding</w:t>
      </w:r>
      <w:r>
        <w:rPr>
          <w:b/>
          <w:spacing w:val="-5"/>
        </w:rPr>
        <w:t xml:space="preserve"> </w:t>
      </w:r>
      <w:r>
        <w:rPr>
          <w:b/>
        </w:rPr>
        <w:t>and</w:t>
      </w:r>
      <w:r>
        <w:rPr>
          <w:b/>
          <w:spacing w:val="-5"/>
        </w:rPr>
        <w:t xml:space="preserve"> </w:t>
      </w:r>
      <w:r>
        <w:rPr>
          <w:b/>
        </w:rPr>
        <w:t>promoting</w:t>
      </w:r>
      <w:r>
        <w:rPr>
          <w:b/>
          <w:spacing w:val="-5"/>
        </w:rPr>
        <w:t xml:space="preserve"> </w:t>
      </w:r>
      <w:r>
        <w:rPr>
          <w:b/>
        </w:rPr>
        <w:t>the</w:t>
      </w:r>
      <w:r>
        <w:rPr>
          <w:b/>
          <w:spacing w:val="-6"/>
        </w:rPr>
        <w:t xml:space="preserve"> </w:t>
      </w:r>
      <w:r>
        <w:rPr>
          <w:b/>
        </w:rPr>
        <w:t>welfare</w:t>
      </w:r>
      <w:r>
        <w:rPr>
          <w:b/>
          <w:spacing w:val="-6"/>
        </w:rPr>
        <w:t xml:space="preserve"> </w:t>
      </w:r>
      <w:r>
        <w:rPr>
          <w:b/>
        </w:rPr>
        <w:t>of</w:t>
      </w:r>
      <w:r>
        <w:rPr>
          <w:b/>
          <w:spacing w:val="-10"/>
        </w:rPr>
        <w:t xml:space="preserve"> </w:t>
      </w:r>
      <w:r>
        <w:rPr>
          <w:b/>
        </w:rPr>
        <w:t>children:</w:t>
      </w:r>
      <w:r>
        <w:rPr>
          <w:b/>
          <w:spacing w:val="-5"/>
        </w:rPr>
        <w:t xml:space="preserve"> </w:t>
      </w:r>
      <w:r>
        <w:t>refers</w:t>
      </w:r>
      <w:r>
        <w:rPr>
          <w:spacing w:val="-7"/>
        </w:rPr>
        <w:t xml:space="preserve"> </w:t>
      </w:r>
      <w:r>
        <w:t>to</w:t>
      </w:r>
      <w:r>
        <w:rPr>
          <w:spacing w:val="-11"/>
        </w:rPr>
        <w:t xml:space="preserve"> </w:t>
      </w:r>
      <w:r>
        <w:t>the</w:t>
      </w:r>
      <w:r>
        <w:rPr>
          <w:spacing w:val="-6"/>
        </w:rPr>
        <w:t xml:space="preserve"> </w:t>
      </w:r>
      <w:r>
        <w:t>process</w:t>
      </w:r>
      <w:r>
        <w:rPr>
          <w:spacing w:val="-7"/>
        </w:rPr>
        <w:t xml:space="preserve"> </w:t>
      </w:r>
      <w:r>
        <w:t>of</w:t>
      </w:r>
      <w:r>
        <w:rPr>
          <w:spacing w:val="-11"/>
        </w:rPr>
        <w:t xml:space="preserve"> </w:t>
      </w:r>
      <w:r>
        <w:t>protecting</w:t>
      </w:r>
      <w:r>
        <w:rPr>
          <w:spacing w:val="-6"/>
        </w:rPr>
        <w:t xml:space="preserve"> </w:t>
      </w:r>
      <w:r>
        <w:t>children from maltreatment, preventing the impairment of children’s mental and physical health or development, ensuring that children are growing up in circumstances consistent with the provision of safe and effective care and taking action to enable all children to have the best life chances.</w:t>
      </w:r>
    </w:p>
    <w:p w14:paraId="7AD34A61" w14:textId="77777777" w:rsidR="00164BDB" w:rsidRDefault="00164BDB">
      <w:pPr>
        <w:pStyle w:val="BodyText"/>
        <w:spacing w:before="4"/>
      </w:pPr>
    </w:p>
    <w:p w14:paraId="16D96261" w14:textId="77777777" w:rsidR="00164BDB" w:rsidRDefault="00D34940">
      <w:pPr>
        <w:pStyle w:val="BodyText"/>
        <w:spacing w:before="1" w:line="237" w:lineRule="auto"/>
        <w:ind w:left="719" w:right="716"/>
        <w:jc w:val="both"/>
      </w:pPr>
      <w:r>
        <w:rPr>
          <w:b/>
        </w:rPr>
        <w:t>Early Help</w:t>
      </w:r>
      <w:r>
        <w:t>: means providing support as soon as a problem emerges at any point in a child’s life, from the foundation years through to the teenage years.</w:t>
      </w:r>
    </w:p>
    <w:p w14:paraId="2C9FCF86" w14:textId="77777777" w:rsidR="00164BDB" w:rsidRDefault="00164BDB">
      <w:pPr>
        <w:pStyle w:val="BodyText"/>
      </w:pPr>
    </w:p>
    <w:p w14:paraId="09E90892" w14:textId="77777777" w:rsidR="00164BDB" w:rsidRDefault="00D34940">
      <w:pPr>
        <w:pStyle w:val="BodyText"/>
        <w:spacing w:before="1"/>
        <w:ind w:left="719" w:right="713"/>
        <w:jc w:val="both"/>
      </w:pPr>
      <w:r>
        <w:rPr>
          <w:b/>
        </w:rPr>
        <w:t>Abuse:</w:t>
      </w:r>
      <w:r>
        <w:rPr>
          <w:b/>
          <w:spacing w:val="-9"/>
        </w:rPr>
        <w:t xml:space="preserve"> </w:t>
      </w:r>
      <w:r>
        <w:t>a</w:t>
      </w:r>
      <w:r>
        <w:rPr>
          <w:spacing w:val="-10"/>
        </w:rPr>
        <w:t xml:space="preserve"> </w:t>
      </w:r>
      <w:r>
        <w:t>form</w:t>
      </w:r>
      <w:r>
        <w:rPr>
          <w:spacing w:val="-9"/>
        </w:rPr>
        <w:t xml:space="preserve"> </w:t>
      </w:r>
      <w:r>
        <w:t>of</w:t>
      </w:r>
      <w:r>
        <w:rPr>
          <w:spacing w:val="-10"/>
        </w:rPr>
        <w:t xml:space="preserve"> </w:t>
      </w:r>
      <w:r>
        <w:t>maltreatment</w:t>
      </w:r>
      <w:r>
        <w:rPr>
          <w:spacing w:val="-10"/>
        </w:rPr>
        <w:t xml:space="preserve"> </w:t>
      </w:r>
      <w:r>
        <w:t>of</w:t>
      </w:r>
      <w:r>
        <w:rPr>
          <w:spacing w:val="-10"/>
        </w:rPr>
        <w:t xml:space="preserve"> </w:t>
      </w:r>
      <w:r>
        <w:t>a</w:t>
      </w:r>
      <w:r>
        <w:rPr>
          <w:spacing w:val="-10"/>
        </w:rPr>
        <w:t xml:space="preserve"> </w:t>
      </w:r>
      <w:r>
        <w:t>child.</w:t>
      </w:r>
      <w:r>
        <w:rPr>
          <w:spacing w:val="-10"/>
        </w:rPr>
        <w:t xml:space="preserve"> </w:t>
      </w:r>
      <w:r>
        <w:t>Somebody</w:t>
      </w:r>
      <w:r>
        <w:rPr>
          <w:spacing w:val="-11"/>
        </w:rPr>
        <w:t xml:space="preserve"> </w:t>
      </w:r>
      <w:r>
        <w:t>may</w:t>
      </w:r>
      <w:r>
        <w:rPr>
          <w:spacing w:val="-11"/>
        </w:rPr>
        <w:t xml:space="preserve"> </w:t>
      </w:r>
      <w:r>
        <w:t>abuse</w:t>
      </w:r>
      <w:r>
        <w:rPr>
          <w:spacing w:val="-10"/>
        </w:rPr>
        <w:t xml:space="preserve"> </w:t>
      </w:r>
      <w:r>
        <w:t>or</w:t>
      </w:r>
      <w:r>
        <w:rPr>
          <w:spacing w:val="-9"/>
        </w:rPr>
        <w:t xml:space="preserve"> </w:t>
      </w:r>
      <w:r>
        <w:t>neglect</w:t>
      </w:r>
      <w:r>
        <w:rPr>
          <w:spacing w:val="-10"/>
        </w:rPr>
        <w:t xml:space="preserve"> </w:t>
      </w:r>
      <w:r>
        <w:t>a</w:t>
      </w:r>
      <w:r>
        <w:rPr>
          <w:spacing w:val="-10"/>
        </w:rPr>
        <w:t xml:space="preserve"> </w:t>
      </w:r>
      <w:r>
        <w:t>child</w:t>
      </w:r>
      <w:r>
        <w:rPr>
          <w:spacing w:val="-10"/>
        </w:rPr>
        <w:t xml:space="preserve"> </w:t>
      </w:r>
      <w:r>
        <w:t>by</w:t>
      </w:r>
      <w:r>
        <w:rPr>
          <w:spacing w:val="-11"/>
        </w:rPr>
        <w:t xml:space="preserve"> </w:t>
      </w:r>
      <w:r>
        <w:t>inflicting</w:t>
      </w:r>
      <w:r>
        <w:rPr>
          <w:spacing w:val="-10"/>
        </w:rPr>
        <w:t xml:space="preserve"> </w:t>
      </w:r>
      <w:r>
        <w:t>harm or by</w:t>
      </w:r>
      <w:r>
        <w:rPr>
          <w:spacing w:val="-7"/>
        </w:rPr>
        <w:t xml:space="preserve"> </w:t>
      </w:r>
      <w:r>
        <w:t>failing</w:t>
      </w:r>
      <w:r>
        <w:rPr>
          <w:spacing w:val="-6"/>
        </w:rPr>
        <w:t xml:space="preserve"> </w:t>
      </w:r>
      <w:r>
        <w:t>to</w:t>
      </w:r>
      <w:r>
        <w:rPr>
          <w:spacing w:val="-1"/>
        </w:rPr>
        <w:t xml:space="preserve"> </w:t>
      </w:r>
      <w:r>
        <w:t>act</w:t>
      </w:r>
      <w:r>
        <w:rPr>
          <w:spacing w:val="-1"/>
        </w:rPr>
        <w:t xml:space="preserve"> </w:t>
      </w:r>
      <w:r>
        <w:t>to</w:t>
      </w:r>
      <w:r>
        <w:rPr>
          <w:spacing w:val="-6"/>
        </w:rPr>
        <w:t xml:space="preserve"> </w:t>
      </w:r>
      <w:r>
        <w:t>prevent</w:t>
      </w:r>
      <w:r>
        <w:rPr>
          <w:spacing w:val="-6"/>
        </w:rPr>
        <w:t xml:space="preserve"> </w:t>
      </w:r>
      <w:r>
        <w:t>harm.</w:t>
      </w:r>
      <w:r>
        <w:rPr>
          <w:spacing w:val="-1"/>
        </w:rPr>
        <w:t xml:space="preserve"> </w:t>
      </w:r>
      <w:r>
        <w:t>Harm can</w:t>
      </w:r>
      <w:r>
        <w:rPr>
          <w:spacing w:val="-1"/>
        </w:rPr>
        <w:t xml:space="preserve"> </w:t>
      </w:r>
      <w:r>
        <w:t>include</w:t>
      </w:r>
      <w:r>
        <w:rPr>
          <w:spacing w:val="-1"/>
        </w:rPr>
        <w:t xml:space="preserve"> </w:t>
      </w:r>
      <w:r>
        <w:t>ill</w:t>
      </w:r>
      <w:r>
        <w:rPr>
          <w:spacing w:val="-2"/>
        </w:rPr>
        <w:t xml:space="preserve"> </w:t>
      </w:r>
      <w:r>
        <w:t>treatment</w:t>
      </w:r>
      <w:r>
        <w:rPr>
          <w:spacing w:val="-6"/>
        </w:rPr>
        <w:t xml:space="preserve"> </w:t>
      </w:r>
      <w:r>
        <w:t>that</w:t>
      </w:r>
      <w:r>
        <w:rPr>
          <w:spacing w:val="-6"/>
        </w:rPr>
        <w:t xml:space="preserve"> </w:t>
      </w:r>
      <w:r>
        <w:t>is</w:t>
      </w:r>
      <w:r>
        <w:rPr>
          <w:spacing w:val="-2"/>
        </w:rPr>
        <w:t xml:space="preserve"> </w:t>
      </w:r>
      <w:r>
        <w:t>not</w:t>
      </w:r>
      <w:r>
        <w:rPr>
          <w:spacing w:val="-6"/>
        </w:rPr>
        <w:t xml:space="preserve"> </w:t>
      </w:r>
      <w:r>
        <w:t>physical</w:t>
      </w:r>
      <w:r>
        <w:rPr>
          <w:spacing w:val="-7"/>
        </w:rPr>
        <w:t xml:space="preserve"> </w:t>
      </w:r>
      <w:r>
        <w:t>as</w:t>
      </w:r>
      <w:r>
        <w:rPr>
          <w:spacing w:val="-2"/>
        </w:rPr>
        <w:t xml:space="preserve"> </w:t>
      </w:r>
      <w:r>
        <w:t>well</w:t>
      </w:r>
      <w:r>
        <w:rPr>
          <w:spacing w:val="-12"/>
        </w:rPr>
        <w:t xml:space="preserve"> </w:t>
      </w:r>
      <w:r>
        <w:t>as</w:t>
      </w:r>
      <w:r>
        <w:rPr>
          <w:spacing w:val="-2"/>
        </w:rPr>
        <w:t xml:space="preserve"> </w:t>
      </w:r>
      <w:r>
        <w:t>the impact</w:t>
      </w:r>
      <w:r>
        <w:rPr>
          <w:spacing w:val="-5"/>
        </w:rPr>
        <w:t xml:space="preserve"> </w:t>
      </w:r>
      <w:r>
        <w:t>of</w:t>
      </w:r>
      <w:r>
        <w:rPr>
          <w:spacing w:val="-10"/>
        </w:rPr>
        <w:t xml:space="preserve"> </w:t>
      </w:r>
      <w:r>
        <w:t>witnessing</w:t>
      </w:r>
      <w:r>
        <w:rPr>
          <w:spacing w:val="-10"/>
        </w:rPr>
        <w:t xml:space="preserve"> </w:t>
      </w:r>
      <w:r>
        <w:t>ill</w:t>
      </w:r>
      <w:r>
        <w:rPr>
          <w:spacing w:val="-6"/>
        </w:rPr>
        <w:t xml:space="preserve"> </w:t>
      </w:r>
      <w:r>
        <w:t>treatment</w:t>
      </w:r>
      <w:r>
        <w:rPr>
          <w:spacing w:val="-10"/>
        </w:rPr>
        <w:t xml:space="preserve"> </w:t>
      </w:r>
      <w:r>
        <w:t>of</w:t>
      </w:r>
      <w:r>
        <w:rPr>
          <w:spacing w:val="-5"/>
        </w:rPr>
        <w:t xml:space="preserve"> </w:t>
      </w:r>
      <w:r>
        <w:t>others.</w:t>
      </w:r>
      <w:r>
        <w:rPr>
          <w:spacing w:val="-10"/>
        </w:rPr>
        <w:t xml:space="preserve"> </w:t>
      </w:r>
      <w:r>
        <w:t>This</w:t>
      </w:r>
      <w:r>
        <w:rPr>
          <w:spacing w:val="-6"/>
        </w:rPr>
        <w:t xml:space="preserve"> </w:t>
      </w:r>
      <w:r>
        <w:t>can</w:t>
      </w:r>
      <w:r>
        <w:rPr>
          <w:spacing w:val="-5"/>
        </w:rPr>
        <w:t xml:space="preserve"> </w:t>
      </w:r>
      <w:r>
        <w:t>be</w:t>
      </w:r>
      <w:r>
        <w:rPr>
          <w:spacing w:val="-10"/>
        </w:rPr>
        <w:t xml:space="preserve"> </w:t>
      </w:r>
      <w:r>
        <w:t>particularly</w:t>
      </w:r>
      <w:r>
        <w:rPr>
          <w:spacing w:val="-11"/>
        </w:rPr>
        <w:t xml:space="preserve"> </w:t>
      </w:r>
      <w:r>
        <w:t>relevant,</w:t>
      </w:r>
      <w:r>
        <w:rPr>
          <w:spacing w:val="-5"/>
        </w:rPr>
        <w:t xml:space="preserve"> </w:t>
      </w:r>
      <w:r>
        <w:t>for</w:t>
      </w:r>
      <w:r>
        <w:rPr>
          <w:spacing w:val="-9"/>
        </w:rPr>
        <w:t xml:space="preserve"> </w:t>
      </w:r>
      <w:r>
        <w:t>example,</w:t>
      </w:r>
      <w:r>
        <w:rPr>
          <w:spacing w:val="-5"/>
        </w:rPr>
        <w:t xml:space="preserve"> </w:t>
      </w:r>
      <w:r>
        <w:t>in</w:t>
      </w:r>
      <w:r>
        <w:rPr>
          <w:spacing w:val="-10"/>
        </w:rPr>
        <w:t xml:space="preserve"> </w:t>
      </w:r>
      <w:r>
        <w:t>relation to the impact on children of all forms of domestic abuse. Children may be abused in a family or in an institutional</w:t>
      </w:r>
      <w:r>
        <w:rPr>
          <w:spacing w:val="-1"/>
        </w:rPr>
        <w:t xml:space="preserve"> </w:t>
      </w:r>
      <w:r>
        <w:t>or community</w:t>
      </w:r>
      <w:r>
        <w:rPr>
          <w:spacing w:val="-1"/>
        </w:rPr>
        <w:t xml:space="preserve"> </w:t>
      </w:r>
      <w:r>
        <w:t>setting by</w:t>
      </w:r>
      <w:r>
        <w:rPr>
          <w:spacing w:val="-1"/>
        </w:rPr>
        <w:t xml:space="preserve"> </w:t>
      </w:r>
      <w:r>
        <w:t>those known to them or, more rarely, by</w:t>
      </w:r>
      <w:r>
        <w:rPr>
          <w:spacing w:val="-1"/>
        </w:rPr>
        <w:t xml:space="preserve"> </w:t>
      </w:r>
      <w:r>
        <w:t>others. Abuse can take place wholly online, or technology may be used to facilitate offline abuse. Children may be abused by an adult or adults, or by another child or children.</w:t>
      </w:r>
    </w:p>
    <w:p w14:paraId="4BFA880E" w14:textId="77777777" w:rsidR="00164BDB" w:rsidRDefault="00164BDB">
      <w:pPr>
        <w:pStyle w:val="BodyText"/>
      </w:pPr>
    </w:p>
    <w:p w14:paraId="654251B5" w14:textId="77777777" w:rsidR="00164BDB" w:rsidRDefault="00D34940">
      <w:pPr>
        <w:pStyle w:val="BodyText"/>
        <w:ind w:left="720" w:right="712"/>
        <w:jc w:val="both"/>
      </w:pPr>
      <w:r>
        <w:rPr>
          <w:b/>
        </w:rPr>
        <w:t>Staff:</w:t>
      </w:r>
      <w:r>
        <w:rPr>
          <w:b/>
          <w:spacing w:val="-3"/>
        </w:rPr>
        <w:t xml:space="preserve"> </w:t>
      </w:r>
      <w:r>
        <w:t>refers</w:t>
      </w:r>
      <w:r>
        <w:rPr>
          <w:spacing w:val="-6"/>
        </w:rPr>
        <w:t xml:space="preserve"> </w:t>
      </w:r>
      <w:r>
        <w:t>to</w:t>
      </w:r>
      <w:r>
        <w:rPr>
          <w:spacing w:val="-4"/>
        </w:rPr>
        <w:t xml:space="preserve"> </w:t>
      </w:r>
      <w:r>
        <w:t>all</w:t>
      </w:r>
      <w:r>
        <w:rPr>
          <w:spacing w:val="-6"/>
        </w:rPr>
        <w:t xml:space="preserve"> </w:t>
      </w:r>
      <w:r>
        <w:t>those</w:t>
      </w:r>
      <w:r>
        <w:rPr>
          <w:spacing w:val="-4"/>
        </w:rPr>
        <w:t xml:space="preserve"> </w:t>
      </w:r>
      <w:r>
        <w:t>working</w:t>
      </w:r>
      <w:r>
        <w:rPr>
          <w:spacing w:val="-5"/>
        </w:rPr>
        <w:t xml:space="preserve"> </w:t>
      </w:r>
      <w:r>
        <w:t>for</w:t>
      </w:r>
      <w:r>
        <w:rPr>
          <w:spacing w:val="-3"/>
        </w:rPr>
        <w:t xml:space="preserve"> </w:t>
      </w:r>
      <w:r>
        <w:t>or</w:t>
      </w:r>
      <w:r>
        <w:rPr>
          <w:spacing w:val="-4"/>
        </w:rPr>
        <w:t xml:space="preserve"> </w:t>
      </w:r>
      <w:r>
        <w:t>on</w:t>
      </w:r>
      <w:r>
        <w:rPr>
          <w:spacing w:val="-4"/>
        </w:rPr>
        <w:t xml:space="preserve"> </w:t>
      </w:r>
      <w:r>
        <w:t>behalf</w:t>
      </w:r>
      <w:r>
        <w:rPr>
          <w:spacing w:val="-5"/>
        </w:rPr>
        <w:t xml:space="preserve"> </w:t>
      </w:r>
      <w:r>
        <w:t>of</w:t>
      </w:r>
      <w:r>
        <w:rPr>
          <w:spacing w:val="-4"/>
        </w:rPr>
        <w:t xml:space="preserve"> </w:t>
      </w:r>
      <w:r>
        <w:t>the</w:t>
      </w:r>
      <w:r>
        <w:rPr>
          <w:spacing w:val="-5"/>
        </w:rPr>
        <w:t xml:space="preserve"> </w:t>
      </w:r>
      <w:r>
        <w:t>setting</w:t>
      </w:r>
      <w:r>
        <w:rPr>
          <w:spacing w:val="-4"/>
        </w:rPr>
        <w:t xml:space="preserve"> </w:t>
      </w:r>
      <w:r>
        <w:t>in</w:t>
      </w:r>
      <w:r>
        <w:rPr>
          <w:spacing w:val="-5"/>
        </w:rPr>
        <w:t xml:space="preserve"> </w:t>
      </w:r>
      <w:r>
        <w:t>either</w:t>
      </w:r>
      <w:r>
        <w:rPr>
          <w:spacing w:val="-3"/>
        </w:rPr>
        <w:t xml:space="preserve"> </w:t>
      </w:r>
      <w:r>
        <w:t>a</w:t>
      </w:r>
      <w:r>
        <w:rPr>
          <w:spacing w:val="-5"/>
        </w:rPr>
        <w:t xml:space="preserve"> </w:t>
      </w:r>
      <w:r>
        <w:t>paid</w:t>
      </w:r>
      <w:r>
        <w:rPr>
          <w:spacing w:val="-4"/>
        </w:rPr>
        <w:t xml:space="preserve"> </w:t>
      </w:r>
      <w:r>
        <w:t>or</w:t>
      </w:r>
      <w:r>
        <w:rPr>
          <w:spacing w:val="-4"/>
        </w:rPr>
        <w:t xml:space="preserve"> </w:t>
      </w:r>
      <w:r>
        <w:t>voluntary</w:t>
      </w:r>
      <w:r>
        <w:rPr>
          <w:spacing w:val="-5"/>
        </w:rPr>
        <w:t xml:space="preserve"> </w:t>
      </w:r>
      <w:r>
        <w:t>capacity, full time, or part time. This includes parents, Owners, Committee members and Trustees. It also includes child-minding assistants or co-childminders working together in a child-minding setting.</w:t>
      </w:r>
    </w:p>
    <w:p w14:paraId="3C4577AD" w14:textId="77777777" w:rsidR="00164BDB" w:rsidRDefault="00164BDB">
      <w:pPr>
        <w:pStyle w:val="BodyText"/>
      </w:pPr>
    </w:p>
    <w:p w14:paraId="500D0967" w14:textId="77777777" w:rsidR="00164BDB" w:rsidRDefault="00D34940">
      <w:pPr>
        <w:pStyle w:val="BodyText"/>
        <w:ind w:left="720" w:right="714"/>
        <w:jc w:val="both"/>
      </w:pPr>
      <w:r>
        <w:rPr>
          <w:b/>
        </w:rPr>
        <w:t>Child:</w:t>
      </w:r>
      <w:r>
        <w:rPr>
          <w:b/>
          <w:spacing w:val="-5"/>
        </w:rPr>
        <w:t xml:space="preserve"> </w:t>
      </w:r>
      <w:r>
        <w:t>refers</w:t>
      </w:r>
      <w:r>
        <w:rPr>
          <w:spacing w:val="-2"/>
        </w:rPr>
        <w:t xml:space="preserve"> </w:t>
      </w:r>
      <w:r>
        <w:t>to</w:t>
      </w:r>
      <w:r>
        <w:rPr>
          <w:spacing w:val="-1"/>
        </w:rPr>
        <w:t xml:space="preserve"> </w:t>
      </w:r>
      <w:r>
        <w:t>all</w:t>
      </w:r>
      <w:r>
        <w:rPr>
          <w:spacing w:val="-2"/>
        </w:rPr>
        <w:t xml:space="preserve"> </w:t>
      </w:r>
      <w:r>
        <w:t>children</w:t>
      </w:r>
      <w:r>
        <w:rPr>
          <w:spacing w:val="-1"/>
        </w:rPr>
        <w:t xml:space="preserve"> </w:t>
      </w:r>
      <w:r>
        <w:t>who</w:t>
      </w:r>
      <w:r>
        <w:rPr>
          <w:spacing w:val="-1"/>
        </w:rPr>
        <w:t xml:space="preserve"> </w:t>
      </w:r>
      <w:r>
        <w:t>have</w:t>
      </w:r>
      <w:r>
        <w:rPr>
          <w:spacing w:val="-1"/>
        </w:rPr>
        <w:t xml:space="preserve"> </w:t>
      </w:r>
      <w:r>
        <w:t>not</w:t>
      </w:r>
      <w:r>
        <w:rPr>
          <w:spacing w:val="-6"/>
        </w:rPr>
        <w:t xml:space="preserve"> </w:t>
      </w:r>
      <w:r>
        <w:t>yet</w:t>
      </w:r>
      <w:r>
        <w:rPr>
          <w:spacing w:val="-6"/>
        </w:rPr>
        <w:t xml:space="preserve"> </w:t>
      </w:r>
      <w:r>
        <w:t>reached</w:t>
      </w:r>
      <w:r>
        <w:rPr>
          <w:spacing w:val="-1"/>
        </w:rPr>
        <w:t xml:space="preserve"> </w:t>
      </w:r>
      <w:r>
        <w:t>the</w:t>
      </w:r>
      <w:r>
        <w:rPr>
          <w:spacing w:val="-1"/>
        </w:rPr>
        <w:t xml:space="preserve"> </w:t>
      </w:r>
      <w:r>
        <w:t>age</w:t>
      </w:r>
      <w:r>
        <w:rPr>
          <w:spacing w:val="-1"/>
        </w:rPr>
        <w:t xml:space="preserve"> </w:t>
      </w:r>
      <w:r>
        <w:t>of</w:t>
      </w:r>
      <w:r>
        <w:rPr>
          <w:spacing w:val="-6"/>
        </w:rPr>
        <w:t xml:space="preserve"> </w:t>
      </w:r>
      <w:r>
        <w:t>18.</w:t>
      </w:r>
      <w:r>
        <w:rPr>
          <w:spacing w:val="-7"/>
        </w:rPr>
        <w:t xml:space="preserve"> </w:t>
      </w:r>
      <w:r>
        <w:t>On</w:t>
      </w:r>
      <w:r>
        <w:rPr>
          <w:spacing w:val="-1"/>
        </w:rPr>
        <w:t xml:space="preserve"> </w:t>
      </w:r>
      <w:r>
        <w:t>the</w:t>
      </w:r>
      <w:r>
        <w:rPr>
          <w:spacing w:val="-1"/>
        </w:rPr>
        <w:t xml:space="preserve"> </w:t>
      </w:r>
      <w:r>
        <w:t>whole,</w:t>
      </w:r>
      <w:r>
        <w:rPr>
          <w:spacing w:val="-6"/>
        </w:rPr>
        <w:t xml:space="preserve"> </w:t>
      </w:r>
      <w:r>
        <w:t>this</w:t>
      </w:r>
      <w:r>
        <w:rPr>
          <w:spacing w:val="-2"/>
        </w:rPr>
        <w:t xml:space="preserve"> </w:t>
      </w:r>
      <w:r>
        <w:t>will</w:t>
      </w:r>
      <w:r>
        <w:rPr>
          <w:spacing w:val="-2"/>
        </w:rPr>
        <w:t xml:space="preserve"> </w:t>
      </w:r>
      <w:r>
        <w:t>apply</w:t>
      </w:r>
      <w:r>
        <w:rPr>
          <w:spacing w:val="-2"/>
        </w:rPr>
        <w:t xml:space="preserve"> </w:t>
      </w:r>
      <w:r>
        <w:t>to children from our own setting; however, the policy will extend to visiting children from other establishments, teenage parents, students, and children on work experience placements.</w:t>
      </w:r>
    </w:p>
    <w:p w14:paraId="1F2EA14B" w14:textId="77777777" w:rsidR="00164BDB" w:rsidRDefault="00164BDB">
      <w:pPr>
        <w:pStyle w:val="BodyText"/>
        <w:spacing w:before="45"/>
      </w:pPr>
    </w:p>
    <w:p w14:paraId="5AEE6ACC" w14:textId="77777777" w:rsidR="00164BDB" w:rsidRDefault="00D34940">
      <w:pPr>
        <w:pStyle w:val="BodyText"/>
        <w:spacing w:line="237" w:lineRule="auto"/>
        <w:ind w:left="720" w:right="713"/>
        <w:jc w:val="both"/>
      </w:pPr>
      <w:r>
        <w:rPr>
          <w:b/>
        </w:rPr>
        <w:t>Parent:</w:t>
      </w:r>
      <w:r>
        <w:rPr>
          <w:b/>
          <w:spacing w:val="-9"/>
        </w:rPr>
        <w:t xml:space="preserve"> </w:t>
      </w:r>
      <w:r>
        <w:t>refers</w:t>
      </w:r>
      <w:r>
        <w:rPr>
          <w:spacing w:val="-11"/>
        </w:rPr>
        <w:t xml:space="preserve"> </w:t>
      </w:r>
      <w:r>
        <w:t>to</w:t>
      </w:r>
      <w:r>
        <w:rPr>
          <w:spacing w:val="-10"/>
        </w:rPr>
        <w:t xml:space="preserve"> </w:t>
      </w:r>
      <w:r>
        <w:t>birth</w:t>
      </w:r>
      <w:r>
        <w:rPr>
          <w:spacing w:val="-10"/>
        </w:rPr>
        <w:t xml:space="preserve"> </w:t>
      </w:r>
      <w:r>
        <w:t>parents</w:t>
      </w:r>
      <w:r>
        <w:rPr>
          <w:spacing w:val="-11"/>
        </w:rPr>
        <w:t xml:space="preserve"> </w:t>
      </w:r>
      <w:r>
        <w:t>and</w:t>
      </w:r>
      <w:r>
        <w:rPr>
          <w:spacing w:val="-10"/>
        </w:rPr>
        <w:t xml:space="preserve"> </w:t>
      </w:r>
      <w:r>
        <w:t>other</w:t>
      </w:r>
      <w:r>
        <w:rPr>
          <w:spacing w:val="-9"/>
        </w:rPr>
        <w:t xml:space="preserve"> </w:t>
      </w:r>
      <w:r>
        <w:t>adults</w:t>
      </w:r>
      <w:r>
        <w:rPr>
          <w:spacing w:val="-15"/>
        </w:rPr>
        <w:t xml:space="preserve"> </w:t>
      </w:r>
      <w:r>
        <w:t>who</w:t>
      </w:r>
      <w:r>
        <w:rPr>
          <w:spacing w:val="-10"/>
        </w:rPr>
        <w:t xml:space="preserve"> </w:t>
      </w:r>
      <w:r>
        <w:t>are</w:t>
      </w:r>
      <w:r>
        <w:rPr>
          <w:spacing w:val="-10"/>
        </w:rPr>
        <w:t xml:space="preserve"> </w:t>
      </w:r>
      <w:r>
        <w:t>in</w:t>
      </w:r>
      <w:r>
        <w:rPr>
          <w:spacing w:val="-10"/>
        </w:rPr>
        <w:t xml:space="preserve"> </w:t>
      </w:r>
      <w:r>
        <w:t>a</w:t>
      </w:r>
      <w:r>
        <w:rPr>
          <w:spacing w:val="-10"/>
        </w:rPr>
        <w:t xml:space="preserve"> </w:t>
      </w:r>
      <w:r>
        <w:t>parenting</w:t>
      </w:r>
      <w:r>
        <w:rPr>
          <w:spacing w:val="-10"/>
        </w:rPr>
        <w:t xml:space="preserve"> </w:t>
      </w:r>
      <w:r>
        <w:t>role</w:t>
      </w:r>
      <w:r>
        <w:rPr>
          <w:spacing w:val="-10"/>
        </w:rPr>
        <w:t xml:space="preserve"> </w:t>
      </w:r>
      <w:r>
        <w:t>e.g.,</w:t>
      </w:r>
      <w:r>
        <w:rPr>
          <w:spacing w:val="-10"/>
        </w:rPr>
        <w:t xml:space="preserve"> </w:t>
      </w:r>
      <w:r>
        <w:t>carers,</w:t>
      </w:r>
      <w:r>
        <w:rPr>
          <w:spacing w:val="-10"/>
        </w:rPr>
        <w:t xml:space="preserve"> </w:t>
      </w:r>
      <w:r>
        <w:t>stepparents, foster parents, grandparents, and adoptive parents.</w:t>
      </w:r>
    </w:p>
    <w:p w14:paraId="078408ED" w14:textId="77777777" w:rsidR="00164BDB" w:rsidRDefault="00164BDB">
      <w:pPr>
        <w:pStyle w:val="BodyText"/>
        <w:spacing w:before="1"/>
      </w:pPr>
    </w:p>
    <w:p w14:paraId="6F572664" w14:textId="77777777" w:rsidR="00164BDB" w:rsidRDefault="00D34940">
      <w:pPr>
        <w:pStyle w:val="Heading1"/>
        <w:numPr>
          <w:ilvl w:val="0"/>
          <w:numId w:val="17"/>
        </w:numPr>
        <w:tabs>
          <w:tab w:val="left" w:pos="1122"/>
        </w:tabs>
        <w:ind w:left="1122" w:hanging="402"/>
        <w:jc w:val="both"/>
      </w:pPr>
      <w:r>
        <w:rPr>
          <w:spacing w:val="-2"/>
        </w:rPr>
        <w:t>Prevention:</w:t>
      </w:r>
    </w:p>
    <w:p w14:paraId="7D68B04D" w14:textId="77777777" w:rsidR="00164BDB" w:rsidRDefault="00D34940">
      <w:pPr>
        <w:pStyle w:val="BodyText"/>
        <w:spacing w:before="5" w:line="237" w:lineRule="auto"/>
        <w:ind w:left="720" w:right="712"/>
        <w:jc w:val="both"/>
      </w:pPr>
      <w:r>
        <w:t>Children’s understanding of how to keep</w:t>
      </w:r>
      <w:r>
        <w:rPr>
          <w:spacing w:val="-1"/>
        </w:rPr>
        <w:t xml:space="preserve"> </w:t>
      </w:r>
      <w:r>
        <w:t>themselves safe is promoted. Staff support</w:t>
      </w:r>
      <w:r>
        <w:rPr>
          <w:spacing w:val="-2"/>
        </w:rPr>
        <w:t xml:space="preserve"> </w:t>
      </w:r>
      <w:r>
        <w:t>children in an age-appropriate</w:t>
      </w:r>
      <w:r>
        <w:rPr>
          <w:spacing w:val="-11"/>
        </w:rPr>
        <w:t xml:space="preserve"> </w:t>
      </w:r>
      <w:r>
        <w:t>way</w:t>
      </w:r>
      <w:r>
        <w:rPr>
          <w:spacing w:val="-8"/>
        </w:rPr>
        <w:t xml:space="preserve"> </w:t>
      </w:r>
      <w:r>
        <w:t>to</w:t>
      </w:r>
      <w:r>
        <w:rPr>
          <w:spacing w:val="-11"/>
        </w:rPr>
        <w:t xml:space="preserve"> </w:t>
      </w:r>
      <w:r>
        <w:t>recognise</w:t>
      </w:r>
      <w:r>
        <w:rPr>
          <w:spacing w:val="-11"/>
        </w:rPr>
        <w:t xml:space="preserve"> </w:t>
      </w:r>
      <w:r>
        <w:t>and</w:t>
      </w:r>
      <w:r>
        <w:rPr>
          <w:spacing w:val="-11"/>
        </w:rPr>
        <w:t xml:space="preserve"> </w:t>
      </w:r>
      <w:r>
        <w:t>manage</w:t>
      </w:r>
      <w:r>
        <w:rPr>
          <w:spacing w:val="-7"/>
        </w:rPr>
        <w:t xml:space="preserve"> </w:t>
      </w:r>
      <w:r>
        <w:t>risks</w:t>
      </w:r>
      <w:r>
        <w:rPr>
          <w:spacing w:val="-8"/>
        </w:rPr>
        <w:t xml:space="preserve"> </w:t>
      </w:r>
      <w:r>
        <w:t>in</w:t>
      </w:r>
      <w:r>
        <w:rPr>
          <w:spacing w:val="-7"/>
        </w:rPr>
        <w:t xml:space="preserve"> </w:t>
      </w:r>
      <w:r>
        <w:t>different</w:t>
      </w:r>
      <w:r>
        <w:rPr>
          <w:spacing w:val="-11"/>
        </w:rPr>
        <w:t xml:space="preserve"> </w:t>
      </w:r>
      <w:r>
        <w:t>situations,</w:t>
      </w:r>
      <w:r>
        <w:rPr>
          <w:spacing w:val="-7"/>
        </w:rPr>
        <w:t xml:space="preserve"> </w:t>
      </w:r>
      <w:r>
        <w:t>including</w:t>
      </w:r>
      <w:r>
        <w:rPr>
          <w:spacing w:val="-11"/>
        </w:rPr>
        <w:t xml:space="preserve"> </w:t>
      </w:r>
      <w:r>
        <w:t>when</w:t>
      </w:r>
      <w:r>
        <w:rPr>
          <w:spacing w:val="-11"/>
        </w:rPr>
        <w:t xml:space="preserve"> </w:t>
      </w:r>
      <w:r>
        <w:t>using</w:t>
      </w:r>
      <w:r>
        <w:rPr>
          <w:spacing w:val="-7"/>
        </w:rPr>
        <w:t xml:space="preserve"> </w:t>
      </w:r>
      <w:r>
        <w:t>the</w:t>
      </w:r>
    </w:p>
    <w:p w14:paraId="3440826B" w14:textId="77777777" w:rsidR="00164BDB" w:rsidRDefault="00164BDB">
      <w:pPr>
        <w:spacing w:line="237" w:lineRule="auto"/>
        <w:jc w:val="both"/>
        <w:sectPr w:rsidR="00164BDB">
          <w:pgSz w:w="11910" w:h="16840"/>
          <w:pgMar w:top="1460" w:right="0" w:bottom="920" w:left="0" w:header="756" w:footer="716" w:gutter="0"/>
          <w:cols w:space="720"/>
        </w:sectPr>
      </w:pPr>
    </w:p>
    <w:p w14:paraId="29D813DF" w14:textId="77777777" w:rsidR="00164BDB" w:rsidRDefault="00D34940">
      <w:pPr>
        <w:pStyle w:val="BodyText"/>
        <w:spacing w:before="91"/>
        <w:ind w:left="720" w:right="712"/>
        <w:jc w:val="both"/>
      </w:pPr>
      <w:r>
        <w:lastRenderedPageBreak/>
        <w:t xml:space="preserve">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w:t>
      </w:r>
      <w:r>
        <w:rPr>
          <w:spacing w:val="-2"/>
        </w:rPr>
        <w:t>pressure.</w:t>
      </w:r>
    </w:p>
    <w:p w14:paraId="617F130C" w14:textId="77777777" w:rsidR="00164BDB" w:rsidRDefault="00D34940">
      <w:pPr>
        <w:pStyle w:val="BodyText"/>
        <w:spacing w:before="1"/>
        <w:ind w:left="720"/>
        <w:jc w:val="both"/>
      </w:pPr>
      <w:r>
        <w:t>The</w:t>
      </w:r>
      <w:r>
        <w:rPr>
          <w:spacing w:val="-2"/>
        </w:rPr>
        <w:t xml:space="preserve"> </w:t>
      </w:r>
      <w:r>
        <w:t>setting</w:t>
      </w:r>
      <w:r>
        <w:rPr>
          <w:spacing w:val="-1"/>
        </w:rPr>
        <w:t xml:space="preserve"> </w:t>
      </w:r>
      <w:r>
        <w:t>has</w:t>
      </w:r>
      <w:r>
        <w:rPr>
          <w:spacing w:val="-2"/>
        </w:rPr>
        <w:t xml:space="preserve"> </w:t>
      </w:r>
      <w:r>
        <w:t>established</w:t>
      </w:r>
      <w:r>
        <w:rPr>
          <w:spacing w:val="-5"/>
        </w:rPr>
        <w:t xml:space="preserve"> </w:t>
      </w:r>
      <w:r>
        <w:t>an</w:t>
      </w:r>
      <w:r>
        <w:rPr>
          <w:spacing w:val="-1"/>
        </w:rPr>
        <w:t xml:space="preserve"> </w:t>
      </w:r>
      <w:r>
        <w:t>ethos</w:t>
      </w:r>
      <w:r>
        <w:rPr>
          <w:spacing w:val="-2"/>
        </w:rPr>
        <w:t xml:space="preserve"> where:</w:t>
      </w:r>
    </w:p>
    <w:p w14:paraId="630AA6AC" w14:textId="77777777" w:rsidR="00164BDB" w:rsidRDefault="00D34940">
      <w:pPr>
        <w:pStyle w:val="ListParagraph"/>
        <w:numPr>
          <w:ilvl w:val="1"/>
          <w:numId w:val="17"/>
        </w:numPr>
        <w:tabs>
          <w:tab w:val="left" w:pos="1439"/>
        </w:tabs>
        <w:spacing w:before="274"/>
        <w:ind w:left="1439" w:hanging="359"/>
        <w:rPr>
          <w:sz w:val="24"/>
        </w:rPr>
      </w:pPr>
      <w:r>
        <w:rPr>
          <w:sz w:val="24"/>
        </w:rPr>
        <w:t>Children</w:t>
      </w:r>
      <w:r>
        <w:rPr>
          <w:spacing w:val="-2"/>
          <w:sz w:val="24"/>
        </w:rPr>
        <w:t xml:space="preserve"> </w:t>
      </w:r>
      <w:r>
        <w:rPr>
          <w:sz w:val="24"/>
        </w:rPr>
        <w:t>feel</w:t>
      </w:r>
      <w:r>
        <w:rPr>
          <w:spacing w:val="-2"/>
          <w:sz w:val="24"/>
        </w:rPr>
        <w:t xml:space="preserve"> </w:t>
      </w:r>
      <w:r>
        <w:rPr>
          <w:sz w:val="24"/>
        </w:rPr>
        <w:t>secure</w:t>
      </w:r>
      <w:r>
        <w:rPr>
          <w:spacing w:val="-5"/>
          <w:sz w:val="24"/>
        </w:rPr>
        <w:t xml:space="preserve"> </w:t>
      </w:r>
      <w:r>
        <w:rPr>
          <w:sz w:val="24"/>
        </w:rPr>
        <w:t>in</w:t>
      </w:r>
      <w:r>
        <w:rPr>
          <w:spacing w:val="-1"/>
          <w:sz w:val="24"/>
        </w:rPr>
        <w:t xml:space="preserve"> </w:t>
      </w:r>
      <w:r>
        <w:rPr>
          <w:sz w:val="24"/>
        </w:rPr>
        <w:t>a</w:t>
      </w:r>
      <w:r>
        <w:rPr>
          <w:spacing w:val="-2"/>
          <w:sz w:val="24"/>
        </w:rPr>
        <w:t xml:space="preserve"> </w:t>
      </w:r>
      <w:r>
        <w:rPr>
          <w:sz w:val="24"/>
        </w:rPr>
        <w:t>safe</w:t>
      </w:r>
      <w:r>
        <w:rPr>
          <w:spacing w:val="-1"/>
          <w:sz w:val="24"/>
        </w:rPr>
        <w:t xml:space="preserve"> </w:t>
      </w:r>
      <w:r>
        <w:rPr>
          <w:sz w:val="24"/>
        </w:rPr>
        <w:t>environment</w:t>
      </w:r>
      <w:r>
        <w:rPr>
          <w:spacing w:val="-1"/>
          <w:sz w:val="24"/>
        </w:rPr>
        <w:t xml:space="preserve"> </w:t>
      </w:r>
      <w:r>
        <w:rPr>
          <w:sz w:val="24"/>
        </w:rPr>
        <w:t>in</w:t>
      </w:r>
      <w:r>
        <w:rPr>
          <w:spacing w:val="-5"/>
          <w:sz w:val="24"/>
        </w:rPr>
        <w:t xml:space="preserve"> </w:t>
      </w:r>
      <w:r>
        <w:rPr>
          <w:sz w:val="24"/>
        </w:rPr>
        <w:t>which</w:t>
      </w:r>
      <w:r>
        <w:rPr>
          <w:spacing w:val="-2"/>
          <w:sz w:val="24"/>
        </w:rPr>
        <w:t xml:space="preserve"> </w:t>
      </w:r>
      <w:r>
        <w:rPr>
          <w:sz w:val="24"/>
        </w:rPr>
        <w:t>they</w:t>
      </w:r>
      <w:r>
        <w:rPr>
          <w:spacing w:val="-2"/>
          <w:sz w:val="24"/>
        </w:rPr>
        <w:t xml:space="preserve"> </w:t>
      </w:r>
      <w:r>
        <w:rPr>
          <w:sz w:val="24"/>
        </w:rPr>
        <w:t>can</w:t>
      </w:r>
      <w:r>
        <w:rPr>
          <w:spacing w:val="-1"/>
          <w:sz w:val="24"/>
        </w:rPr>
        <w:t xml:space="preserve"> </w:t>
      </w:r>
      <w:r>
        <w:rPr>
          <w:sz w:val="24"/>
        </w:rPr>
        <w:t>learn</w:t>
      </w:r>
      <w:r>
        <w:rPr>
          <w:spacing w:val="-5"/>
          <w:sz w:val="24"/>
        </w:rPr>
        <w:t xml:space="preserve"> </w:t>
      </w:r>
      <w:r>
        <w:rPr>
          <w:sz w:val="24"/>
        </w:rPr>
        <w:t>and</w:t>
      </w:r>
      <w:r>
        <w:rPr>
          <w:spacing w:val="-1"/>
          <w:sz w:val="24"/>
        </w:rPr>
        <w:t xml:space="preserve"> </w:t>
      </w:r>
      <w:r>
        <w:rPr>
          <w:spacing w:val="-2"/>
          <w:sz w:val="24"/>
        </w:rPr>
        <w:t>develop.</w:t>
      </w:r>
    </w:p>
    <w:p w14:paraId="2AA9033B" w14:textId="3B65C758" w:rsidR="00164BDB" w:rsidRDefault="00D34940">
      <w:pPr>
        <w:pStyle w:val="ListParagraph"/>
        <w:numPr>
          <w:ilvl w:val="1"/>
          <w:numId w:val="17"/>
        </w:numPr>
        <w:tabs>
          <w:tab w:val="left" w:pos="1440"/>
        </w:tabs>
        <w:spacing w:before="272"/>
        <w:ind w:right="713"/>
        <w:rPr>
          <w:i/>
          <w:sz w:val="24"/>
        </w:rPr>
      </w:pPr>
      <w:r>
        <w:rPr>
          <w:sz w:val="24"/>
        </w:rPr>
        <w:t>Children</w:t>
      </w:r>
      <w:r>
        <w:rPr>
          <w:spacing w:val="-11"/>
          <w:sz w:val="24"/>
        </w:rPr>
        <w:t xml:space="preserve"> </w:t>
      </w:r>
      <w:r>
        <w:rPr>
          <w:sz w:val="24"/>
        </w:rPr>
        <w:t>are</w:t>
      </w:r>
      <w:r>
        <w:rPr>
          <w:spacing w:val="-11"/>
          <w:sz w:val="24"/>
        </w:rPr>
        <w:t xml:space="preserve"> </w:t>
      </w:r>
      <w:r>
        <w:rPr>
          <w:sz w:val="24"/>
        </w:rPr>
        <w:t>encouraged</w:t>
      </w:r>
      <w:r>
        <w:rPr>
          <w:spacing w:val="-15"/>
          <w:sz w:val="24"/>
        </w:rPr>
        <w:t xml:space="preserve"> </w:t>
      </w:r>
      <w:r>
        <w:rPr>
          <w:sz w:val="24"/>
        </w:rPr>
        <w:t>to</w:t>
      </w:r>
      <w:r>
        <w:rPr>
          <w:spacing w:val="-11"/>
          <w:sz w:val="24"/>
        </w:rPr>
        <w:t xml:space="preserve"> </w:t>
      </w:r>
      <w:r>
        <w:rPr>
          <w:sz w:val="24"/>
        </w:rPr>
        <w:t>talk</w:t>
      </w:r>
      <w:r>
        <w:rPr>
          <w:spacing w:val="-12"/>
          <w:sz w:val="24"/>
        </w:rPr>
        <w:t xml:space="preserve"> </w:t>
      </w:r>
      <w:r>
        <w:rPr>
          <w:sz w:val="24"/>
        </w:rPr>
        <w:t>and</w:t>
      </w:r>
      <w:r>
        <w:rPr>
          <w:spacing w:val="-11"/>
          <w:sz w:val="24"/>
        </w:rPr>
        <w:t xml:space="preserve"> </w:t>
      </w:r>
      <w:r>
        <w:rPr>
          <w:sz w:val="24"/>
        </w:rPr>
        <w:t>are</w:t>
      </w:r>
      <w:r>
        <w:rPr>
          <w:spacing w:val="-11"/>
          <w:sz w:val="24"/>
        </w:rPr>
        <w:t xml:space="preserve"> </w:t>
      </w:r>
      <w:r>
        <w:rPr>
          <w:sz w:val="24"/>
        </w:rPr>
        <w:t>actively</w:t>
      </w:r>
      <w:r>
        <w:rPr>
          <w:spacing w:val="-12"/>
          <w:sz w:val="24"/>
        </w:rPr>
        <w:t xml:space="preserve"> </w:t>
      </w:r>
      <w:r>
        <w:rPr>
          <w:sz w:val="24"/>
        </w:rPr>
        <w:t>listened</w:t>
      </w:r>
      <w:r>
        <w:rPr>
          <w:spacing w:val="-11"/>
          <w:sz w:val="24"/>
        </w:rPr>
        <w:t xml:space="preserve"> </w:t>
      </w:r>
      <w:r>
        <w:rPr>
          <w:sz w:val="24"/>
        </w:rPr>
        <w:t>to.</w:t>
      </w:r>
      <w:r>
        <w:rPr>
          <w:spacing w:val="-11"/>
          <w:sz w:val="24"/>
        </w:rPr>
        <w:t xml:space="preserve"> </w:t>
      </w:r>
      <w:r>
        <w:rPr>
          <w:sz w:val="24"/>
        </w:rPr>
        <w:t>Staff</w:t>
      </w:r>
      <w:r>
        <w:rPr>
          <w:spacing w:val="-11"/>
          <w:sz w:val="24"/>
        </w:rPr>
        <w:t xml:space="preserve"> </w:t>
      </w:r>
      <w:r>
        <w:rPr>
          <w:sz w:val="24"/>
        </w:rPr>
        <w:t>consult,</w:t>
      </w:r>
      <w:r>
        <w:rPr>
          <w:spacing w:val="-11"/>
          <w:sz w:val="24"/>
        </w:rPr>
        <w:t xml:space="preserve"> </w:t>
      </w:r>
      <w:r>
        <w:rPr>
          <w:sz w:val="24"/>
        </w:rPr>
        <w:t>listen,</w:t>
      </w:r>
      <w:r>
        <w:rPr>
          <w:spacing w:val="-16"/>
          <w:sz w:val="24"/>
        </w:rPr>
        <w:t xml:space="preserve"> </w:t>
      </w:r>
      <w:r>
        <w:rPr>
          <w:sz w:val="24"/>
        </w:rPr>
        <w:t>and</w:t>
      </w:r>
      <w:r>
        <w:rPr>
          <w:spacing w:val="-11"/>
          <w:sz w:val="24"/>
        </w:rPr>
        <w:t xml:space="preserve"> </w:t>
      </w:r>
      <w:r>
        <w:rPr>
          <w:sz w:val="24"/>
        </w:rPr>
        <w:t>respond appropriately to all children</w:t>
      </w:r>
      <w:r w:rsidR="002A2E4C">
        <w:rPr>
          <w:sz w:val="24"/>
        </w:rPr>
        <w:t xml:space="preserve">. </w:t>
      </w:r>
    </w:p>
    <w:p w14:paraId="30EDB3BE" w14:textId="77777777" w:rsidR="00164BDB" w:rsidRDefault="00D34940">
      <w:pPr>
        <w:pStyle w:val="ListParagraph"/>
        <w:numPr>
          <w:ilvl w:val="1"/>
          <w:numId w:val="17"/>
        </w:numPr>
        <w:tabs>
          <w:tab w:val="left" w:pos="1440"/>
        </w:tabs>
        <w:spacing w:before="275"/>
        <w:ind w:right="711"/>
        <w:jc w:val="both"/>
        <w:rPr>
          <w:sz w:val="24"/>
        </w:rPr>
      </w:pPr>
      <w:r>
        <w:rPr>
          <w:sz w:val="24"/>
        </w:rPr>
        <w:t>Clear risk assessments are in place and staff respond consistently to protect young babies and children whilst enabling them to take age-appropriate and reasonable risks as part of their growth and development.</w:t>
      </w:r>
    </w:p>
    <w:p w14:paraId="2A155A8A" w14:textId="77777777" w:rsidR="00164BDB" w:rsidRDefault="00D34940">
      <w:pPr>
        <w:pStyle w:val="ListParagraph"/>
        <w:numPr>
          <w:ilvl w:val="1"/>
          <w:numId w:val="17"/>
        </w:numPr>
        <w:tabs>
          <w:tab w:val="left" w:pos="1440"/>
        </w:tabs>
        <w:spacing w:before="272"/>
        <w:ind w:right="713"/>
        <w:rPr>
          <w:sz w:val="24"/>
        </w:rPr>
      </w:pPr>
      <w:r>
        <w:rPr>
          <w:sz w:val="24"/>
        </w:rPr>
        <w:t>Children know that there are adults in the setting whom they can approach if worried or in</w:t>
      </w:r>
      <w:r>
        <w:rPr>
          <w:spacing w:val="40"/>
          <w:sz w:val="24"/>
        </w:rPr>
        <w:t xml:space="preserve"> </w:t>
      </w:r>
      <w:r>
        <w:rPr>
          <w:spacing w:val="-2"/>
          <w:sz w:val="24"/>
        </w:rPr>
        <w:t>difficulty.</w:t>
      </w:r>
    </w:p>
    <w:p w14:paraId="103F23CC" w14:textId="77777777" w:rsidR="00164BDB" w:rsidRDefault="00D34940">
      <w:pPr>
        <w:pStyle w:val="ListParagraph"/>
        <w:numPr>
          <w:ilvl w:val="1"/>
          <w:numId w:val="17"/>
        </w:numPr>
        <w:tabs>
          <w:tab w:val="left" w:pos="1440"/>
        </w:tabs>
        <w:spacing w:before="275"/>
        <w:ind w:right="712"/>
        <w:rPr>
          <w:sz w:val="24"/>
        </w:rPr>
      </w:pPr>
      <w:r>
        <w:rPr>
          <w:sz w:val="24"/>
        </w:rPr>
        <w:t>Consistent</w:t>
      </w:r>
      <w:r>
        <w:rPr>
          <w:spacing w:val="31"/>
          <w:sz w:val="24"/>
        </w:rPr>
        <w:t xml:space="preserve"> </w:t>
      </w:r>
      <w:r>
        <w:rPr>
          <w:sz w:val="24"/>
        </w:rPr>
        <w:t>approaches</w:t>
      </w:r>
      <w:r>
        <w:rPr>
          <w:spacing w:val="31"/>
          <w:sz w:val="24"/>
        </w:rPr>
        <w:t xml:space="preserve"> </w:t>
      </w:r>
      <w:r>
        <w:rPr>
          <w:sz w:val="24"/>
        </w:rPr>
        <w:t>are</w:t>
      </w:r>
      <w:r>
        <w:rPr>
          <w:spacing w:val="32"/>
          <w:sz w:val="24"/>
        </w:rPr>
        <w:t xml:space="preserve"> </w:t>
      </w:r>
      <w:r>
        <w:rPr>
          <w:sz w:val="24"/>
        </w:rPr>
        <w:t>in</w:t>
      </w:r>
      <w:r>
        <w:rPr>
          <w:spacing w:val="32"/>
          <w:sz w:val="24"/>
        </w:rPr>
        <w:t xml:space="preserve"> </w:t>
      </w:r>
      <w:r>
        <w:rPr>
          <w:sz w:val="24"/>
        </w:rPr>
        <w:t>place</w:t>
      </w:r>
      <w:r>
        <w:rPr>
          <w:spacing w:val="32"/>
          <w:sz w:val="24"/>
        </w:rPr>
        <w:t xml:space="preserve"> </w:t>
      </w:r>
      <w:r>
        <w:rPr>
          <w:sz w:val="24"/>
        </w:rPr>
        <w:t>to</w:t>
      </w:r>
      <w:r>
        <w:rPr>
          <w:spacing w:val="32"/>
          <w:sz w:val="24"/>
        </w:rPr>
        <w:t xml:space="preserve"> </w:t>
      </w:r>
      <w:r>
        <w:rPr>
          <w:sz w:val="24"/>
        </w:rPr>
        <w:t>promote</w:t>
      </w:r>
      <w:r>
        <w:rPr>
          <w:spacing w:val="37"/>
          <w:sz w:val="24"/>
        </w:rPr>
        <w:t xml:space="preserve"> </w:t>
      </w:r>
      <w:r>
        <w:rPr>
          <w:sz w:val="24"/>
        </w:rPr>
        <w:t>positive</w:t>
      </w:r>
      <w:r>
        <w:rPr>
          <w:spacing w:val="37"/>
          <w:sz w:val="24"/>
        </w:rPr>
        <w:t xml:space="preserve"> </w:t>
      </w:r>
      <w:r>
        <w:rPr>
          <w:sz w:val="24"/>
        </w:rPr>
        <w:t>behaviour</w:t>
      </w:r>
      <w:r>
        <w:rPr>
          <w:spacing w:val="37"/>
          <w:sz w:val="24"/>
        </w:rPr>
        <w:t xml:space="preserve"> </w:t>
      </w:r>
      <w:r>
        <w:rPr>
          <w:sz w:val="24"/>
        </w:rPr>
        <w:t>that</w:t>
      </w:r>
      <w:r>
        <w:rPr>
          <w:spacing w:val="36"/>
          <w:sz w:val="24"/>
        </w:rPr>
        <w:t xml:space="preserve"> </w:t>
      </w:r>
      <w:r>
        <w:rPr>
          <w:sz w:val="24"/>
        </w:rPr>
        <w:t>is</w:t>
      </w:r>
      <w:r>
        <w:rPr>
          <w:spacing w:val="31"/>
          <w:sz w:val="24"/>
        </w:rPr>
        <w:t xml:space="preserve"> </w:t>
      </w:r>
      <w:r>
        <w:rPr>
          <w:sz w:val="24"/>
        </w:rPr>
        <w:t>appropriate</w:t>
      </w:r>
      <w:r>
        <w:rPr>
          <w:spacing w:val="32"/>
          <w:sz w:val="24"/>
        </w:rPr>
        <w:t xml:space="preserve"> </w:t>
      </w:r>
      <w:r>
        <w:rPr>
          <w:sz w:val="24"/>
        </w:rPr>
        <w:t>for individual children’s stages of development.</w:t>
      </w:r>
    </w:p>
    <w:p w14:paraId="614CFD68" w14:textId="77777777" w:rsidR="00164BDB" w:rsidRDefault="00D34940">
      <w:pPr>
        <w:pStyle w:val="ListParagraph"/>
        <w:numPr>
          <w:ilvl w:val="1"/>
          <w:numId w:val="17"/>
        </w:numPr>
        <w:tabs>
          <w:tab w:val="left" w:pos="1440"/>
        </w:tabs>
        <w:spacing w:before="275"/>
        <w:ind w:right="714"/>
        <w:jc w:val="both"/>
        <w:rPr>
          <w:sz w:val="24"/>
        </w:rPr>
      </w:pPr>
      <w:r>
        <w:rPr>
          <w:sz w:val="24"/>
        </w:rPr>
        <w:t>All adults recognise that safeguarding children is everyone’s</w:t>
      </w:r>
      <w:r>
        <w:rPr>
          <w:spacing w:val="-2"/>
          <w:sz w:val="24"/>
        </w:rPr>
        <w:t xml:space="preserve"> </w:t>
      </w:r>
      <w:r>
        <w:rPr>
          <w:sz w:val="24"/>
        </w:rPr>
        <w:t>responsibility</w:t>
      </w:r>
      <w:r>
        <w:rPr>
          <w:spacing w:val="-2"/>
          <w:sz w:val="24"/>
        </w:rPr>
        <w:t xml:space="preserve"> </w:t>
      </w:r>
      <w:r>
        <w:rPr>
          <w:sz w:val="24"/>
        </w:rPr>
        <w:t>and</w:t>
      </w:r>
      <w:r>
        <w:rPr>
          <w:spacing w:val="-1"/>
          <w:sz w:val="24"/>
        </w:rPr>
        <w:t xml:space="preserve"> </w:t>
      </w:r>
      <w:r>
        <w:rPr>
          <w:sz w:val="24"/>
        </w:rPr>
        <w:t>are</w:t>
      </w:r>
      <w:r>
        <w:rPr>
          <w:spacing w:val="-1"/>
          <w:sz w:val="24"/>
        </w:rPr>
        <w:t xml:space="preserve"> </w:t>
      </w:r>
      <w:r>
        <w:rPr>
          <w:sz w:val="24"/>
        </w:rPr>
        <w:t>aware</w:t>
      </w:r>
      <w:r>
        <w:rPr>
          <w:spacing w:val="-1"/>
          <w:sz w:val="24"/>
        </w:rPr>
        <w:t xml:space="preserve"> </w:t>
      </w:r>
      <w:r>
        <w:rPr>
          <w:sz w:val="24"/>
        </w:rPr>
        <w:t>of the</w:t>
      </w:r>
      <w:r>
        <w:rPr>
          <w:spacing w:val="-6"/>
          <w:sz w:val="24"/>
        </w:rPr>
        <w:t xml:space="preserve"> </w:t>
      </w:r>
      <w:r>
        <w:rPr>
          <w:sz w:val="24"/>
        </w:rPr>
        <w:t>signs</w:t>
      </w:r>
      <w:r>
        <w:rPr>
          <w:spacing w:val="-7"/>
          <w:sz w:val="24"/>
        </w:rPr>
        <w:t xml:space="preserve"> </w:t>
      </w:r>
      <w:r>
        <w:rPr>
          <w:sz w:val="24"/>
        </w:rPr>
        <w:t>that</w:t>
      </w:r>
      <w:r>
        <w:rPr>
          <w:spacing w:val="-6"/>
          <w:sz w:val="24"/>
        </w:rPr>
        <w:t xml:space="preserve"> </w:t>
      </w:r>
      <w:r>
        <w:rPr>
          <w:sz w:val="24"/>
        </w:rPr>
        <w:t>children</w:t>
      </w:r>
      <w:r>
        <w:rPr>
          <w:spacing w:val="-6"/>
          <w:sz w:val="24"/>
        </w:rPr>
        <w:t xml:space="preserve"> </w:t>
      </w:r>
      <w:r>
        <w:rPr>
          <w:sz w:val="24"/>
        </w:rPr>
        <w:t>may</w:t>
      </w:r>
      <w:r>
        <w:rPr>
          <w:spacing w:val="-7"/>
          <w:sz w:val="24"/>
        </w:rPr>
        <w:t xml:space="preserve"> </w:t>
      </w:r>
      <w:r>
        <w:rPr>
          <w:sz w:val="24"/>
        </w:rPr>
        <w:t>be</w:t>
      </w:r>
      <w:r>
        <w:rPr>
          <w:spacing w:val="-11"/>
          <w:sz w:val="24"/>
        </w:rPr>
        <w:t xml:space="preserve"> </w:t>
      </w:r>
      <w:r>
        <w:rPr>
          <w:sz w:val="24"/>
        </w:rPr>
        <w:t>at</w:t>
      </w:r>
      <w:r>
        <w:rPr>
          <w:spacing w:val="-6"/>
          <w:sz w:val="24"/>
        </w:rPr>
        <w:t xml:space="preserve"> </w:t>
      </w:r>
      <w:r>
        <w:rPr>
          <w:sz w:val="24"/>
        </w:rPr>
        <w:t>risk</w:t>
      </w:r>
      <w:r>
        <w:rPr>
          <w:spacing w:val="-12"/>
          <w:sz w:val="24"/>
        </w:rPr>
        <w:t xml:space="preserve"> </w:t>
      </w:r>
      <w:r>
        <w:rPr>
          <w:sz w:val="24"/>
        </w:rPr>
        <w:t>of</w:t>
      </w:r>
      <w:r>
        <w:rPr>
          <w:spacing w:val="-6"/>
          <w:sz w:val="24"/>
        </w:rPr>
        <w:t xml:space="preserve"> </w:t>
      </w:r>
      <w:r>
        <w:rPr>
          <w:sz w:val="24"/>
        </w:rPr>
        <w:t>harm</w:t>
      </w:r>
      <w:r>
        <w:rPr>
          <w:spacing w:val="-10"/>
          <w:sz w:val="24"/>
        </w:rPr>
        <w:t xml:space="preserve"> </w:t>
      </w:r>
      <w:r>
        <w:rPr>
          <w:sz w:val="24"/>
        </w:rPr>
        <w:t>either</w:t>
      </w:r>
      <w:r>
        <w:rPr>
          <w:spacing w:val="-5"/>
          <w:sz w:val="24"/>
        </w:rPr>
        <w:t xml:space="preserve"> </w:t>
      </w:r>
      <w:r>
        <w:rPr>
          <w:sz w:val="24"/>
        </w:rPr>
        <w:t>within</w:t>
      </w:r>
      <w:r>
        <w:rPr>
          <w:spacing w:val="-11"/>
          <w:sz w:val="24"/>
        </w:rPr>
        <w:t xml:space="preserve"> </w:t>
      </w:r>
      <w:r>
        <w:rPr>
          <w:sz w:val="24"/>
        </w:rPr>
        <w:t>the</w:t>
      </w:r>
      <w:r>
        <w:rPr>
          <w:spacing w:val="-6"/>
          <w:sz w:val="24"/>
        </w:rPr>
        <w:t xml:space="preserve"> </w:t>
      </w:r>
      <w:r>
        <w:rPr>
          <w:sz w:val="24"/>
        </w:rPr>
        <w:t>setting</w:t>
      </w:r>
      <w:r>
        <w:rPr>
          <w:spacing w:val="-6"/>
          <w:sz w:val="24"/>
        </w:rPr>
        <w:t xml:space="preserve"> </w:t>
      </w:r>
      <w:r>
        <w:rPr>
          <w:sz w:val="24"/>
        </w:rPr>
        <w:t>or</w:t>
      </w:r>
      <w:r>
        <w:rPr>
          <w:spacing w:val="-5"/>
          <w:sz w:val="24"/>
        </w:rPr>
        <w:t xml:space="preserve"> </w:t>
      </w:r>
      <w:r>
        <w:rPr>
          <w:sz w:val="24"/>
        </w:rPr>
        <w:t>in</w:t>
      </w:r>
      <w:r>
        <w:rPr>
          <w:spacing w:val="-6"/>
          <w:sz w:val="24"/>
        </w:rPr>
        <w:t xml:space="preserve"> </w:t>
      </w:r>
      <w:r>
        <w:rPr>
          <w:sz w:val="24"/>
        </w:rPr>
        <w:t>the</w:t>
      </w:r>
      <w:r>
        <w:rPr>
          <w:spacing w:val="-6"/>
          <w:sz w:val="24"/>
        </w:rPr>
        <w:t xml:space="preserve"> </w:t>
      </w:r>
      <w:r>
        <w:rPr>
          <w:sz w:val="24"/>
        </w:rPr>
        <w:t>family</w:t>
      </w:r>
      <w:r>
        <w:rPr>
          <w:spacing w:val="-12"/>
          <w:sz w:val="24"/>
        </w:rPr>
        <w:t xml:space="preserve"> </w:t>
      </w:r>
      <w:r>
        <w:rPr>
          <w:sz w:val="24"/>
        </w:rPr>
        <w:t>or</w:t>
      </w:r>
      <w:r>
        <w:rPr>
          <w:spacing w:val="-5"/>
          <w:sz w:val="24"/>
        </w:rPr>
        <w:t xml:space="preserve"> </w:t>
      </w:r>
      <w:r>
        <w:rPr>
          <w:sz w:val="24"/>
        </w:rPr>
        <w:t>wider community outside the setting.</w:t>
      </w:r>
    </w:p>
    <w:p w14:paraId="61A276BD" w14:textId="77777777" w:rsidR="00164BDB" w:rsidRDefault="00D34940">
      <w:pPr>
        <w:pStyle w:val="ListParagraph"/>
        <w:numPr>
          <w:ilvl w:val="1"/>
          <w:numId w:val="17"/>
        </w:numPr>
        <w:tabs>
          <w:tab w:val="left" w:pos="1440"/>
        </w:tabs>
        <w:spacing w:before="272"/>
        <w:ind w:right="714"/>
        <w:rPr>
          <w:sz w:val="24"/>
        </w:rPr>
      </w:pPr>
      <w:r>
        <w:rPr>
          <w:sz w:val="24"/>
        </w:rPr>
        <w:t>Parents are partners in the setting and are encouraged to have an understanding of their</w:t>
      </w:r>
      <w:r>
        <w:rPr>
          <w:spacing w:val="80"/>
          <w:sz w:val="24"/>
        </w:rPr>
        <w:t xml:space="preserve"> </w:t>
      </w:r>
      <w:r>
        <w:rPr>
          <w:sz w:val="24"/>
        </w:rPr>
        <w:t>obligations regarding Child Protection by intervention as and when appropriate</w:t>
      </w:r>
    </w:p>
    <w:p w14:paraId="30B22972" w14:textId="430B3D52" w:rsidR="00164BDB" w:rsidRDefault="00D34940">
      <w:pPr>
        <w:pStyle w:val="ListParagraph"/>
        <w:numPr>
          <w:ilvl w:val="1"/>
          <w:numId w:val="17"/>
        </w:numPr>
        <w:tabs>
          <w:tab w:val="left" w:pos="1440"/>
        </w:tabs>
        <w:spacing w:before="275"/>
        <w:ind w:right="713"/>
        <w:rPr>
          <w:i/>
          <w:sz w:val="24"/>
        </w:rPr>
      </w:pPr>
      <w:r>
        <w:rPr>
          <w:sz w:val="24"/>
        </w:rPr>
        <w:t>Adequate</w:t>
      </w:r>
      <w:r>
        <w:rPr>
          <w:spacing w:val="-1"/>
          <w:sz w:val="24"/>
        </w:rPr>
        <w:t xml:space="preserve"> </w:t>
      </w:r>
      <w:r>
        <w:rPr>
          <w:sz w:val="24"/>
        </w:rPr>
        <w:t>signposting</w:t>
      </w:r>
      <w:r>
        <w:rPr>
          <w:spacing w:val="-6"/>
          <w:sz w:val="24"/>
        </w:rPr>
        <w:t xml:space="preserve"> </w:t>
      </w:r>
      <w:r>
        <w:rPr>
          <w:sz w:val="24"/>
        </w:rPr>
        <w:t>to</w:t>
      </w:r>
      <w:r>
        <w:rPr>
          <w:spacing w:val="-6"/>
          <w:sz w:val="24"/>
        </w:rPr>
        <w:t xml:space="preserve"> </w:t>
      </w:r>
      <w:r>
        <w:rPr>
          <w:sz w:val="24"/>
        </w:rPr>
        <w:t>external</w:t>
      </w:r>
      <w:r>
        <w:rPr>
          <w:spacing w:val="-2"/>
          <w:sz w:val="24"/>
        </w:rPr>
        <w:t xml:space="preserve"> </w:t>
      </w:r>
      <w:r>
        <w:rPr>
          <w:sz w:val="24"/>
        </w:rPr>
        <w:t>sources</w:t>
      </w:r>
      <w:r>
        <w:rPr>
          <w:spacing w:val="-7"/>
          <w:sz w:val="24"/>
        </w:rPr>
        <w:t xml:space="preserve"> </w:t>
      </w:r>
      <w:r>
        <w:rPr>
          <w:sz w:val="24"/>
        </w:rPr>
        <w:t>of</w:t>
      </w:r>
      <w:r>
        <w:rPr>
          <w:spacing w:val="-1"/>
          <w:sz w:val="24"/>
        </w:rPr>
        <w:t xml:space="preserve"> </w:t>
      </w:r>
      <w:r>
        <w:rPr>
          <w:sz w:val="24"/>
        </w:rPr>
        <w:t>support</w:t>
      </w:r>
      <w:r>
        <w:rPr>
          <w:spacing w:val="-6"/>
          <w:sz w:val="24"/>
        </w:rPr>
        <w:t xml:space="preserve"> </w:t>
      </w:r>
      <w:r>
        <w:rPr>
          <w:sz w:val="24"/>
        </w:rPr>
        <w:t>and</w:t>
      </w:r>
      <w:r>
        <w:rPr>
          <w:spacing w:val="-6"/>
          <w:sz w:val="24"/>
        </w:rPr>
        <w:t xml:space="preserve"> </w:t>
      </w:r>
      <w:r>
        <w:rPr>
          <w:sz w:val="24"/>
        </w:rPr>
        <w:t>advice</w:t>
      </w:r>
      <w:r>
        <w:rPr>
          <w:spacing w:val="-6"/>
          <w:sz w:val="24"/>
        </w:rPr>
        <w:t xml:space="preserve"> </w:t>
      </w:r>
      <w:r>
        <w:rPr>
          <w:sz w:val="24"/>
        </w:rPr>
        <w:t>is</w:t>
      </w:r>
      <w:r>
        <w:rPr>
          <w:spacing w:val="-2"/>
          <w:sz w:val="24"/>
        </w:rPr>
        <w:t xml:space="preserve"> </w:t>
      </w:r>
      <w:r>
        <w:rPr>
          <w:sz w:val="24"/>
        </w:rPr>
        <w:t>in</w:t>
      </w:r>
      <w:r>
        <w:rPr>
          <w:spacing w:val="-6"/>
          <w:sz w:val="24"/>
        </w:rPr>
        <w:t xml:space="preserve"> </w:t>
      </w:r>
      <w:r>
        <w:rPr>
          <w:sz w:val="24"/>
        </w:rPr>
        <w:t>place</w:t>
      </w:r>
      <w:r>
        <w:rPr>
          <w:spacing w:val="-1"/>
          <w:sz w:val="24"/>
        </w:rPr>
        <w:t xml:space="preserve"> </w:t>
      </w:r>
      <w:r>
        <w:rPr>
          <w:sz w:val="24"/>
        </w:rPr>
        <w:t>for staff,</w:t>
      </w:r>
      <w:r>
        <w:rPr>
          <w:spacing w:val="-7"/>
          <w:sz w:val="24"/>
        </w:rPr>
        <w:t xml:space="preserve"> </w:t>
      </w:r>
      <w:r>
        <w:rPr>
          <w:sz w:val="24"/>
        </w:rPr>
        <w:t>parents, and childre</w:t>
      </w:r>
      <w:r w:rsidR="00FC709A">
        <w:rPr>
          <w:sz w:val="24"/>
        </w:rPr>
        <w:t>n</w:t>
      </w:r>
      <w:r w:rsidR="00E754C3">
        <w:rPr>
          <w:sz w:val="24"/>
        </w:rPr>
        <w:t xml:space="preserve">. These are located in the main entry way, in the adult toilet and the staff room. </w:t>
      </w:r>
    </w:p>
    <w:p w14:paraId="3DECCCC3" w14:textId="77777777" w:rsidR="00164BDB" w:rsidRDefault="00D34940">
      <w:pPr>
        <w:pStyle w:val="ListParagraph"/>
        <w:numPr>
          <w:ilvl w:val="1"/>
          <w:numId w:val="17"/>
        </w:numPr>
        <w:tabs>
          <w:tab w:val="left" w:pos="1440"/>
        </w:tabs>
        <w:spacing w:before="275" w:line="242" w:lineRule="auto"/>
        <w:ind w:right="713"/>
        <w:jc w:val="both"/>
        <w:rPr>
          <w:sz w:val="24"/>
        </w:rPr>
      </w:pPr>
      <w:r>
        <w:rPr>
          <w:sz w:val="24"/>
        </w:rPr>
        <w:t>There is always a Designated Safeguarding Lead (DSL) or Deputy DSL in the setting who has the seniority and skills, undertakes appropriate Safeguarding training, and is given the time to carry out this important role.</w:t>
      </w:r>
    </w:p>
    <w:p w14:paraId="40782038" w14:textId="77777777" w:rsidR="00164BDB" w:rsidRDefault="00D34940">
      <w:pPr>
        <w:pStyle w:val="ListParagraph"/>
        <w:numPr>
          <w:ilvl w:val="1"/>
          <w:numId w:val="17"/>
        </w:numPr>
        <w:tabs>
          <w:tab w:val="left" w:pos="1440"/>
        </w:tabs>
        <w:spacing w:before="264"/>
        <w:ind w:right="712"/>
        <w:jc w:val="both"/>
        <w:rPr>
          <w:sz w:val="24"/>
        </w:rPr>
      </w:pPr>
      <w:r>
        <w:rPr>
          <w:sz w:val="24"/>
        </w:rPr>
        <w:t>All</w:t>
      </w:r>
      <w:r>
        <w:rPr>
          <w:spacing w:val="-2"/>
          <w:sz w:val="24"/>
        </w:rPr>
        <w:t xml:space="preserve"> </w:t>
      </w:r>
      <w:r>
        <w:rPr>
          <w:sz w:val="24"/>
        </w:rPr>
        <w:t>adults</w:t>
      </w:r>
      <w:r>
        <w:rPr>
          <w:spacing w:val="-2"/>
          <w:sz w:val="24"/>
        </w:rPr>
        <w:t xml:space="preserve"> </w:t>
      </w:r>
      <w:r>
        <w:rPr>
          <w:sz w:val="24"/>
        </w:rPr>
        <w:t>feel</w:t>
      </w:r>
      <w:r>
        <w:rPr>
          <w:spacing w:val="-2"/>
          <w:sz w:val="24"/>
        </w:rPr>
        <w:t xml:space="preserve"> </w:t>
      </w:r>
      <w:r>
        <w:rPr>
          <w:sz w:val="24"/>
        </w:rPr>
        <w:t>comfortable</w:t>
      </w:r>
      <w:r>
        <w:rPr>
          <w:spacing w:val="-1"/>
          <w:sz w:val="24"/>
        </w:rPr>
        <w:t xml:space="preserve"> </w:t>
      </w:r>
      <w:r>
        <w:rPr>
          <w:sz w:val="24"/>
        </w:rPr>
        <w:t>and</w:t>
      </w:r>
      <w:r>
        <w:rPr>
          <w:spacing w:val="-1"/>
          <w:sz w:val="24"/>
        </w:rPr>
        <w:t xml:space="preserve"> </w:t>
      </w:r>
      <w:r>
        <w:rPr>
          <w:sz w:val="24"/>
        </w:rPr>
        <w:t>supported</w:t>
      </w:r>
      <w:r>
        <w:rPr>
          <w:spacing w:val="-1"/>
          <w:sz w:val="24"/>
        </w:rPr>
        <w:t xml:space="preserve"> </w:t>
      </w:r>
      <w:r>
        <w:rPr>
          <w:sz w:val="24"/>
        </w:rPr>
        <w:t>to</w:t>
      </w:r>
      <w:r>
        <w:rPr>
          <w:spacing w:val="-1"/>
          <w:sz w:val="24"/>
        </w:rPr>
        <w:t xml:space="preserve"> </w:t>
      </w:r>
      <w:r>
        <w:rPr>
          <w:sz w:val="24"/>
        </w:rPr>
        <w:t>draw</w:t>
      </w:r>
      <w:r>
        <w:rPr>
          <w:spacing w:val="-2"/>
          <w:sz w:val="24"/>
        </w:rPr>
        <w:t xml:space="preserve"> </w:t>
      </w:r>
      <w:r>
        <w:rPr>
          <w:sz w:val="24"/>
        </w:rPr>
        <w:t>safeguarding</w:t>
      </w:r>
      <w:r>
        <w:rPr>
          <w:spacing w:val="-1"/>
          <w:sz w:val="24"/>
        </w:rPr>
        <w:t xml:space="preserve"> </w:t>
      </w:r>
      <w:r>
        <w:rPr>
          <w:sz w:val="24"/>
        </w:rPr>
        <w:t>issues</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attention</w:t>
      </w:r>
      <w:r>
        <w:rPr>
          <w:spacing w:val="-1"/>
          <w:sz w:val="24"/>
        </w:rPr>
        <w:t xml:space="preserve"> </w:t>
      </w:r>
      <w:r>
        <w:rPr>
          <w:sz w:val="24"/>
        </w:rPr>
        <w:t>of</w:t>
      </w:r>
      <w:r>
        <w:rPr>
          <w:spacing w:val="-1"/>
          <w:sz w:val="24"/>
        </w:rPr>
        <w:t xml:space="preserve"> </w:t>
      </w:r>
      <w:r>
        <w:rPr>
          <w:sz w:val="24"/>
        </w:rPr>
        <w:t xml:space="preserve">the manager and/or the Designated Safeguarding Lead and are able to pose safeguarding questions with “respectful uncertainty” as part of their shared responsibility to safeguard </w:t>
      </w:r>
      <w:r>
        <w:rPr>
          <w:spacing w:val="-2"/>
          <w:sz w:val="24"/>
        </w:rPr>
        <w:t>children.</w:t>
      </w:r>
    </w:p>
    <w:p w14:paraId="5B78D3D7" w14:textId="77777777" w:rsidR="00164BDB" w:rsidRDefault="00D34940">
      <w:pPr>
        <w:pStyle w:val="ListParagraph"/>
        <w:numPr>
          <w:ilvl w:val="1"/>
          <w:numId w:val="17"/>
        </w:numPr>
        <w:tabs>
          <w:tab w:val="left" w:pos="1440"/>
        </w:tabs>
        <w:spacing w:before="275"/>
        <w:ind w:right="717"/>
        <w:rPr>
          <w:sz w:val="24"/>
        </w:rPr>
      </w:pPr>
      <w:r>
        <w:rPr>
          <w:sz w:val="24"/>
        </w:rPr>
        <w:t>Staff</w:t>
      </w:r>
      <w:r>
        <w:rPr>
          <w:spacing w:val="22"/>
          <w:sz w:val="24"/>
        </w:rPr>
        <w:t xml:space="preserve"> </w:t>
      </w:r>
      <w:r>
        <w:rPr>
          <w:sz w:val="24"/>
        </w:rPr>
        <w:t>are</w:t>
      </w:r>
      <w:r>
        <w:rPr>
          <w:spacing w:val="17"/>
          <w:sz w:val="24"/>
        </w:rPr>
        <w:t xml:space="preserve"> </w:t>
      </w:r>
      <w:r>
        <w:rPr>
          <w:sz w:val="24"/>
        </w:rPr>
        <w:t>aware</w:t>
      </w:r>
      <w:r>
        <w:rPr>
          <w:spacing w:val="17"/>
          <w:sz w:val="24"/>
        </w:rPr>
        <w:t xml:space="preserve"> </w:t>
      </w:r>
      <w:r>
        <w:rPr>
          <w:sz w:val="24"/>
        </w:rPr>
        <w:t>of</w:t>
      </w:r>
      <w:r>
        <w:rPr>
          <w:spacing w:val="22"/>
          <w:sz w:val="24"/>
        </w:rPr>
        <w:t xml:space="preserve"> </w:t>
      </w:r>
      <w:r>
        <w:rPr>
          <w:sz w:val="24"/>
        </w:rPr>
        <w:t>the</w:t>
      </w:r>
      <w:r>
        <w:rPr>
          <w:spacing w:val="22"/>
          <w:sz w:val="24"/>
        </w:rPr>
        <w:t xml:space="preserve"> </w:t>
      </w:r>
      <w:r>
        <w:rPr>
          <w:sz w:val="24"/>
        </w:rPr>
        <w:t>DfE guidance</w:t>
      </w:r>
      <w:r>
        <w:rPr>
          <w:spacing w:val="22"/>
          <w:sz w:val="24"/>
        </w:rPr>
        <w:t xml:space="preserve"> </w:t>
      </w:r>
      <w:r>
        <w:rPr>
          <w:sz w:val="24"/>
        </w:rPr>
        <w:t>contained</w:t>
      </w:r>
      <w:r>
        <w:rPr>
          <w:spacing w:val="22"/>
          <w:sz w:val="24"/>
        </w:rPr>
        <w:t xml:space="preserve"> </w:t>
      </w:r>
      <w:r>
        <w:rPr>
          <w:sz w:val="24"/>
        </w:rPr>
        <w:t>in</w:t>
      </w:r>
      <w:r>
        <w:rPr>
          <w:spacing w:val="17"/>
          <w:sz w:val="24"/>
        </w:rPr>
        <w:t xml:space="preserve"> </w:t>
      </w:r>
      <w:hyperlink r:id="rId26">
        <w:r>
          <w:rPr>
            <w:sz w:val="24"/>
          </w:rPr>
          <w:t>‘</w:t>
        </w:r>
        <w:r>
          <w:rPr>
            <w:color w:val="0000FF"/>
            <w:sz w:val="24"/>
            <w:u w:val="single" w:color="0000FF"/>
          </w:rPr>
          <w:t>What</w:t>
        </w:r>
        <w:r>
          <w:rPr>
            <w:color w:val="0000FF"/>
            <w:spacing w:val="22"/>
            <w:sz w:val="24"/>
            <w:u w:val="single" w:color="0000FF"/>
          </w:rPr>
          <w:t xml:space="preserve"> </w:t>
        </w:r>
        <w:r>
          <w:rPr>
            <w:color w:val="0000FF"/>
            <w:sz w:val="24"/>
            <w:u w:val="single" w:color="0000FF"/>
          </w:rPr>
          <w:t>to</w:t>
        </w:r>
        <w:r>
          <w:rPr>
            <w:color w:val="0000FF"/>
            <w:spacing w:val="22"/>
            <w:sz w:val="24"/>
            <w:u w:val="single" w:color="0000FF"/>
          </w:rPr>
          <w:t xml:space="preserve"> </w:t>
        </w:r>
        <w:r>
          <w:rPr>
            <w:color w:val="0000FF"/>
            <w:sz w:val="24"/>
            <w:u w:val="single" w:color="0000FF"/>
          </w:rPr>
          <w:t>do</w:t>
        </w:r>
        <w:r>
          <w:rPr>
            <w:color w:val="0000FF"/>
            <w:spacing w:val="22"/>
            <w:sz w:val="24"/>
            <w:u w:val="single" w:color="0000FF"/>
          </w:rPr>
          <w:t xml:space="preserve"> </w:t>
        </w:r>
        <w:r>
          <w:rPr>
            <w:color w:val="0000FF"/>
            <w:sz w:val="24"/>
            <w:u w:val="single" w:color="0000FF"/>
          </w:rPr>
          <w:t>if</w:t>
        </w:r>
        <w:r>
          <w:rPr>
            <w:color w:val="0000FF"/>
            <w:spacing w:val="17"/>
            <w:sz w:val="24"/>
            <w:u w:val="single" w:color="0000FF"/>
          </w:rPr>
          <w:t xml:space="preserve"> </w:t>
        </w:r>
        <w:r>
          <w:rPr>
            <w:color w:val="0000FF"/>
            <w:sz w:val="24"/>
            <w:u w:val="single" w:color="0000FF"/>
          </w:rPr>
          <w:t>you</w:t>
        </w:r>
        <w:r>
          <w:rPr>
            <w:color w:val="0000FF"/>
            <w:spacing w:val="17"/>
            <w:sz w:val="24"/>
            <w:u w:val="single" w:color="0000FF"/>
          </w:rPr>
          <w:t xml:space="preserve"> </w:t>
        </w:r>
        <w:r>
          <w:rPr>
            <w:color w:val="0000FF"/>
            <w:sz w:val="24"/>
            <w:u w:val="single" w:color="0000FF"/>
          </w:rPr>
          <w:t>are</w:t>
        </w:r>
        <w:r>
          <w:rPr>
            <w:color w:val="0000FF"/>
            <w:spacing w:val="17"/>
            <w:sz w:val="24"/>
            <w:u w:val="single" w:color="0000FF"/>
          </w:rPr>
          <w:t xml:space="preserve"> </w:t>
        </w:r>
        <w:r>
          <w:rPr>
            <w:color w:val="0000FF"/>
            <w:sz w:val="24"/>
            <w:u w:val="single" w:color="0000FF"/>
          </w:rPr>
          <w:t>worried</w:t>
        </w:r>
        <w:r>
          <w:rPr>
            <w:color w:val="0000FF"/>
            <w:spacing w:val="17"/>
            <w:sz w:val="24"/>
            <w:u w:val="single" w:color="0000FF"/>
          </w:rPr>
          <w:t xml:space="preserve"> </w:t>
        </w:r>
        <w:r>
          <w:rPr>
            <w:color w:val="0000FF"/>
            <w:sz w:val="24"/>
            <w:u w:val="single" w:color="0000FF"/>
          </w:rPr>
          <w:t>a</w:t>
        </w:r>
        <w:r>
          <w:rPr>
            <w:color w:val="0000FF"/>
            <w:spacing w:val="22"/>
            <w:sz w:val="24"/>
            <w:u w:val="single" w:color="0000FF"/>
          </w:rPr>
          <w:t xml:space="preserve"> </w:t>
        </w:r>
        <w:r>
          <w:rPr>
            <w:color w:val="0000FF"/>
            <w:sz w:val="24"/>
            <w:u w:val="single" w:color="0000FF"/>
          </w:rPr>
          <w:t>child</w:t>
        </w:r>
        <w:r>
          <w:rPr>
            <w:color w:val="0000FF"/>
            <w:spacing w:val="22"/>
            <w:sz w:val="24"/>
            <w:u w:val="single" w:color="0000FF"/>
          </w:rPr>
          <w:t xml:space="preserve"> </w:t>
        </w:r>
        <w:r>
          <w:rPr>
            <w:color w:val="0000FF"/>
            <w:sz w:val="24"/>
            <w:u w:val="single" w:color="0000FF"/>
          </w:rPr>
          <w:t>is</w:t>
        </w:r>
      </w:hyperlink>
      <w:r>
        <w:rPr>
          <w:color w:val="0000FF"/>
          <w:sz w:val="24"/>
        </w:rPr>
        <w:t xml:space="preserve"> </w:t>
      </w:r>
      <w:hyperlink r:id="rId27">
        <w:r>
          <w:rPr>
            <w:color w:val="0000FF"/>
            <w:sz w:val="24"/>
            <w:u w:val="single" w:color="0000FF"/>
          </w:rPr>
          <w:t>being abused</w:t>
        </w:r>
        <w:r>
          <w:rPr>
            <w:sz w:val="24"/>
          </w:rPr>
          <w:t>’</w:t>
        </w:r>
      </w:hyperlink>
      <w:r>
        <w:rPr>
          <w:sz w:val="24"/>
        </w:rPr>
        <w:t xml:space="preserve"> – guidance for practitioners March 2015.</w:t>
      </w:r>
    </w:p>
    <w:p w14:paraId="4563D498" w14:textId="77777777" w:rsidR="00164BDB" w:rsidRDefault="00D34940">
      <w:pPr>
        <w:pStyle w:val="ListParagraph"/>
        <w:numPr>
          <w:ilvl w:val="1"/>
          <w:numId w:val="17"/>
        </w:numPr>
        <w:tabs>
          <w:tab w:val="left" w:pos="1440"/>
        </w:tabs>
        <w:spacing w:before="275"/>
        <w:ind w:right="707"/>
        <w:jc w:val="both"/>
        <w:rPr>
          <w:sz w:val="24"/>
        </w:rPr>
      </w:pPr>
      <w:r>
        <w:rPr>
          <w:sz w:val="24"/>
        </w:rPr>
        <w:t xml:space="preserve">We comply with ‘Working Together to Safeguard Children’ 2018 and support the Cheshire East Safeguarding Children’s Partnership </w:t>
      </w:r>
      <w:r>
        <w:rPr>
          <w:color w:val="000000"/>
          <w:sz w:val="24"/>
          <w:highlight w:val="yellow"/>
        </w:rPr>
        <w:t xml:space="preserve">(CESCP) </w:t>
      </w:r>
      <w:hyperlink r:id="rId28">
        <w:r>
          <w:rPr>
            <w:color w:val="0000FF"/>
            <w:sz w:val="24"/>
            <w:highlight w:val="yellow"/>
            <w:u w:val="single" w:color="0000FF"/>
          </w:rPr>
          <w:t>https://www.cescp.org.uk/pdf/latest-</w:t>
        </w:r>
      </w:hyperlink>
      <w:r>
        <w:rPr>
          <w:color w:val="0000FF"/>
          <w:sz w:val="24"/>
        </w:rPr>
        <w:t xml:space="preserve"> </w:t>
      </w:r>
      <w:hyperlink r:id="rId29">
        <w:r>
          <w:rPr>
            <w:color w:val="0000FF"/>
            <w:sz w:val="24"/>
            <w:highlight w:val="yellow"/>
            <w:u w:val="single" w:color="0000FF"/>
          </w:rPr>
          <w:t>news/thresholds-of-need-guidance/thresholds-document-final-master.pdf</w:t>
        </w:r>
      </w:hyperlink>
      <w:r>
        <w:rPr>
          <w:color w:val="000000"/>
          <w:sz w:val="24"/>
          <w:highlight w:val="yellow"/>
        </w:rPr>
        <w:t>.</w:t>
      </w:r>
      <w:r>
        <w:rPr>
          <w:color w:val="000000"/>
          <w:sz w:val="24"/>
        </w:rPr>
        <w:t xml:space="preserve"> This document supports professionals to access</w:t>
      </w:r>
      <w:r>
        <w:rPr>
          <w:color w:val="000000"/>
          <w:spacing w:val="-2"/>
          <w:sz w:val="24"/>
        </w:rPr>
        <w:t xml:space="preserve"> </w:t>
      </w:r>
      <w:r>
        <w:rPr>
          <w:color w:val="000000"/>
          <w:sz w:val="24"/>
        </w:rPr>
        <w:t>the right help and support for children and their families at the right time.</w:t>
      </w:r>
    </w:p>
    <w:p w14:paraId="21DF9DDE" w14:textId="77777777" w:rsidR="00164BDB" w:rsidRDefault="00D34940">
      <w:pPr>
        <w:pStyle w:val="ListParagraph"/>
        <w:numPr>
          <w:ilvl w:val="1"/>
          <w:numId w:val="17"/>
        </w:numPr>
        <w:tabs>
          <w:tab w:val="left" w:pos="1440"/>
        </w:tabs>
        <w:spacing w:before="272"/>
        <w:ind w:right="713"/>
        <w:rPr>
          <w:sz w:val="24"/>
        </w:rPr>
      </w:pPr>
      <w:r>
        <w:rPr>
          <w:sz w:val="24"/>
        </w:rPr>
        <w:t>We</w:t>
      </w:r>
      <w:r>
        <w:rPr>
          <w:spacing w:val="-11"/>
          <w:sz w:val="24"/>
        </w:rPr>
        <w:t xml:space="preserve"> </w:t>
      </w:r>
      <w:r>
        <w:rPr>
          <w:sz w:val="24"/>
        </w:rPr>
        <w:t>systematically</w:t>
      </w:r>
      <w:r>
        <w:rPr>
          <w:spacing w:val="-12"/>
          <w:sz w:val="24"/>
        </w:rPr>
        <w:t xml:space="preserve"> </w:t>
      </w:r>
      <w:r>
        <w:rPr>
          <w:sz w:val="24"/>
        </w:rPr>
        <w:t>monitor</w:t>
      </w:r>
      <w:r>
        <w:rPr>
          <w:spacing w:val="-10"/>
          <w:sz w:val="24"/>
        </w:rPr>
        <w:t xml:space="preserve"> </w:t>
      </w:r>
      <w:r>
        <w:rPr>
          <w:sz w:val="24"/>
        </w:rPr>
        <w:t>children’s</w:t>
      </w:r>
      <w:r>
        <w:rPr>
          <w:spacing w:val="-12"/>
          <w:sz w:val="24"/>
        </w:rPr>
        <w:t xml:space="preserve"> </w:t>
      </w:r>
      <w:r>
        <w:rPr>
          <w:sz w:val="24"/>
        </w:rPr>
        <w:t>welfare,</w:t>
      </w:r>
      <w:r>
        <w:rPr>
          <w:spacing w:val="-16"/>
          <w:sz w:val="24"/>
        </w:rPr>
        <w:t xml:space="preserve"> </w:t>
      </w:r>
      <w:r>
        <w:rPr>
          <w:sz w:val="24"/>
        </w:rPr>
        <w:t>keeping</w:t>
      </w:r>
      <w:r>
        <w:rPr>
          <w:spacing w:val="-11"/>
          <w:sz w:val="24"/>
        </w:rPr>
        <w:t xml:space="preserve"> </w:t>
      </w:r>
      <w:r>
        <w:rPr>
          <w:sz w:val="24"/>
        </w:rPr>
        <w:t>accurate</w:t>
      </w:r>
      <w:r>
        <w:rPr>
          <w:spacing w:val="-11"/>
          <w:sz w:val="24"/>
        </w:rPr>
        <w:t xml:space="preserve"> </w:t>
      </w:r>
      <w:r>
        <w:rPr>
          <w:sz w:val="24"/>
        </w:rPr>
        <w:t>records,</w:t>
      </w:r>
      <w:r>
        <w:rPr>
          <w:spacing w:val="-11"/>
          <w:sz w:val="24"/>
        </w:rPr>
        <w:t xml:space="preserve"> </w:t>
      </w:r>
      <w:r>
        <w:rPr>
          <w:sz w:val="24"/>
        </w:rPr>
        <w:t>speaking</w:t>
      </w:r>
      <w:r>
        <w:rPr>
          <w:spacing w:val="-11"/>
          <w:sz w:val="24"/>
        </w:rPr>
        <w:t xml:space="preserve"> </w:t>
      </w:r>
      <w:r>
        <w:rPr>
          <w:sz w:val="24"/>
        </w:rPr>
        <w:t>to</w:t>
      </w:r>
      <w:r>
        <w:rPr>
          <w:spacing w:val="-11"/>
          <w:sz w:val="24"/>
        </w:rPr>
        <w:t xml:space="preserve"> </w:t>
      </w:r>
      <w:r>
        <w:rPr>
          <w:sz w:val="24"/>
        </w:rPr>
        <w:t>parents, and notifying appropriate agencies when necessary</w:t>
      </w:r>
    </w:p>
    <w:p w14:paraId="1AB80E8A" w14:textId="77777777" w:rsidR="00164BDB" w:rsidRDefault="00164BDB">
      <w:pPr>
        <w:rPr>
          <w:sz w:val="24"/>
        </w:rPr>
        <w:sectPr w:rsidR="00164BDB">
          <w:pgSz w:w="11910" w:h="16840"/>
          <w:pgMar w:top="1460" w:right="0" w:bottom="900" w:left="0" w:header="756" w:footer="716" w:gutter="0"/>
          <w:cols w:space="720"/>
        </w:sectPr>
      </w:pPr>
    </w:p>
    <w:p w14:paraId="22128326" w14:textId="77777777" w:rsidR="00164BDB" w:rsidRDefault="00164BDB">
      <w:pPr>
        <w:pStyle w:val="BodyText"/>
        <w:spacing w:before="87"/>
      </w:pPr>
    </w:p>
    <w:p w14:paraId="3B3E196E" w14:textId="77777777" w:rsidR="00164BDB" w:rsidRDefault="00D34940">
      <w:pPr>
        <w:pStyle w:val="ListParagraph"/>
        <w:numPr>
          <w:ilvl w:val="1"/>
          <w:numId w:val="17"/>
        </w:numPr>
        <w:tabs>
          <w:tab w:val="left" w:pos="1440"/>
        </w:tabs>
        <w:ind w:right="712"/>
        <w:rPr>
          <w:sz w:val="24"/>
        </w:rPr>
      </w:pPr>
      <w:r>
        <w:rPr>
          <w:sz w:val="24"/>
        </w:rPr>
        <w:t xml:space="preserve">There is a commitment to the continuous development of staff with regard to safeguarding </w:t>
      </w:r>
      <w:r>
        <w:rPr>
          <w:spacing w:val="-2"/>
          <w:sz w:val="24"/>
        </w:rPr>
        <w:t>training.</w:t>
      </w:r>
    </w:p>
    <w:p w14:paraId="58625585" w14:textId="77777777" w:rsidR="00164BDB" w:rsidRDefault="00D34940">
      <w:pPr>
        <w:pStyle w:val="ListParagraph"/>
        <w:numPr>
          <w:ilvl w:val="1"/>
          <w:numId w:val="17"/>
        </w:numPr>
        <w:tabs>
          <w:tab w:val="left" w:pos="1440"/>
        </w:tabs>
        <w:spacing w:before="275"/>
        <w:ind w:right="712"/>
        <w:rPr>
          <w:sz w:val="24"/>
        </w:rPr>
      </w:pPr>
      <w:r>
        <w:rPr>
          <w:sz w:val="24"/>
        </w:rPr>
        <w:t>The</w:t>
      </w:r>
      <w:r>
        <w:rPr>
          <w:spacing w:val="-5"/>
          <w:sz w:val="24"/>
        </w:rPr>
        <w:t xml:space="preserve"> </w:t>
      </w:r>
      <w:r>
        <w:rPr>
          <w:sz w:val="24"/>
        </w:rPr>
        <w:t>setting</w:t>
      </w:r>
      <w:r>
        <w:rPr>
          <w:spacing w:val="-5"/>
          <w:sz w:val="24"/>
        </w:rPr>
        <w:t xml:space="preserve"> </w:t>
      </w:r>
      <w:r>
        <w:rPr>
          <w:sz w:val="24"/>
        </w:rPr>
        <w:t>has</w:t>
      </w:r>
      <w:r>
        <w:rPr>
          <w:spacing w:val="-11"/>
          <w:sz w:val="24"/>
        </w:rPr>
        <w:t xml:space="preserve"> </w:t>
      </w:r>
      <w:r>
        <w:rPr>
          <w:sz w:val="24"/>
        </w:rPr>
        <w:t>procedures</w:t>
      </w:r>
      <w:r>
        <w:rPr>
          <w:spacing w:val="-11"/>
          <w:sz w:val="24"/>
        </w:rPr>
        <w:t xml:space="preserve"> </w:t>
      </w:r>
      <w:r>
        <w:rPr>
          <w:sz w:val="24"/>
        </w:rPr>
        <w:t>for</w:t>
      </w:r>
      <w:r>
        <w:rPr>
          <w:spacing w:val="-9"/>
          <w:sz w:val="24"/>
        </w:rPr>
        <w:t xml:space="preserve"> </w:t>
      </w:r>
      <w:r>
        <w:rPr>
          <w:sz w:val="24"/>
        </w:rPr>
        <w:t>dealing</w:t>
      </w:r>
      <w:r>
        <w:rPr>
          <w:spacing w:val="-5"/>
          <w:sz w:val="24"/>
        </w:rPr>
        <w:t xml:space="preserve"> </w:t>
      </w:r>
      <w:r>
        <w:rPr>
          <w:sz w:val="24"/>
        </w:rPr>
        <w:t>with</w:t>
      </w:r>
      <w:r>
        <w:rPr>
          <w:spacing w:val="-5"/>
          <w:sz w:val="24"/>
        </w:rPr>
        <w:t xml:space="preserve"> </w:t>
      </w:r>
      <w:r>
        <w:rPr>
          <w:sz w:val="24"/>
        </w:rPr>
        <w:t>allegations</w:t>
      </w:r>
      <w:r>
        <w:rPr>
          <w:spacing w:val="-6"/>
          <w:sz w:val="24"/>
        </w:rPr>
        <w:t xml:space="preserve"> </w:t>
      </w:r>
      <w:r>
        <w:rPr>
          <w:sz w:val="24"/>
        </w:rPr>
        <w:t>of</w:t>
      </w:r>
      <w:r>
        <w:rPr>
          <w:spacing w:val="-10"/>
          <w:sz w:val="24"/>
        </w:rPr>
        <w:t xml:space="preserve"> </w:t>
      </w:r>
      <w:r>
        <w:rPr>
          <w:sz w:val="24"/>
        </w:rPr>
        <w:t>abuse</w:t>
      </w:r>
      <w:r>
        <w:rPr>
          <w:spacing w:val="-10"/>
          <w:sz w:val="24"/>
        </w:rPr>
        <w:t xml:space="preserve"> </w:t>
      </w:r>
      <w:r>
        <w:rPr>
          <w:sz w:val="24"/>
        </w:rPr>
        <w:t>against</w:t>
      </w:r>
      <w:r>
        <w:rPr>
          <w:spacing w:val="-10"/>
          <w:sz w:val="24"/>
        </w:rPr>
        <w:t xml:space="preserve"> </w:t>
      </w:r>
      <w:r>
        <w:rPr>
          <w:sz w:val="24"/>
        </w:rPr>
        <w:t>any</w:t>
      </w:r>
      <w:r>
        <w:rPr>
          <w:spacing w:val="-11"/>
          <w:sz w:val="24"/>
        </w:rPr>
        <w:t xml:space="preserve"> </w:t>
      </w:r>
      <w:r>
        <w:rPr>
          <w:sz w:val="24"/>
        </w:rPr>
        <w:t>member</w:t>
      </w:r>
      <w:r>
        <w:rPr>
          <w:spacing w:val="-4"/>
          <w:sz w:val="24"/>
        </w:rPr>
        <w:t xml:space="preserve"> </w:t>
      </w:r>
      <w:r>
        <w:rPr>
          <w:sz w:val="24"/>
        </w:rPr>
        <w:t>of</w:t>
      </w:r>
      <w:r>
        <w:rPr>
          <w:spacing w:val="-10"/>
          <w:sz w:val="24"/>
        </w:rPr>
        <w:t xml:space="preserve"> </w:t>
      </w:r>
      <w:r>
        <w:rPr>
          <w:sz w:val="24"/>
        </w:rPr>
        <w:t>staff or adult on site, including an allegation of abuse against the DSL/Manager</w:t>
      </w:r>
    </w:p>
    <w:p w14:paraId="4F77B0DF" w14:textId="77777777" w:rsidR="00164BDB" w:rsidRDefault="00D34940">
      <w:pPr>
        <w:pStyle w:val="ListParagraph"/>
        <w:numPr>
          <w:ilvl w:val="1"/>
          <w:numId w:val="17"/>
        </w:numPr>
        <w:tabs>
          <w:tab w:val="left" w:pos="1439"/>
        </w:tabs>
        <w:spacing w:before="275"/>
        <w:ind w:left="1439" w:hanging="359"/>
        <w:rPr>
          <w:sz w:val="24"/>
        </w:rPr>
      </w:pPr>
      <w:r>
        <w:rPr>
          <w:sz w:val="24"/>
        </w:rPr>
        <w:t>The</w:t>
      </w:r>
      <w:r>
        <w:rPr>
          <w:spacing w:val="-2"/>
          <w:sz w:val="24"/>
        </w:rPr>
        <w:t xml:space="preserve"> </w:t>
      </w:r>
      <w:r>
        <w:rPr>
          <w:sz w:val="24"/>
        </w:rPr>
        <w:t>setting</w:t>
      </w:r>
      <w:r>
        <w:rPr>
          <w:spacing w:val="-1"/>
          <w:sz w:val="24"/>
        </w:rPr>
        <w:t xml:space="preserve"> </w:t>
      </w:r>
      <w:r>
        <w:rPr>
          <w:sz w:val="24"/>
        </w:rPr>
        <w:t>carries</w:t>
      </w:r>
      <w:r>
        <w:rPr>
          <w:spacing w:val="-3"/>
          <w:sz w:val="24"/>
        </w:rPr>
        <w:t xml:space="preserve"> </w:t>
      </w:r>
      <w:r>
        <w:rPr>
          <w:sz w:val="24"/>
        </w:rPr>
        <w:t>out</w:t>
      </w:r>
      <w:r>
        <w:rPr>
          <w:spacing w:val="-6"/>
          <w:sz w:val="24"/>
        </w:rPr>
        <w:t xml:space="preserve"> </w:t>
      </w:r>
      <w:r>
        <w:rPr>
          <w:sz w:val="24"/>
        </w:rPr>
        <w:t>an</w:t>
      </w:r>
      <w:r>
        <w:rPr>
          <w:spacing w:val="-1"/>
          <w:sz w:val="24"/>
        </w:rPr>
        <w:t xml:space="preserve"> </w:t>
      </w:r>
      <w:r>
        <w:rPr>
          <w:sz w:val="24"/>
        </w:rPr>
        <w:t>annual</w:t>
      </w:r>
      <w:r>
        <w:rPr>
          <w:spacing w:val="-2"/>
          <w:sz w:val="24"/>
        </w:rPr>
        <w:t xml:space="preserve"> </w:t>
      </w:r>
      <w:r>
        <w:rPr>
          <w:sz w:val="24"/>
        </w:rPr>
        <w:t>review</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Safeguarding</w:t>
      </w:r>
      <w:r>
        <w:rPr>
          <w:spacing w:val="-2"/>
          <w:sz w:val="24"/>
        </w:rPr>
        <w:t xml:space="preserve"> </w:t>
      </w:r>
      <w:r>
        <w:rPr>
          <w:sz w:val="24"/>
        </w:rPr>
        <w:t>policy</w:t>
      </w:r>
      <w:r>
        <w:rPr>
          <w:spacing w:val="-2"/>
          <w:sz w:val="24"/>
        </w:rPr>
        <w:t xml:space="preserve"> </w:t>
      </w:r>
      <w:r>
        <w:rPr>
          <w:sz w:val="24"/>
        </w:rPr>
        <w:t>and</w:t>
      </w:r>
      <w:r>
        <w:rPr>
          <w:spacing w:val="-1"/>
          <w:sz w:val="24"/>
        </w:rPr>
        <w:t xml:space="preserve"> </w:t>
      </w:r>
      <w:r>
        <w:rPr>
          <w:spacing w:val="-2"/>
          <w:sz w:val="24"/>
        </w:rPr>
        <w:t>procedures.</w:t>
      </w:r>
    </w:p>
    <w:p w14:paraId="3DC947E2" w14:textId="77777777" w:rsidR="00164BDB" w:rsidRDefault="00D34940">
      <w:pPr>
        <w:pStyle w:val="ListParagraph"/>
        <w:numPr>
          <w:ilvl w:val="1"/>
          <w:numId w:val="17"/>
        </w:numPr>
        <w:tabs>
          <w:tab w:val="left" w:pos="1440"/>
        </w:tabs>
        <w:spacing w:before="272"/>
        <w:ind w:right="712"/>
        <w:rPr>
          <w:sz w:val="24"/>
        </w:rPr>
      </w:pPr>
      <w:r>
        <w:rPr>
          <w:sz w:val="24"/>
        </w:rPr>
        <w:t>All</w:t>
      </w:r>
      <w:r>
        <w:rPr>
          <w:spacing w:val="-6"/>
          <w:sz w:val="24"/>
        </w:rPr>
        <w:t xml:space="preserve"> </w:t>
      </w:r>
      <w:r>
        <w:rPr>
          <w:sz w:val="24"/>
        </w:rPr>
        <w:t>staff</w:t>
      </w:r>
      <w:r>
        <w:rPr>
          <w:spacing w:val="-5"/>
          <w:sz w:val="24"/>
        </w:rPr>
        <w:t xml:space="preserve"> </w:t>
      </w:r>
      <w:r>
        <w:rPr>
          <w:sz w:val="24"/>
        </w:rPr>
        <w:t>are</w:t>
      </w:r>
      <w:r>
        <w:rPr>
          <w:spacing w:val="-5"/>
          <w:sz w:val="24"/>
        </w:rPr>
        <w:t xml:space="preserve"> </w:t>
      </w:r>
      <w:r>
        <w:rPr>
          <w:sz w:val="24"/>
        </w:rPr>
        <w:t>aware</w:t>
      </w:r>
      <w:r>
        <w:rPr>
          <w:spacing w:val="-5"/>
          <w:sz w:val="24"/>
        </w:rPr>
        <w:t xml:space="preserve"> </w:t>
      </w:r>
      <w:r>
        <w:rPr>
          <w:sz w:val="24"/>
        </w:rPr>
        <w:t>of</w:t>
      </w:r>
      <w:r>
        <w:rPr>
          <w:spacing w:val="-5"/>
          <w:sz w:val="24"/>
        </w:rPr>
        <w:t xml:space="preserve"> </w:t>
      </w:r>
      <w:r>
        <w:rPr>
          <w:sz w:val="24"/>
        </w:rPr>
        <w:t>setting</w:t>
      </w:r>
      <w:r>
        <w:rPr>
          <w:spacing w:val="-5"/>
          <w:sz w:val="24"/>
        </w:rPr>
        <w:t xml:space="preserve"> </w:t>
      </w:r>
      <w:r>
        <w:rPr>
          <w:sz w:val="24"/>
        </w:rPr>
        <w:t>guidance</w:t>
      </w:r>
      <w:r>
        <w:rPr>
          <w:spacing w:val="-5"/>
          <w:sz w:val="24"/>
        </w:rPr>
        <w:t xml:space="preserve"> </w:t>
      </w:r>
      <w:r>
        <w:rPr>
          <w:sz w:val="24"/>
        </w:rPr>
        <w:t>for</w:t>
      </w:r>
      <w:r>
        <w:rPr>
          <w:spacing w:val="-4"/>
          <w:sz w:val="24"/>
        </w:rPr>
        <w:t xml:space="preserve"> </w:t>
      </w:r>
      <w:r>
        <w:rPr>
          <w:sz w:val="24"/>
        </w:rPr>
        <w:t>their</w:t>
      </w:r>
      <w:r>
        <w:rPr>
          <w:spacing w:val="-9"/>
          <w:sz w:val="24"/>
        </w:rPr>
        <w:t xml:space="preserve"> </w:t>
      </w:r>
      <w:r>
        <w:rPr>
          <w:sz w:val="24"/>
        </w:rPr>
        <w:t>use</w:t>
      </w:r>
      <w:r>
        <w:rPr>
          <w:spacing w:val="-5"/>
          <w:sz w:val="24"/>
        </w:rPr>
        <w:t xml:space="preserve"> </w:t>
      </w:r>
      <w:r>
        <w:rPr>
          <w:sz w:val="24"/>
        </w:rPr>
        <w:t>of</w:t>
      </w:r>
      <w:r>
        <w:rPr>
          <w:spacing w:val="-5"/>
          <w:sz w:val="24"/>
        </w:rPr>
        <w:t xml:space="preserve"> </w:t>
      </w:r>
      <w:r>
        <w:rPr>
          <w:sz w:val="24"/>
        </w:rPr>
        <w:t>mobile</w:t>
      </w:r>
      <w:r>
        <w:rPr>
          <w:spacing w:val="-5"/>
          <w:sz w:val="24"/>
        </w:rPr>
        <w:t xml:space="preserve"> </w:t>
      </w:r>
      <w:r>
        <w:rPr>
          <w:sz w:val="24"/>
        </w:rPr>
        <w:t>technology</w:t>
      </w:r>
      <w:r>
        <w:rPr>
          <w:spacing w:val="-6"/>
          <w:sz w:val="24"/>
        </w:rPr>
        <w:t xml:space="preserve"> </w:t>
      </w:r>
      <w:r>
        <w:rPr>
          <w:sz w:val="24"/>
        </w:rPr>
        <w:t>and</w:t>
      </w:r>
      <w:r>
        <w:rPr>
          <w:spacing w:val="-5"/>
          <w:sz w:val="24"/>
        </w:rPr>
        <w:t xml:space="preserve"> </w:t>
      </w:r>
      <w:r>
        <w:rPr>
          <w:sz w:val="24"/>
        </w:rPr>
        <w:t>have</w:t>
      </w:r>
      <w:r>
        <w:rPr>
          <w:spacing w:val="-5"/>
          <w:sz w:val="24"/>
        </w:rPr>
        <w:t xml:space="preserve"> </w:t>
      </w:r>
      <w:r>
        <w:rPr>
          <w:sz w:val="24"/>
        </w:rPr>
        <w:t>discussed safeguarding issues around the use of mobile technologies and their associated risks.</w:t>
      </w:r>
    </w:p>
    <w:p w14:paraId="6DD78004" w14:textId="77777777" w:rsidR="00164BDB" w:rsidRDefault="00D34940">
      <w:pPr>
        <w:pStyle w:val="ListParagraph"/>
        <w:numPr>
          <w:ilvl w:val="1"/>
          <w:numId w:val="17"/>
        </w:numPr>
        <w:tabs>
          <w:tab w:val="left" w:pos="1440"/>
        </w:tabs>
        <w:spacing w:before="275"/>
        <w:ind w:right="713"/>
        <w:rPr>
          <w:sz w:val="24"/>
        </w:rPr>
      </w:pPr>
      <w:r>
        <w:rPr>
          <w:sz w:val="24"/>
        </w:rPr>
        <w:t>We</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appropriate</w:t>
      </w:r>
      <w:r>
        <w:rPr>
          <w:spacing w:val="40"/>
          <w:sz w:val="24"/>
        </w:rPr>
        <w:t xml:space="preserve"> </w:t>
      </w:r>
      <w:r>
        <w:rPr>
          <w:sz w:val="24"/>
        </w:rPr>
        <w:t>filters</w:t>
      </w:r>
      <w:r>
        <w:rPr>
          <w:spacing w:val="40"/>
          <w:sz w:val="24"/>
        </w:rPr>
        <w:t xml:space="preserve"> </w:t>
      </w:r>
      <w:r>
        <w:rPr>
          <w:sz w:val="24"/>
        </w:rPr>
        <w:t>and</w:t>
      </w:r>
      <w:r>
        <w:rPr>
          <w:spacing w:val="40"/>
          <w:sz w:val="24"/>
        </w:rPr>
        <w:t xml:space="preserve"> </w:t>
      </w:r>
      <w:r>
        <w:rPr>
          <w:sz w:val="24"/>
        </w:rPr>
        <w:t>appropriate</w:t>
      </w:r>
      <w:r>
        <w:rPr>
          <w:spacing w:val="40"/>
          <w:sz w:val="24"/>
        </w:rPr>
        <w:t xml:space="preserve"> </w:t>
      </w:r>
      <w:r>
        <w:rPr>
          <w:sz w:val="24"/>
        </w:rPr>
        <w:t>monitoring</w:t>
      </w:r>
      <w:r>
        <w:rPr>
          <w:spacing w:val="40"/>
          <w:sz w:val="24"/>
        </w:rPr>
        <w:t xml:space="preserve"> </w:t>
      </w:r>
      <w:r>
        <w:rPr>
          <w:sz w:val="24"/>
        </w:rPr>
        <w:t>systems</w:t>
      </w:r>
      <w:r>
        <w:rPr>
          <w:spacing w:val="40"/>
          <w:sz w:val="24"/>
        </w:rPr>
        <w:t xml:space="preserve"> </w:t>
      </w:r>
      <w:r>
        <w:rPr>
          <w:sz w:val="24"/>
        </w:rPr>
        <w:t>are</w:t>
      </w:r>
      <w:r>
        <w:rPr>
          <w:spacing w:val="40"/>
          <w:sz w:val="24"/>
        </w:rPr>
        <w:t xml:space="preserve"> </w:t>
      </w:r>
      <w:r>
        <w:rPr>
          <w:sz w:val="24"/>
        </w:rPr>
        <w:t>in</w:t>
      </w:r>
      <w:r>
        <w:rPr>
          <w:spacing w:val="40"/>
          <w:sz w:val="24"/>
        </w:rPr>
        <w:t xml:space="preserve"> </w:t>
      </w:r>
      <w:r>
        <w:rPr>
          <w:sz w:val="24"/>
        </w:rPr>
        <w:t>place</w:t>
      </w:r>
      <w:r>
        <w:rPr>
          <w:spacing w:val="40"/>
          <w:sz w:val="24"/>
        </w:rPr>
        <w:t xml:space="preserve"> </w:t>
      </w:r>
      <w:r>
        <w:rPr>
          <w:sz w:val="24"/>
        </w:rPr>
        <w:t>for devices with internet access.</w:t>
      </w:r>
    </w:p>
    <w:p w14:paraId="7F570E43" w14:textId="77777777" w:rsidR="00164BDB" w:rsidRDefault="00D34940">
      <w:pPr>
        <w:pStyle w:val="Heading1"/>
        <w:numPr>
          <w:ilvl w:val="0"/>
          <w:numId w:val="17"/>
        </w:numPr>
        <w:tabs>
          <w:tab w:val="left" w:pos="1122"/>
        </w:tabs>
        <w:spacing w:before="200"/>
        <w:ind w:left="1122" w:hanging="402"/>
        <w:jc w:val="both"/>
      </w:pPr>
      <w:r>
        <w:t>Early</w:t>
      </w:r>
      <w:r>
        <w:rPr>
          <w:spacing w:val="-11"/>
        </w:rPr>
        <w:t xml:space="preserve"> </w:t>
      </w:r>
      <w:r>
        <w:rPr>
          <w:spacing w:val="-2"/>
        </w:rPr>
        <w:t>Help:</w:t>
      </w:r>
    </w:p>
    <w:p w14:paraId="49CB276F" w14:textId="77777777" w:rsidR="00164BDB" w:rsidRDefault="00D34940">
      <w:pPr>
        <w:pStyle w:val="BodyText"/>
        <w:spacing w:before="41"/>
        <w:ind w:left="720" w:right="710"/>
        <w:jc w:val="both"/>
      </w:pPr>
      <w:r>
        <w:t>All</w:t>
      </w:r>
      <w:r>
        <w:rPr>
          <w:spacing w:val="-12"/>
        </w:rPr>
        <w:t xml:space="preserve"> </w:t>
      </w:r>
      <w:r>
        <w:t>staff</w:t>
      </w:r>
      <w:r>
        <w:rPr>
          <w:spacing w:val="-11"/>
        </w:rPr>
        <w:t xml:space="preserve"> </w:t>
      </w:r>
      <w:r>
        <w:t>understand</w:t>
      </w:r>
      <w:r>
        <w:rPr>
          <w:spacing w:val="-11"/>
        </w:rPr>
        <w:t xml:space="preserve"> </w:t>
      </w:r>
      <w:r>
        <w:t>the</w:t>
      </w:r>
      <w:r>
        <w:rPr>
          <w:spacing w:val="-11"/>
        </w:rPr>
        <w:t xml:space="preserve"> </w:t>
      </w:r>
      <w:r>
        <w:t>Cheshire</w:t>
      </w:r>
      <w:r>
        <w:rPr>
          <w:spacing w:val="-11"/>
        </w:rPr>
        <w:t xml:space="preserve"> </w:t>
      </w:r>
      <w:r>
        <w:t>East</w:t>
      </w:r>
      <w:r>
        <w:rPr>
          <w:spacing w:val="-11"/>
        </w:rPr>
        <w:t xml:space="preserve"> </w:t>
      </w:r>
      <w:r>
        <w:t>Safeguarding</w:t>
      </w:r>
      <w:r>
        <w:rPr>
          <w:spacing w:val="-11"/>
        </w:rPr>
        <w:t xml:space="preserve"> </w:t>
      </w:r>
      <w:r>
        <w:t>Children’s</w:t>
      </w:r>
      <w:r>
        <w:rPr>
          <w:spacing w:val="-12"/>
        </w:rPr>
        <w:t xml:space="preserve"> </w:t>
      </w:r>
      <w:r>
        <w:t>Partnership</w:t>
      </w:r>
      <w:r>
        <w:rPr>
          <w:spacing w:val="-11"/>
        </w:rPr>
        <w:t xml:space="preserve"> </w:t>
      </w:r>
      <w:r>
        <w:t>(CESCP)</w:t>
      </w:r>
      <w:r>
        <w:rPr>
          <w:spacing w:val="-10"/>
        </w:rPr>
        <w:t xml:space="preserve"> </w:t>
      </w:r>
      <w:hyperlink r:id="rId30">
        <w:r>
          <w:t>‘</w:t>
        </w:r>
        <w:r>
          <w:rPr>
            <w:color w:val="0000FF"/>
            <w:u w:val="single" w:color="0000FF"/>
          </w:rPr>
          <w:t>Continuum</w:t>
        </w:r>
        <w:r>
          <w:rPr>
            <w:color w:val="0000FF"/>
            <w:spacing w:val="-10"/>
            <w:u w:val="single" w:color="0000FF"/>
          </w:rPr>
          <w:t xml:space="preserve"> </w:t>
        </w:r>
        <w:r>
          <w:rPr>
            <w:color w:val="0000FF"/>
            <w:u w:val="single" w:color="0000FF"/>
          </w:rPr>
          <w:t>of</w:t>
        </w:r>
      </w:hyperlink>
      <w:r>
        <w:rPr>
          <w:color w:val="0000FF"/>
        </w:rPr>
        <w:t xml:space="preserve"> </w:t>
      </w:r>
      <w:hyperlink r:id="rId31">
        <w:r>
          <w:rPr>
            <w:color w:val="0000FF"/>
            <w:u w:val="single" w:color="0000FF"/>
          </w:rPr>
          <w:t>Need</w:t>
        </w:r>
        <w:r>
          <w:t>’</w:t>
        </w:r>
      </w:hyperlink>
      <w:r>
        <w:rPr>
          <w:spacing w:val="-2"/>
        </w:rPr>
        <w:t xml:space="preserve"> </w:t>
      </w:r>
      <w:r>
        <w:t>and</w:t>
      </w:r>
      <w:r>
        <w:rPr>
          <w:spacing w:val="-1"/>
        </w:rPr>
        <w:t xml:space="preserve"> </w:t>
      </w:r>
      <w:r>
        <w:t>Child</w:t>
      </w:r>
      <w:r>
        <w:rPr>
          <w:spacing w:val="-6"/>
        </w:rPr>
        <w:t xml:space="preserve"> </w:t>
      </w:r>
      <w:r>
        <w:t>Protection</w:t>
      </w:r>
      <w:r>
        <w:rPr>
          <w:spacing w:val="-6"/>
        </w:rPr>
        <w:t xml:space="preserve"> </w:t>
      </w:r>
      <w:r>
        <w:t>procedures;</w:t>
      </w:r>
      <w:r>
        <w:rPr>
          <w:spacing w:val="-7"/>
        </w:rPr>
        <w:t xml:space="preserve"> </w:t>
      </w:r>
      <w:r w:rsidRPr="00210609">
        <w:rPr>
          <w:color w:val="000000"/>
        </w:rPr>
        <w:t>(see</w:t>
      </w:r>
      <w:r w:rsidRPr="00210609">
        <w:rPr>
          <w:color w:val="000000"/>
          <w:spacing w:val="-6"/>
        </w:rPr>
        <w:t xml:space="preserve"> </w:t>
      </w:r>
      <w:r w:rsidRPr="00210609">
        <w:rPr>
          <w:color w:val="000000"/>
        </w:rPr>
        <w:t>Thresholds</w:t>
      </w:r>
      <w:r w:rsidRPr="00210609">
        <w:rPr>
          <w:color w:val="000000"/>
          <w:spacing w:val="-7"/>
        </w:rPr>
        <w:t xml:space="preserve"> </w:t>
      </w:r>
      <w:r w:rsidRPr="00210609">
        <w:rPr>
          <w:color w:val="000000"/>
        </w:rPr>
        <w:t>of</w:t>
      </w:r>
      <w:r w:rsidRPr="00210609">
        <w:rPr>
          <w:color w:val="000000"/>
          <w:spacing w:val="-1"/>
        </w:rPr>
        <w:t xml:space="preserve"> </w:t>
      </w:r>
      <w:r w:rsidRPr="00210609">
        <w:rPr>
          <w:color w:val="000000"/>
        </w:rPr>
        <w:t>Need</w:t>
      </w:r>
      <w:r w:rsidRPr="00210609">
        <w:rPr>
          <w:color w:val="000000"/>
          <w:spacing w:val="-6"/>
        </w:rPr>
        <w:t xml:space="preserve"> </w:t>
      </w:r>
      <w:r w:rsidRPr="00210609">
        <w:rPr>
          <w:color w:val="000000"/>
        </w:rPr>
        <w:t>document</w:t>
      </w:r>
      <w:r w:rsidRPr="00210609">
        <w:rPr>
          <w:color w:val="000000"/>
          <w:spacing w:val="-7"/>
        </w:rPr>
        <w:t xml:space="preserve"> </w:t>
      </w:r>
      <w:r w:rsidRPr="00210609">
        <w:rPr>
          <w:color w:val="000000"/>
        </w:rPr>
        <w:t>–</w:t>
      </w:r>
      <w:r w:rsidRPr="00210609">
        <w:rPr>
          <w:color w:val="000000"/>
          <w:spacing w:val="-1"/>
        </w:rPr>
        <w:t xml:space="preserve"> </w:t>
      </w:r>
      <w:r w:rsidRPr="00210609">
        <w:rPr>
          <w:color w:val="000000"/>
        </w:rPr>
        <w:t>link</w:t>
      </w:r>
      <w:r w:rsidRPr="00210609">
        <w:rPr>
          <w:color w:val="000000"/>
          <w:spacing w:val="-7"/>
        </w:rPr>
        <w:t xml:space="preserve"> </w:t>
      </w:r>
      <w:r w:rsidRPr="00210609">
        <w:rPr>
          <w:color w:val="000000"/>
        </w:rPr>
        <w:t>above</w:t>
      </w:r>
      <w:r>
        <w:rPr>
          <w:color w:val="000000"/>
          <w:highlight w:val="yellow"/>
        </w:rPr>
        <w:t>)</w:t>
      </w:r>
      <w:r>
        <w:rPr>
          <w:color w:val="000000"/>
          <w:spacing w:val="-6"/>
        </w:rPr>
        <w:t xml:space="preserve"> </w:t>
      </w:r>
      <w:r>
        <w:rPr>
          <w:color w:val="000000"/>
        </w:rPr>
        <w:t>to</w:t>
      </w:r>
      <w:r>
        <w:rPr>
          <w:color w:val="000000"/>
          <w:spacing w:val="-6"/>
        </w:rPr>
        <w:t xml:space="preserve"> </w:t>
      </w:r>
      <w:r>
        <w:rPr>
          <w:color w:val="000000"/>
        </w:rPr>
        <w:t>ensure that</w:t>
      </w:r>
      <w:r>
        <w:rPr>
          <w:color w:val="000000"/>
          <w:spacing w:val="-17"/>
        </w:rPr>
        <w:t xml:space="preserve"> </w:t>
      </w:r>
      <w:r>
        <w:rPr>
          <w:color w:val="000000"/>
        </w:rPr>
        <w:t>the</w:t>
      </w:r>
      <w:r>
        <w:rPr>
          <w:color w:val="000000"/>
          <w:spacing w:val="-17"/>
        </w:rPr>
        <w:t xml:space="preserve"> </w:t>
      </w:r>
      <w:r>
        <w:rPr>
          <w:color w:val="000000"/>
        </w:rPr>
        <w:t>needs</w:t>
      </w:r>
      <w:r>
        <w:rPr>
          <w:color w:val="000000"/>
          <w:spacing w:val="-16"/>
        </w:rPr>
        <w:t xml:space="preserve"> </w:t>
      </w:r>
      <w:r>
        <w:rPr>
          <w:color w:val="000000"/>
        </w:rPr>
        <w:t>of</w:t>
      </w:r>
      <w:r>
        <w:rPr>
          <w:color w:val="000000"/>
          <w:spacing w:val="-17"/>
        </w:rPr>
        <w:t xml:space="preserve"> </w:t>
      </w:r>
      <w:r>
        <w:rPr>
          <w:color w:val="000000"/>
        </w:rPr>
        <w:t>our</w:t>
      </w:r>
      <w:r>
        <w:rPr>
          <w:color w:val="000000"/>
          <w:spacing w:val="-17"/>
        </w:rPr>
        <w:t xml:space="preserve"> </w:t>
      </w:r>
      <w:r>
        <w:rPr>
          <w:color w:val="000000"/>
        </w:rPr>
        <w:t>children</w:t>
      </w:r>
      <w:r>
        <w:rPr>
          <w:color w:val="000000"/>
          <w:spacing w:val="-17"/>
        </w:rPr>
        <w:t xml:space="preserve"> </w:t>
      </w:r>
      <w:r>
        <w:rPr>
          <w:color w:val="000000"/>
        </w:rPr>
        <w:t>are</w:t>
      </w:r>
      <w:r>
        <w:rPr>
          <w:color w:val="000000"/>
          <w:spacing w:val="-16"/>
        </w:rPr>
        <w:t xml:space="preserve"> </w:t>
      </w:r>
      <w:r>
        <w:rPr>
          <w:color w:val="000000"/>
        </w:rPr>
        <w:t>effectively</w:t>
      </w:r>
      <w:r>
        <w:rPr>
          <w:color w:val="000000"/>
          <w:spacing w:val="-17"/>
        </w:rPr>
        <w:t xml:space="preserve"> </w:t>
      </w:r>
      <w:r>
        <w:rPr>
          <w:color w:val="000000"/>
        </w:rPr>
        <w:t>assessed;</w:t>
      </w:r>
      <w:r>
        <w:rPr>
          <w:color w:val="000000"/>
          <w:spacing w:val="-17"/>
        </w:rPr>
        <w:t xml:space="preserve"> </w:t>
      </w:r>
      <w:r>
        <w:rPr>
          <w:color w:val="000000"/>
        </w:rPr>
        <w:t>decisions</w:t>
      </w:r>
      <w:r>
        <w:rPr>
          <w:color w:val="000000"/>
          <w:spacing w:val="-16"/>
        </w:rPr>
        <w:t xml:space="preserve"> </w:t>
      </w:r>
      <w:r>
        <w:rPr>
          <w:color w:val="000000"/>
        </w:rPr>
        <w:t>are</w:t>
      </w:r>
      <w:r>
        <w:rPr>
          <w:color w:val="000000"/>
          <w:spacing w:val="-17"/>
        </w:rPr>
        <w:t xml:space="preserve"> </w:t>
      </w:r>
      <w:r>
        <w:rPr>
          <w:color w:val="000000"/>
        </w:rPr>
        <w:t>based</w:t>
      </w:r>
      <w:r>
        <w:rPr>
          <w:color w:val="000000"/>
          <w:spacing w:val="-17"/>
        </w:rPr>
        <w:t xml:space="preserve"> </w:t>
      </w:r>
      <w:r>
        <w:rPr>
          <w:color w:val="000000"/>
        </w:rPr>
        <w:t>on</w:t>
      </w:r>
      <w:r>
        <w:rPr>
          <w:color w:val="000000"/>
          <w:spacing w:val="-16"/>
        </w:rPr>
        <w:t xml:space="preserve"> </w:t>
      </w:r>
      <w:r>
        <w:rPr>
          <w:color w:val="000000"/>
        </w:rPr>
        <w:t>a</w:t>
      </w:r>
      <w:r>
        <w:rPr>
          <w:color w:val="000000"/>
          <w:spacing w:val="-17"/>
        </w:rPr>
        <w:t xml:space="preserve"> </w:t>
      </w:r>
      <w:r>
        <w:rPr>
          <w:color w:val="000000"/>
        </w:rPr>
        <w:t>child’s</w:t>
      </w:r>
      <w:r>
        <w:rPr>
          <w:color w:val="000000"/>
          <w:spacing w:val="-17"/>
        </w:rPr>
        <w:t xml:space="preserve"> </w:t>
      </w:r>
      <w:r>
        <w:rPr>
          <w:color w:val="000000"/>
        </w:rPr>
        <w:t>development needs,</w:t>
      </w:r>
      <w:r>
        <w:rPr>
          <w:color w:val="000000"/>
          <w:spacing w:val="-6"/>
        </w:rPr>
        <w:t xml:space="preserve"> </w:t>
      </w:r>
      <w:r>
        <w:rPr>
          <w:color w:val="000000"/>
        </w:rPr>
        <w:t>parenting</w:t>
      </w:r>
      <w:r>
        <w:rPr>
          <w:color w:val="000000"/>
          <w:spacing w:val="-6"/>
        </w:rPr>
        <w:t xml:space="preserve"> </w:t>
      </w:r>
      <w:r>
        <w:rPr>
          <w:color w:val="000000"/>
        </w:rPr>
        <w:t>capacity</w:t>
      </w:r>
      <w:r>
        <w:rPr>
          <w:color w:val="000000"/>
          <w:spacing w:val="-7"/>
        </w:rPr>
        <w:t xml:space="preserve"> </w:t>
      </w:r>
      <w:r>
        <w:rPr>
          <w:color w:val="000000"/>
        </w:rPr>
        <w:t>and</w:t>
      </w:r>
      <w:r>
        <w:rPr>
          <w:color w:val="000000"/>
          <w:spacing w:val="-6"/>
        </w:rPr>
        <w:t xml:space="preserve"> </w:t>
      </w:r>
      <w:r>
        <w:rPr>
          <w:color w:val="000000"/>
        </w:rPr>
        <w:t>family</w:t>
      </w:r>
      <w:r>
        <w:rPr>
          <w:color w:val="000000"/>
          <w:spacing w:val="-7"/>
        </w:rPr>
        <w:t xml:space="preserve"> </w:t>
      </w:r>
      <w:r>
        <w:rPr>
          <w:color w:val="000000"/>
        </w:rPr>
        <w:t>&amp;</w:t>
      </w:r>
      <w:r>
        <w:rPr>
          <w:color w:val="000000"/>
          <w:spacing w:val="-8"/>
        </w:rPr>
        <w:t xml:space="preserve"> </w:t>
      </w:r>
      <w:r>
        <w:rPr>
          <w:color w:val="000000"/>
        </w:rPr>
        <w:t>environmental</w:t>
      </w:r>
      <w:r>
        <w:rPr>
          <w:color w:val="000000"/>
          <w:spacing w:val="-7"/>
        </w:rPr>
        <w:t xml:space="preserve"> </w:t>
      </w:r>
      <w:r>
        <w:rPr>
          <w:color w:val="000000"/>
        </w:rPr>
        <w:t>factors.</w:t>
      </w:r>
      <w:r>
        <w:rPr>
          <w:color w:val="000000"/>
          <w:spacing w:val="-6"/>
        </w:rPr>
        <w:t xml:space="preserve"> </w:t>
      </w:r>
      <w:r>
        <w:rPr>
          <w:color w:val="000000"/>
        </w:rPr>
        <w:t>We</w:t>
      </w:r>
      <w:r>
        <w:rPr>
          <w:color w:val="000000"/>
          <w:spacing w:val="-6"/>
        </w:rPr>
        <w:t xml:space="preserve"> </w:t>
      </w:r>
      <w:r>
        <w:rPr>
          <w:color w:val="000000"/>
        </w:rPr>
        <w:t>ensure</w:t>
      </w:r>
      <w:r>
        <w:rPr>
          <w:color w:val="000000"/>
          <w:spacing w:val="-6"/>
        </w:rPr>
        <w:t xml:space="preserve"> </w:t>
      </w:r>
      <w:r>
        <w:rPr>
          <w:color w:val="000000"/>
        </w:rPr>
        <w:t>that</w:t>
      </w:r>
      <w:r>
        <w:rPr>
          <w:color w:val="000000"/>
          <w:spacing w:val="-6"/>
        </w:rPr>
        <w:t xml:space="preserve"> </w:t>
      </w:r>
      <w:r>
        <w:rPr>
          <w:color w:val="000000"/>
        </w:rPr>
        <w:t>the</w:t>
      </w:r>
      <w:r>
        <w:rPr>
          <w:color w:val="000000"/>
          <w:spacing w:val="-6"/>
        </w:rPr>
        <w:t xml:space="preserve"> </w:t>
      </w:r>
      <w:r>
        <w:rPr>
          <w:color w:val="000000"/>
        </w:rPr>
        <w:t>most</w:t>
      </w:r>
      <w:r>
        <w:rPr>
          <w:color w:val="000000"/>
          <w:spacing w:val="-6"/>
        </w:rPr>
        <w:t xml:space="preserve"> </w:t>
      </w:r>
      <w:r>
        <w:rPr>
          <w:color w:val="000000"/>
        </w:rPr>
        <w:t>appropriate referrals are made. We actively support multi agency planning for these children and, in doing so, provide</w:t>
      </w:r>
      <w:r>
        <w:rPr>
          <w:color w:val="000000"/>
          <w:spacing w:val="-11"/>
        </w:rPr>
        <w:t xml:space="preserve"> </w:t>
      </w:r>
      <w:r>
        <w:rPr>
          <w:color w:val="000000"/>
        </w:rPr>
        <w:t>information</w:t>
      </w:r>
      <w:r>
        <w:rPr>
          <w:color w:val="000000"/>
          <w:spacing w:val="-11"/>
        </w:rPr>
        <w:t xml:space="preserve"> </w:t>
      </w:r>
      <w:r>
        <w:rPr>
          <w:color w:val="000000"/>
        </w:rPr>
        <w:t>from</w:t>
      </w:r>
      <w:r>
        <w:rPr>
          <w:color w:val="000000"/>
          <w:spacing w:val="-5"/>
        </w:rPr>
        <w:t xml:space="preserve"> </w:t>
      </w:r>
      <w:r>
        <w:rPr>
          <w:color w:val="000000"/>
        </w:rPr>
        <w:t>the</w:t>
      </w:r>
      <w:r>
        <w:rPr>
          <w:color w:val="000000"/>
          <w:spacing w:val="-6"/>
        </w:rPr>
        <w:t xml:space="preserve"> </w:t>
      </w:r>
      <w:r>
        <w:rPr>
          <w:color w:val="000000"/>
        </w:rPr>
        <w:t>child’s</w:t>
      </w:r>
      <w:r>
        <w:rPr>
          <w:color w:val="000000"/>
          <w:spacing w:val="-12"/>
        </w:rPr>
        <w:t xml:space="preserve"> </w:t>
      </w:r>
      <w:r>
        <w:rPr>
          <w:color w:val="000000"/>
        </w:rPr>
        <w:t>point</w:t>
      </w:r>
      <w:r>
        <w:rPr>
          <w:color w:val="000000"/>
          <w:spacing w:val="-11"/>
        </w:rPr>
        <w:t xml:space="preserve"> </w:t>
      </w:r>
      <w:r>
        <w:rPr>
          <w:color w:val="000000"/>
        </w:rPr>
        <w:t>of</w:t>
      </w:r>
      <w:r>
        <w:rPr>
          <w:color w:val="000000"/>
          <w:spacing w:val="-11"/>
        </w:rPr>
        <w:t xml:space="preserve"> </w:t>
      </w:r>
      <w:r>
        <w:rPr>
          <w:color w:val="000000"/>
        </w:rPr>
        <w:t>view;</w:t>
      </w:r>
      <w:r>
        <w:rPr>
          <w:color w:val="000000"/>
          <w:spacing w:val="-6"/>
        </w:rPr>
        <w:t xml:space="preserve"> </w:t>
      </w:r>
      <w:r>
        <w:rPr>
          <w:color w:val="000000"/>
        </w:rPr>
        <w:t>bringing</w:t>
      </w:r>
      <w:r>
        <w:rPr>
          <w:color w:val="000000"/>
          <w:spacing w:val="-6"/>
        </w:rPr>
        <w:t xml:space="preserve"> </w:t>
      </w:r>
      <w:r>
        <w:rPr>
          <w:color w:val="000000"/>
        </w:rPr>
        <w:t>their</w:t>
      </w:r>
      <w:r>
        <w:rPr>
          <w:color w:val="000000"/>
          <w:spacing w:val="-5"/>
        </w:rPr>
        <w:t xml:space="preserve"> </w:t>
      </w:r>
      <w:r>
        <w:rPr>
          <w:color w:val="000000"/>
        </w:rPr>
        <w:t>lived</w:t>
      </w:r>
      <w:r>
        <w:rPr>
          <w:color w:val="000000"/>
          <w:spacing w:val="-6"/>
        </w:rPr>
        <w:t xml:space="preserve"> </w:t>
      </w:r>
      <w:r>
        <w:rPr>
          <w:color w:val="000000"/>
        </w:rPr>
        <w:t>experience</w:t>
      </w:r>
      <w:r>
        <w:rPr>
          <w:color w:val="000000"/>
          <w:spacing w:val="-11"/>
        </w:rPr>
        <w:t xml:space="preserve"> </w:t>
      </w:r>
      <w:r>
        <w:rPr>
          <w:color w:val="000000"/>
        </w:rPr>
        <w:t>to</w:t>
      </w:r>
      <w:r>
        <w:rPr>
          <w:color w:val="000000"/>
          <w:spacing w:val="-11"/>
        </w:rPr>
        <w:t xml:space="preserve"> </w:t>
      </w:r>
      <w:r>
        <w:rPr>
          <w:color w:val="000000"/>
        </w:rPr>
        <w:t>life</w:t>
      </w:r>
      <w:r>
        <w:rPr>
          <w:color w:val="000000"/>
          <w:spacing w:val="-11"/>
        </w:rPr>
        <w:t xml:space="preserve"> </w:t>
      </w:r>
      <w:r>
        <w:rPr>
          <w:color w:val="000000"/>
        </w:rPr>
        <w:t>as</w:t>
      </w:r>
      <w:r>
        <w:rPr>
          <w:color w:val="000000"/>
          <w:spacing w:val="-7"/>
        </w:rPr>
        <w:t xml:space="preserve"> </w:t>
      </w:r>
      <w:r>
        <w:rPr>
          <w:color w:val="000000"/>
        </w:rPr>
        <w:t>evidenced by observations or information provided. Staff know how to pass on any concerns no matter how trivial they seem.</w:t>
      </w:r>
    </w:p>
    <w:p w14:paraId="11B4BA59" w14:textId="77777777" w:rsidR="00164BDB" w:rsidRDefault="00164BDB">
      <w:pPr>
        <w:pStyle w:val="BodyText"/>
        <w:spacing w:before="2"/>
      </w:pPr>
    </w:p>
    <w:p w14:paraId="5D5DA6D2" w14:textId="77777777" w:rsidR="00164BDB" w:rsidRDefault="00D34940">
      <w:pPr>
        <w:pStyle w:val="BodyText"/>
        <w:ind w:left="720" w:right="712"/>
        <w:jc w:val="both"/>
      </w:pPr>
      <w:r>
        <w:t>Staff members always act in the interests of the child and are aware of their responsibility to take action</w:t>
      </w:r>
      <w:r>
        <w:rPr>
          <w:spacing w:val="-1"/>
        </w:rPr>
        <w:t xml:space="preserve"> </w:t>
      </w:r>
      <w:r>
        <w:t>as</w:t>
      </w:r>
      <w:r>
        <w:rPr>
          <w:spacing w:val="-2"/>
        </w:rPr>
        <w:t xml:space="preserve"> </w:t>
      </w:r>
      <w:r>
        <w:t>outlined</w:t>
      </w:r>
      <w:r>
        <w:rPr>
          <w:spacing w:val="-1"/>
        </w:rPr>
        <w:t xml:space="preserve"> </w:t>
      </w:r>
      <w:r>
        <w:t>in</w:t>
      </w:r>
      <w:r>
        <w:rPr>
          <w:spacing w:val="-1"/>
        </w:rPr>
        <w:t xml:space="preserve"> </w:t>
      </w:r>
      <w:r>
        <w:t>this</w:t>
      </w:r>
      <w:r>
        <w:rPr>
          <w:spacing w:val="-2"/>
        </w:rPr>
        <w:t xml:space="preserve"> </w:t>
      </w:r>
      <w:r>
        <w:t>policy.</w:t>
      </w:r>
      <w:r>
        <w:rPr>
          <w:spacing w:val="-1"/>
        </w:rPr>
        <w:t xml:space="preserve"> </w:t>
      </w:r>
      <w:r>
        <w:t>In</w:t>
      </w:r>
      <w:r>
        <w:rPr>
          <w:spacing w:val="-1"/>
        </w:rPr>
        <w:t xml:space="preserve"> </w:t>
      </w:r>
      <w:r>
        <w:t>our setting</w:t>
      </w:r>
      <w:r>
        <w:rPr>
          <w:spacing w:val="-5"/>
        </w:rPr>
        <w:t xml:space="preserve"> </w:t>
      </w:r>
      <w:r>
        <w:t>staff</w:t>
      </w:r>
      <w:r>
        <w:rPr>
          <w:spacing w:val="-1"/>
        </w:rPr>
        <w:t xml:space="preserve"> </w:t>
      </w:r>
      <w:r>
        <w:t>are</w:t>
      </w:r>
      <w:r>
        <w:rPr>
          <w:spacing w:val="-1"/>
        </w:rPr>
        <w:t xml:space="preserve"> </w:t>
      </w:r>
      <w:r>
        <w:t>aware</w:t>
      </w:r>
      <w:r>
        <w:rPr>
          <w:spacing w:val="-1"/>
        </w:rPr>
        <w:t xml:space="preserve"> </w:t>
      </w:r>
      <w:r>
        <w:t>that</w:t>
      </w:r>
      <w:r>
        <w:rPr>
          <w:spacing w:val="-1"/>
        </w:rPr>
        <w:t xml:space="preserve"> </w:t>
      </w:r>
      <w:r>
        <w:t>they</w:t>
      </w:r>
      <w:r>
        <w:rPr>
          <w:spacing w:val="-2"/>
        </w:rPr>
        <w:t xml:space="preserve"> </w:t>
      </w:r>
      <w:r>
        <w:t>must</w:t>
      </w:r>
      <w:r>
        <w:rPr>
          <w:spacing w:val="-1"/>
        </w:rPr>
        <w:t xml:space="preserve"> </w:t>
      </w:r>
      <w:r>
        <w:t>be</w:t>
      </w:r>
      <w:r>
        <w:rPr>
          <w:spacing w:val="-1"/>
        </w:rPr>
        <w:t xml:space="preserve"> </w:t>
      </w:r>
      <w:r>
        <w:t>prepared</w:t>
      </w:r>
      <w:r>
        <w:rPr>
          <w:spacing w:val="-1"/>
        </w:rPr>
        <w:t xml:space="preserve"> </w:t>
      </w:r>
      <w:r>
        <w:t>to</w:t>
      </w:r>
      <w:r>
        <w:rPr>
          <w:spacing w:val="-1"/>
        </w:rPr>
        <w:t xml:space="preserve"> </w:t>
      </w:r>
      <w:r>
        <w:t>identify those children who may benefit from early help. The staff are alert to the potential need for early help for a child who:</w:t>
      </w:r>
    </w:p>
    <w:p w14:paraId="6CD5B2DC" w14:textId="77777777" w:rsidR="00164BDB" w:rsidRDefault="00164BDB">
      <w:pPr>
        <w:pStyle w:val="BodyText"/>
        <w:spacing w:before="6"/>
      </w:pPr>
    </w:p>
    <w:p w14:paraId="5D3B8354" w14:textId="77777777" w:rsidR="00164BDB" w:rsidRDefault="00D34940">
      <w:pPr>
        <w:pStyle w:val="ListParagraph"/>
        <w:numPr>
          <w:ilvl w:val="0"/>
          <w:numId w:val="4"/>
        </w:numPr>
        <w:tabs>
          <w:tab w:val="left" w:pos="1002"/>
        </w:tabs>
        <w:spacing w:line="293" w:lineRule="exact"/>
        <w:ind w:left="1002" w:hanging="282"/>
        <w:rPr>
          <w:sz w:val="24"/>
        </w:rPr>
      </w:pPr>
      <w:r>
        <w:rPr>
          <w:sz w:val="24"/>
        </w:rPr>
        <w:t>Has</w:t>
      </w:r>
      <w:r>
        <w:rPr>
          <w:spacing w:val="-3"/>
          <w:sz w:val="24"/>
        </w:rPr>
        <w:t xml:space="preserve"> </w:t>
      </w:r>
      <w:r>
        <w:rPr>
          <w:sz w:val="24"/>
        </w:rPr>
        <w:t>a</w:t>
      </w:r>
      <w:r>
        <w:rPr>
          <w:spacing w:val="-1"/>
          <w:sz w:val="24"/>
        </w:rPr>
        <w:t xml:space="preserve"> </w:t>
      </w:r>
      <w:r>
        <w:rPr>
          <w:sz w:val="24"/>
        </w:rPr>
        <w:t>disability</w:t>
      </w:r>
      <w:r>
        <w:rPr>
          <w:spacing w:val="-3"/>
          <w:sz w:val="24"/>
        </w:rPr>
        <w:t xml:space="preserve"> </w:t>
      </w:r>
      <w:r>
        <w:rPr>
          <w:sz w:val="24"/>
        </w:rPr>
        <w:t>and</w:t>
      </w:r>
      <w:r>
        <w:rPr>
          <w:spacing w:val="-6"/>
          <w:sz w:val="24"/>
        </w:rPr>
        <w:t xml:space="preserve"> </w:t>
      </w:r>
      <w:r>
        <w:rPr>
          <w:sz w:val="24"/>
        </w:rPr>
        <w:t>has</w:t>
      </w:r>
      <w:r>
        <w:rPr>
          <w:spacing w:val="-3"/>
          <w:sz w:val="24"/>
        </w:rPr>
        <w:t xml:space="preserve"> </w:t>
      </w:r>
      <w:r>
        <w:rPr>
          <w:sz w:val="24"/>
        </w:rPr>
        <w:t>specific</w:t>
      </w:r>
      <w:r>
        <w:rPr>
          <w:spacing w:val="-2"/>
          <w:sz w:val="24"/>
        </w:rPr>
        <w:t xml:space="preserve"> </w:t>
      </w:r>
      <w:r>
        <w:rPr>
          <w:sz w:val="24"/>
        </w:rPr>
        <w:t>additional</w:t>
      </w:r>
      <w:r>
        <w:rPr>
          <w:spacing w:val="-2"/>
          <w:sz w:val="24"/>
        </w:rPr>
        <w:t xml:space="preserve"> needs</w:t>
      </w:r>
    </w:p>
    <w:p w14:paraId="4F2A0C73" w14:textId="77777777" w:rsidR="00164BDB" w:rsidRDefault="00D34940">
      <w:pPr>
        <w:pStyle w:val="ListParagraph"/>
        <w:numPr>
          <w:ilvl w:val="0"/>
          <w:numId w:val="4"/>
        </w:numPr>
        <w:tabs>
          <w:tab w:val="left" w:pos="1001"/>
          <w:tab w:val="left" w:pos="1003"/>
        </w:tabs>
        <w:ind w:right="713"/>
        <w:rPr>
          <w:sz w:val="24"/>
        </w:rPr>
      </w:pPr>
      <w:r>
        <w:rPr>
          <w:sz w:val="24"/>
        </w:rPr>
        <w:t>has</w:t>
      </w:r>
      <w:r>
        <w:rPr>
          <w:spacing w:val="-1"/>
          <w:sz w:val="24"/>
        </w:rPr>
        <w:t xml:space="preserve"> </w:t>
      </w:r>
      <w:r>
        <w:rPr>
          <w:sz w:val="24"/>
        </w:rPr>
        <w:t>special</w:t>
      </w:r>
      <w:r>
        <w:rPr>
          <w:spacing w:val="-6"/>
          <w:sz w:val="24"/>
        </w:rPr>
        <w:t xml:space="preserve"> </w:t>
      </w:r>
      <w:r>
        <w:rPr>
          <w:sz w:val="24"/>
        </w:rPr>
        <w:t>educational</w:t>
      </w:r>
      <w:r>
        <w:rPr>
          <w:spacing w:val="-6"/>
          <w:sz w:val="24"/>
        </w:rPr>
        <w:t xml:space="preserve"> </w:t>
      </w:r>
      <w:r>
        <w:rPr>
          <w:sz w:val="24"/>
        </w:rPr>
        <w:t>needs</w:t>
      </w:r>
      <w:r>
        <w:rPr>
          <w:spacing w:val="-6"/>
          <w:sz w:val="24"/>
        </w:rPr>
        <w:t xml:space="preserve"> </w:t>
      </w:r>
      <w:r>
        <w:rPr>
          <w:sz w:val="24"/>
        </w:rPr>
        <w:t>(whether</w:t>
      </w:r>
      <w:r>
        <w:rPr>
          <w:spacing w:val="-4"/>
          <w:sz w:val="24"/>
        </w:rPr>
        <w:t xml:space="preserve"> </w:t>
      </w:r>
      <w:r>
        <w:rPr>
          <w:sz w:val="24"/>
        </w:rPr>
        <w:t>or</w:t>
      </w:r>
      <w:r>
        <w:rPr>
          <w:spacing w:val="-4"/>
          <w:sz w:val="24"/>
        </w:rPr>
        <w:t xml:space="preserve"> </w:t>
      </w:r>
      <w:r>
        <w:rPr>
          <w:sz w:val="24"/>
        </w:rPr>
        <w:t>not</w:t>
      </w:r>
      <w:r>
        <w:rPr>
          <w:spacing w:val="-6"/>
          <w:sz w:val="24"/>
        </w:rPr>
        <w:t xml:space="preserve"> </w:t>
      </w:r>
      <w:r>
        <w:rPr>
          <w:sz w:val="24"/>
        </w:rPr>
        <w:t>they</w:t>
      </w:r>
      <w:r>
        <w:rPr>
          <w:spacing w:val="-6"/>
          <w:sz w:val="24"/>
        </w:rPr>
        <w:t xml:space="preserve"> </w:t>
      </w:r>
      <w:r>
        <w:rPr>
          <w:sz w:val="24"/>
        </w:rPr>
        <w:t>have</w:t>
      </w:r>
      <w:r>
        <w:rPr>
          <w:spacing w:val="-5"/>
          <w:sz w:val="24"/>
        </w:rPr>
        <w:t xml:space="preserve"> </w:t>
      </w:r>
      <w:r>
        <w:rPr>
          <w:sz w:val="24"/>
        </w:rPr>
        <w:t>a statutory</w:t>
      </w:r>
      <w:r>
        <w:rPr>
          <w:spacing w:val="-6"/>
          <w:sz w:val="24"/>
        </w:rPr>
        <w:t xml:space="preserve"> </w:t>
      </w:r>
      <w:r>
        <w:rPr>
          <w:sz w:val="24"/>
        </w:rPr>
        <w:t>Education, Health and</w:t>
      </w:r>
      <w:r>
        <w:rPr>
          <w:spacing w:val="-5"/>
          <w:sz w:val="24"/>
        </w:rPr>
        <w:t xml:space="preserve"> </w:t>
      </w:r>
      <w:r>
        <w:rPr>
          <w:sz w:val="24"/>
        </w:rPr>
        <w:t xml:space="preserve">Care </w:t>
      </w:r>
      <w:r>
        <w:rPr>
          <w:spacing w:val="-2"/>
          <w:sz w:val="24"/>
        </w:rPr>
        <w:t>Plan)</w:t>
      </w:r>
    </w:p>
    <w:p w14:paraId="1B2C76F0" w14:textId="77777777" w:rsidR="00164BDB" w:rsidRDefault="00D34940">
      <w:pPr>
        <w:pStyle w:val="ListParagraph"/>
        <w:numPr>
          <w:ilvl w:val="0"/>
          <w:numId w:val="4"/>
        </w:numPr>
        <w:tabs>
          <w:tab w:val="left" w:pos="1002"/>
        </w:tabs>
        <w:spacing w:line="290" w:lineRule="exact"/>
        <w:ind w:left="1002" w:hanging="282"/>
        <w:rPr>
          <w:sz w:val="24"/>
        </w:rPr>
      </w:pPr>
      <w:r>
        <w:rPr>
          <w:sz w:val="24"/>
        </w:rPr>
        <w:t>has</w:t>
      </w:r>
      <w:r>
        <w:rPr>
          <w:spacing w:val="-4"/>
          <w:sz w:val="24"/>
        </w:rPr>
        <w:t xml:space="preserve"> </w:t>
      </w:r>
      <w:r>
        <w:rPr>
          <w:sz w:val="24"/>
        </w:rPr>
        <w:t>a</w:t>
      </w:r>
      <w:r>
        <w:rPr>
          <w:spacing w:val="-1"/>
          <w:sz w:val="24"/>
        </w:rPr>
        <w:t xml:space="preserve"> </w:t>
      </w:r>
      <w:r>
        <w:rPr>
          <w:sz w:val="24"/>
        </w:rPr>
        <w:t>mental</w:t>
      </w:r>
      <w:r>
        <w:rPr>
          <w:spacing w:val="-2"/>
          <w:sz w:val="24"/>
        </w:rPr>
        <w:t xml:space="preserve"> </w:t>
      </w:r>
      <w:r>
        <w:rPr>
          <w:sz w:val="24"/>
        </w:rPr>
        <w:t>health</w:t>
      </w:r>
      <w:r>
        <w:rPr>
          <w:spacing w:val="-1"/>
          <w:sz w:val="24"/>
        </w:rPr>
        <w:t xml:space="preserve"> </w:t>
      </w:r>
      <w:r>
        <w:rPr>
          <w:spacing w:val="-4"/>
          <w:sz w:val="24"/>
        </w:rPr>
        <w:t>need</w:t>
      </w:r>
    </w:p>
    <w:p w14:paraId="13DBA2E4" w14:textId="77777777" w:rsidR="00164BDB" w:rsidRDefault="00D34940">
      <w:pPr>
        <w:pStyle w:val="ListParagraph"/>
        <w:numPr>
          <w:ilvl w:val="0"/>
          <w:numId w:val="4"/>
        </w:numPr>
        <w:tabs>
          <w:tab w:val="left" w:pos="1002"/>
        </w:tabs>
        <w:spacing w:line="293" w:lineRule="exact"/>
        <w:ind w:left="1002" w:hanging="282"/>
        <w:rPr>
          <w:sz w:val="24"/>
        </w:rPr>
      </w:pPr>
      <w:r>
        <w:rPr>
          <w:sz w:val="24"/>
        </w:rPr>
        <w:t>is</w:t>
      </w:r>
      <w:r>
        <w:rPr>
          <w:spacing w:val="-1"/>
          <w:sz w:val="24"/>
        </w:rPr>
        <w:t xml:space="preserve"> </w:t>
      </w:r>
      <w:r>
        <w:rPr>
          <w:sz w:val="24"/>
        </w:rPr>
        <w:t>a</w:t>
      </w:r>
      <w:r>
        <w:rPr>
          <w:spacing w:val="1"/>
          <w:sz w:val="24"/>
        </w:rPr>
        <w:t xml:space="preserve"> </w:t>
      </w:r>
      <w:r>
        <w:rPr>
          <w:sz w:val="24"/>
        </w:rPr>
        <w:t>young</w:t>
      </w:r>
      <w:r>
        <w:rPr>
          <w:spacing w:val="1"/>
          <w:sz w:val="24"/>
        </w:rPr>
        <w:t xml:space="preserve"> </w:t>
      </w:r>
      <w:r>
        <w:rPr>
          <w:spacing w:val="-2"/>
          <w:sz w:val="24"/>
        </w:rPr>
        <w:t>carer</w:t>
      </w:r>
    </w:p>
    <w:p w14:paraId="6C04C62A" w14:textId="77777777" w:rsidR="00164BDB" w:rsidRDefault="00D34940">
      <w:pPr>
        <w:pStyle w:val="ListParagraph"/>
        <w:numPr>
          <w:ilvl w:val="0"/>
          <w:numId w:val="4"/>
        </w:numPr>
        <w:tabs>
          <w:tab w:val="left" w:pos="1001"/>
          <w:tab w:val="left" w:pos="1003"/>
        </w:tabs>
        <w:ind w:right="1932"/>
        <w:rPr>
          <w:sz w:val="24"/>
        </w:rPr>
      </w:pPr>
      <w:r>
        <w:rPr>
          <w:sz w:val="24"/>
        </w:rPr>
        <w:t>is</w:t>
      </w:r>
      <w:r>
        <w:rPr>
          <w:spacing w:val="-3"/>
          <w:sz w:val="24"/>
        </w:rPr>
        <w:t xml:space="preserve"> </w:t>
      </w:r>
      <w:r>
        <w:rPr>
          <w:sz w:val="24"/>
        </w:rPr>
        <w:t>showing</w:t>
      </w:r>
      <w:r>
        <w:rPr>
          <w:spacing w:val="-2"/>
          <w:sz w:val="24"/>
        </w:rPr>
        <w:t xml:space="preserve"> </w:t>
      </w:r>
      <w:r>
        <w:rPr>
          <w:sz w:val="24"/>
        </w:rPr>
        <w:t>signs</w:t>
      </w:r>
      <w:r>
        <w:rPr>
          <w:spacing w:val="-3"/>
          <w:sz w:val="24"/>
        </w:rPr>
        <w:t xml:space="preserve"> </w:t>
      </w:r>
      <w:r>
        <w:rPr>
          <w:sz w:val="24"/>
        </w:rPr>
        <w:t>of</w:t>
      </w:r>
      <w:r>
        <w:rPr>
          <w:spacing w:val="-7"/>
          <w:sz w:val="24"/>
        </w:rPr>
        <w:t xml:space="preserve"> </w:t>
      </w:r>
      <w:r>
        <w:rPr>
          <w:sz w:val="24"/>
        </w:rPr>
        <w:t>being</w:t>
      </w:r>
      <w:r>
        <w:rPr>
          <w:spacing w:val="-7"/>
          <w:sz w:val="24"/>
        </w:rPr>
        <w:t xml:space="preserve"> </w:t>
      </w:r>
      <w:r>
        <w:rPr>
          <w:sz w:val="24"/>
        </w:rPr>
        <w:t>drawn</w:t>
      </w:r>
      <w:r>
        <w:rPr>
          <w:spacing w:val="-2"/>
          <w:sz w:val="24"/>
        </w:rPr>
        <w:t xml:space="preserve"> </w:t>
      </w:r>
      <w:r>
        <w:rPr>
          <w:sz w:val="24"/>
        </w:rPr>
        <w:t>into</w:t>
      </w:r>
      <w:r>
        <w:rPr>
          <w:spacing w:val="-2"/>
          <w:sz w:val="24"/>
        </w:rPr>
        <w:t xml:space="preserve"> </w:t>
      </w:r>
      <w:r>
        <w:rPr>
          <w:sz w:val="24"/>
        </w:rPr>
        <w:t>anti-social</w:t>
      </w:r>
      <w:r>
        <w:rPr>
          <w:spacing w:val="-3"/>
          <w:sz w:val="24"/>
        </w:rPr>
        <w:t xml:space="preserve"> </w:t>
      </w:r>
      <w:r>
        <w:rPr>
          <w:sz w:val="24"/>
        </w:rPr>
        <w:t>or</w:t>
      </w:r>
      <w:r>
        <w:rPr>
          <w:spacing w:val="-1"/>
          <w:sz w:val="24"/>
        </w:rPr>
        <w:t xml:space="preserve"> </w:t>
      </w:r>
      <w:r>
        <w:rPr>
          <w:sz w:val="24"/>
        </w:rPr>
        <w:t>criminal</w:t>
      </w:r>
      <w:r>
        <w:rPr>
          <w:spacing w:val="-3"/>
          <w:sz w:val="24"/>
        </w:rPr>
        <w:t xml:space="preserve"> </w:t>
      </w:r>
      <w:r>
        <w:rPr>
          <w:sz w:val="24"/>
        </w:rPr>
        <w:t>behaviour,</w:t>
      </w:r>
      <w:r>
        <w:rPr>
          <w:spacing w:val="-2"/>
          <w:sz w:val="24"/>
        </w:rPr>
        <w:t xml:space="preserve"> </w:t>
      </w:r>
      <w:r>
        <w:rPr>
          <w:sz w:val="24"/>
        </w:rPr>
        <w:t>including</w:t>
      </w:r>
      <w:r>
        <w:rPr>
          <w:spacing w:val="-2"/>
          <w:sz w:val="24"/>
        </w:rPr>
        <w:t xml:space="preserve"> </w:t>
      </w:r>
      <w:r>
        <w:rPr>
          <w:sz w:val="24"/>
        </w:rPr>
        <w:t>gang involvement and association with organised crime groups and county lines</w:t>
      </w:r>
    </w:p>
    <w:p w14:paraId="0E332216" w14:textId="77777777" w:rsidR="00164BDB" w:rsidRDefault="00D34940">
      <w:pPr>
        <w:pStyle w:val="ListParagraph"/>
        <w:numPr>
          <w:ilvl w:val="0"/>
          <w:numId w:val="4"/>
        </w:numPr>
        <w:tabs>
          <w:tab w:val="left" w:pos="1002"/>
        </w:tabs>
        <w:spacing w:line="290" w:lineRule="exact"/>
        <w:ind w:left="1002" w:hanging="282"/>
        <w:rPr>
          <w:sz w:val="24"/>
        </w:rPr>
      </w:pPr>
      <w:r>
        <w:rPr>
          <w:sz w:val="24"/>
        </w:rPr>
        <w:t>is</w:t>
      </w:r>
      <w:r>
        <w:rPr>
          <w:spacing w:val="-2"/>
          <w:sz w:val="24"/>
        </w:rPr>
        <w:t xml:space="preserve"> </w:t>
      </w:r>
      <w:r>
        <w:rPr>
          <w:sz w:val="24"/>
        </w:rPr>
        <w:t>frequently</w:t>
      </w:r>
      <w:r>
        <w:rPr>
          <w:spacing w:val="-2"/>
          <w:sz w:val="24"/>
        </w:rPr>
        <w:t xml:space="preserve"> </w:t>
      </w:r>
      <w:r>
        <w:rPr>
          <w:sz w:val="24"/>
        </w:rPr>
        <w:t>missing/goes</w:t>
      </w:r>
      <w:r>
        <w:rPr>
          <w:spacing w:val="-2"/>
          <w:sz w:val="24"/>
        </w:rPr>
        <w:t xml:space="preserve"> </w:t>
      </w:r>
      <w:r>
        <w:rPr>
          <w:sz w:val="24"/>
        </w:rPr>
        <w:t>missing</w:t>
      </w:r>
      <w:r>
        <w:rPr>
          <w:spacing w:val="-5"/>
          <w:sz w:val="24"/>
        </w:rPr>
        <w:t xml:space="preserve"> </w:t>
      </w:r>
      <w:r>
        <w:rPr>
          <w:sz w:val="24"/>
        </w:rPr>
        <w:t>from care</w:t>
      </w:r>
      <w:r>
        <w:rPr>
          <w:spacing w:val="-11"/>
          <w:sz w:val="24"/>
        </w:rPr>
        <w:t xml:space="preserve"> </w:t>
      </w:r>
      <w:r>
        <w:rPr>
          <w:sz w:val="24"/>
        </w:rPr>
        <w:t xml:space="preserve">or from </w:t>
      </w:r>
      <w:r>
        <w:rPr>
          <w:spacing w:val="-4"/>
          <w:sz w:val="24"/>
        </w:rPr>
        <w:t>home</w:t>
      </w:r>
    </w:p>
    <w:p w14:paraId="5AAF5DF6" w14:textId="77777777" w:rsidR="00164BDB" w:rsidRDefault="00D34940">
      <w:pPr>
        <w:pStyle w:val="ListParagraph"/>
        <w:numPr>
          <w:ilvl w:val="0"/>
          <w:numId w:val="4"/>
        </w:numPr>
        <w:tabs>
          <w:tab w:val="left" w:pos="1002"/>
        </w:tabs>
        <w:spacing w:line="293" w:lineRule="exact"/>
        <w:ind w:left="1002" w:hanging="282"/>
        <w:rPr>
          <w:sz w:val="24"/>
        </w:rPr>
      </w:pPr>
      <w:r>
        <w:rPr>
          <w:sz w:val="24"/>
        </w:rPr>
        <w:t>is</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of</w:t>
      </w:r>
      <w:r>
        <w:rPr>
          <w:spacing w:val="-5"/>
          <w:sz w:val="24"/>
        </w:rPr>
        <w:t xml:space="preserve"> </w:t>
      </w:r>
      <w:r>
        <w:rPr>
          <w:sz w:val="24"/>
        </w:rPr>
        <w:t>modern</w:t>
      </w:r>
      <w:r>
        <w:rPr>
          <w:spacing w:val="-1"/>
          <w:sz w:val="24"/>
        </w:rPr>
        <w:t xml:space="preserve"> </w:t>
      </w:r>
      <w:r>
        <w:rPr>
          <w:sz w:val="24"/>
        </w:rPr>
        <w:t>slavery,</w:t>
      </w:r>
      <w:r>
        <w:rPr>
          <w:spacing w:val="-1"/>
          <w:sz w:val="24"/>
        </w:rPr>
        <w:t xml:space="preserve"> </w:t>
      </w:r>
      <w:r>
        <w:rPr>
          <w:sz w:val="24"/>
        </w:rPr>
        <w:t>trafficking or</w:t>
      </w:r>
      <w:r>
        <w:rPr>
          <w:spacing w:val="-4"/>
          <w:sz w:val="24"/>
        </w:rPr>
        <w:t xml:space="preserve"> </w:t>
      </w:r>
      <w:r>
        <w:rPr>
          <w:spacing w:val="-2"/>
          <w:sz w:val="24"/>
        </w:rPr>
        <w:t>exploitation</w:t>
      </w:r>
    </w:p>
    <w:p w14:paraId="14B49A82" w14:textId="77777777" w:rsidR="00164BDB" w:rsidRDefault="00D34940">
      <w:pPr>
        <w:pStyle w:val="ListParagraph"/>
        <w:numPr>
          <w:ilvl w:val="0"/>
          <w:numId w:val="4"/>
        </w:numPr>
        <w:tabs>
          <w:tab w:val="left" w:pos="1002"/>
        </w:tabs>
        <w:spacing w:line="293" w:lineRule="exact"/>
        <w:ind w:left="1002" w:hanging="282"/>
        <w:rPr>
          <w:sz w:val="24"/>
        </w:rPr>
      </w:pPr>
      <w:r>
        <w:rPr>
          <w:sz w:val="24"/>
        </w:rPr>
        <w:t>is</w:t>
      </w:r>
      <w:r>
        <w:rPr>
          <w:spacing w:val="-3"/>
          <w:sz w:val="24"/>
        </w:rPr>
        <w:t xml:space="preserve"> </w:t>
      </w:r>
      <w:r>
        <w:rPr>
          <w:sz w:val="24"/>
        </w:rPr>
        <w:t>at</w:t>
      </w:r>
      <w:r>
        <w:rPr>
          <w:spacing w:val="-1"/>
          <w:sz w:val="24"/>
        </w:rPr>
        <w:t xml:space="preserve"> </w:t>
      </w:r>
      <w:r>
        <w:rPr>
          <w:sz w:val="24"/>
        </w:rPr>
        <w:t>risk</w:t>
      </w:r>
      <w:r>
        <w:rPr>
          <w:spacing w:val="-2"/>
          <w:sz w:val="24"/>
        </w:rPr>
        <w:t xml:space="preserve"> </w:t>
      </w:r>
      <w:r>
        <w:rPr>
          <w:sz w:val="24"/>
        </w:rPr>
        <w:t>of</w:t>
      </w:r>
      <w:r>
        <w:rPr>
          <w:spacing w:val="-1"/>
          <w:sz w:val="24"/>
        </w:rPr>
        <w:t xml:space="preserve"> </w:t>
      </w:r>
      <w:r>
        <w:rPr>
          <w:sz w:val="24"/>
        </w:rPr>
        <w:t>being</w:t>
      </w:r>
      <w:r>
        <w:rPr>
          <w:spacing w:val="-1"/>
          <w:sz w:val="24"/>
        </w:rPr>
        <w:t xml:space="preserve"> </w:t>
      </w:r>
      <w:r>
        <w:rPr>
          <w:sz w:val="24"/>
        </w:rPr>
        <w:t>radicalised</w:t>
      </w:r>
      <w:r>
        <w:rPr>
          <w:spacing w:val="-1"/>
          <w:sz w:val="24"/>
        </w:rPr>
        <w:t xml:space="preserve"> </w:t>
      </w:r>
      <w:r>
        <w:rPr>
          <w:sz w:val="24"/>
        </w:rPr>
        <w:t xml:space="preserve">or </w:t>
      </w:r>
      <w:r>
        <w:rPr>
          <w:spacing w:val="-2"/>
          <w:sz w:val="24"/>
        </w:rPr>
        <w:t>exploited</w:t>
      </w:r>
    </w:p>
    <w:p w14:paraId="6F983588" w14:textId="77777777" w:rsidR="00164BDB" w:rsidRDefault="00D34940">
      <w:pPr>
        <w:pStyle w:val="ListParagraph"/>
        <w:numPr>
          <w:ilvl w:val="0"/>
          <w:numId w:val="4"/>
        </w:numPr>
        <w:tabs>
          <w:tab w:val="left" w:pos="1002"/>
        </w:tabs>
        <w:spacing w:line="293" w:lineRule="exact"/>
        <w:ind w:left="1002" w:hanging="282"/>
        <w:rPr>
          <w:sz w:val="24"/>
        </w:rPr>
      </w:pPr>
      <w:r>
        <w:rPr>
          <w:sz w:val="24"/>
        </w:rPr>
        <w:t>has</w:t>
      </w:r>
      <w:r>
        <w:rPr>
          <w:spacing w:val="-2"/>
          <w:sz w:val="24"/>
        </w:rPr>
        <w:t xml:space="preserve"> </w:t>
      </w:r>
      <w:r>
        <w:rPr>
          <w:sz w:val="24"/>
        </w:rPr>
        <w:t>a family</w:t>
      </w:r>
      <w:r>
        <w:rPr>
          <w:spacing w:val="-6"/>
          <w:sz w:val="24"/>
        </w:rPr>
        <w:t xml:space="preserve"> </w:t>
      </w:r>
      <w:r>
        <w:rPr>
          <w:sz w:val="24"/>
        </w:rPr>
        <w:t>member</w:t>
      </w:r>
      <w:r>
        <w:rPr>
          <w:spacing w:val="1"/>
          <w:sz w:val="24"/>
        </w:rPr>
        <w:t xml:space="preserve"> </w:t>
      </w:r>
      <w:r>
        <w:rPr>
          <w:sz w:val="24"/>
        </w:rPr>
        <w:t>in</w:t>
      </w:r>
      <w:r>
        <w:rPr>
          <w:spacing w:val="-5"/>
          <w:sz w:val="24"/>
        </w:rPr>
        <w:t xml:space="preserve"> </w:t>
      </w:r>
      <w:r>
        <w:rPr>
          <w:sz w:val="24"/>
        </w:rPr>
        <w:t>prison,</w:t>
      </w:r>
      <w:r>
        <w:rPr>
          <w:spacing w:val="-6"/>
          <w:sz w:val="24"/>
        </w:rPr>
        <w:t xml:space="preserve"> </w:t>
      </w:r>
      <w:r>
        <w:rPr>
          <w:sz w:val="24"/>
        </w:rPr>
        <w:t>or</w:t>
      </w:r>
      <w:r>
        <w:rPr>
          <w:spacing w:val="1"/>
          <w:sz w:val="24"/>
        </w:rPr>
        <w:t xml:space="preserve"> </w:t>
      </w:r>
      <w:r>
        <w:rPr>
          <w:sz w:val="24"/>
        </w:rPr>
        <w:t>is</w:t>
      </w:r>
      <w:r>
        <w:rPr>
          <w:spacing w:val="-1"/>
          <w:sz w:val="24"/>
        </w:rPr>
        <w:t xml:space="preserve"> </w:t>
      </w:r>
      <w:r>
        <w:rPr>
          <w:sz w:val="24"/>
        </w:rPr>
        <w:t>affected</w:t>
      </w:r>
      <w:r>
        <w:rPr>
          <w:spacing w:val="-5"/>
          <w:sz w:val="24"/>
        </w:rPr>
        <w:t xml:space="preserve"> </w:t>
      </w:r>
      <w:r>
        <w:rPr>
          <w:sz w:val="24"/>
        </w:rPr>
        <w:t>by</w:t>
      </w:r>
      <w:r>
        <w:rPr>
          <w:spacing w:val="-1"/>
          <w:sz w:val="24"/>
        </w:rPr>
        <w:t xml:space="preserve"> </w:t>
      </w:r>
      <w:r>
        <w:rPr>
          <w:sz w:val="24"/>
        </w:rPr>
        <w:t>parental</w:t>
      </w:r>
      <w:r>
        <w:rPr>
          <w:spacing w:val="-1"/>
          <w:sz w:val="24"/>
        </w:rPr>
        <w:t xml:space="preserve"> </w:t>
      </w:r>
      <w:r>
        <w:rPr>
          <w:spacing w:val="-2"/>
          <w:sz w:val="24"/>
        </w:rPr>
        <w:t>offending</w:t>
      </w:r>
    </w:p>
    <w:p w14:paraId="3D4A871C" w14:textId="77777777" w:rsidR="00164BDB" w:rsidRDefault="00D34940">
      <w:pPr>
        <w:pStyle w:val="ListParagraph"/>
        <w:numPr>
          <w:ilvl w:val="0"/>
          <w:numId w:val="4"/>
        </w:numPr>
        <w:tabs>
          <w:tab w:val="left" w:pos="1001"/>
          <w:tab w:val="left" w:pos="1003"/>
        </w:tabs>
        <w:ind w:right="716"/>
        <w:rPr>
          <w:sz w:val="24"/>
        </w:rPr>
      </w:pPr>
      <w:r>
        <w:rPr>
          <w:sz w:val="24"/>
        </w:rPr>
        <w:t>is</w:t>
      </w:r>
      <w:r>
        <w:rPr>
          <w:spacing w:val="-2"/>
          <w:sz w:val="24"/>
        </w:rPr>
        <w:t xml:space="preserve"> </w:t>
      </w:r>
      <w:r>
        <w:rPr>
          <w:sz w:val="24"/>
        </w:rPr>
        <w:t>in</w:t>
      </w:r>
      <w:r>
        <w:rPr>
          <w:spacing w:val="-1"/>
          <w:sz w:val="24"/>
        </w:rPr>
        <w:t xml:space="preserve"> </w:t>
      </w:r>
      <w:r>
        <w:rPr>
          <w:sz w:val="24"/>
        </w:rPr>
        <w:t>a</w:t>
      </w:r>
      <w:r>
        <w:rPr>
          <w:spacing w:val="-6"/>
          <w:sz w:val="24"/>
        </w:rPr>
        <w:t xml:space="preserve"> </w:t>
      </w:r>
      <w:r>
        <w:rPr>
          <w:sz w:val="24"/>
        </w:rPr>
        <w:t>family</w:t>
      </w:r>
      <w:r>
        <w:rPr>
          <w:spacing w:val="-2"/>
          <w:sz w:val="24"/>
        </w:rPr>
        <w:t xml:space="preserve"> </w:t>
      </w:r>
      <w:r>
        <w:rPr>
          <w:sz w:val="24"/>
        </w:rPr>
        <w:t>circumstance</w:t>
      </w:r>
      <w:r>
        <w:rPr>
          <w:spacing w:val="-6"/>
          <w:sz w:val="24"/>
        </w:rPr>
        <w:t xml:space="preserve"> </w:t>
      </w:r>
      <w:r>
        <w:rPr>
          <w:sz w:val="24"/>
        </w:rPr>
        <w:t>presenting</w:t>
      </w:r>
      <w:r>
        <w:rPr>
          <w:spacing w:val="-1"/>
          <w:sz w:val="24"/>
        </w:rPr>
        <w:t xml:space="preserve"> </w:t>
      </w:r>
      <w:r>
        <w:rPr>
          <w:sz w:val="24"/>
        </w:rPr>
        <w:t>challenges</w:t>
      </w:r>
      <w:r>
        <w:rPr>
          <w:spacing w:val="-2"/>
          <w:sz w:val="24"/>
        </w:rPr>
        <w:t xml:space="preserve"> </w:t>
      </w:r>
      <w:r>
        <w:rPr>
          <w:sz w:val="24"/>
        </w:rPr>
        <w:t>for</w:t>
      </w:r>
      <w:r>
        <w:rPr>
          <w:spacing w:val="-5"/>
          <w:sz w:val="24"/>
        </w:rPr>
        <w:t xml:space="preserve"> </w:t>
      </w:r>
      <w:r>
        <w:rPr>
          <w:sz w:val="24"/>
        </w:rPr>
        <w:t>the</w:t>
      </w:r>
      <w:r>
        <w:rPr>
          <w:spacing w:val="-6"/>
          <w:sz w:val="24"/>
        </w:rPr>
        <w:t xml:space="preserve"> </w:t>
      </w:r>
      <w:r>
        <w:rPr>
          <w:sz w:val="24"/>
        </w:rPr>
        <w:t>child,</w:t>
      </w:r>
      <w:r>
        <w:rPr>
          <w:spacing w:val="-6"/>
          <w:sz w:val="24"/>
        </w:rPr>
        <w:t xml:space="preserve"> </w:t>
      </w:r>
      <w:r>
        <w:rPr>
          <w:sz w:val="24"/>
        </w:rPr>
        <w:t>such</w:t>
      </w:r>
      <w:r>
        <w:rPr>
          <w:spacing w:val="-6"/>
          <w:sz w:val="24"/>
        </w:rPr>
        <w:t xml:space="preserve"> </w:t>
      </w:r>
      <w:r>
        <w:rPr>
          <w:sz w:val="24"/>
        </w:rPr>
        <w:t>as</w:t>
      </w:r>
      <w:r>
        <w:rPr>
          <w:spacing w:val="-2"/>
          <w:sz w:val="24"/>
        </w:rPr>
        <w:t xml:space="preserve"> </w:t>
      </w:r>
      <w:r>
        <w:rPr>
          <w:sz w:val="24"/>
        </w:rPr>
        <w:t>drug</w:t>
      </w:r>
      <w:r>
        <w:rPr>
          <w:spacing w:val="-6"/>
          <w:sz w:val="24"/>
        </w:rPr>
        <w:t xml:space="preserve"> </w:t>
      </w:r>
      <w:r>
        <w:rPr>
          <w:sz w:val="24"/>
        </w:rPr>
        <w:t>and</w:t>
      </w:r>
      <w:r>
        <w:rPr>
          <w:spacing w:val="-6"/>
          <w:sz w:val="24"/>
        </w:rPr>
        <w:t xml:space="preserve"> </w:t>
      </w:r>
      <w:r>
        <w:rPr>
          <w:sz w:val="24"/>
        </w:rPr>
        <w:t>alcohol</w:t>
      </w:r>
      <w:r>
        <w:rPr>
          <w:spacing w:val="-7"/>
          <w:sz w:val="24"/>
        </w:rPr>
        <w:t xml:space="preserve"> </w:t>
      </w:r>
      <w:r>
        <w:rPr>
          <w:sz w:val="24"/>
        </w:rPr>
        <w:t>misuse, adult mental health issues and domestic abuse</w:t>
      </w:r>
    </w:p>
    <w:p w14:paraId="6F2E1BCE" w14:textId="77777777" w:rsidR="00164BDB" w:rsidRDefault="00D34940">
      <w:pPr>
        <w:pStyle w:val="ListParagraph"/>
        <w:numPr>
          <w:ilvl w:val="0"/>
          <w:numId w:val="4"/>
        </w:numPr>
        <w:tabs>
          <w:tab w:val="left" w:pos="1002"/>
        </w:tabs>
        <w:spacing w:line="290" w:lineRule="exact"/>
        <w:ind w:left="1002" w:hanging="282"/>
        <w:rPr>
          <w:sz w:val="24"/>
        </w:rPr>
      </w:pPr>
      <w:r>
        <w:rPr>
          <w:sz w:val="24"/>
        </w:rPr>
        <w:t>is</w:t>
      </w:r>
      <w:r>
        <w:rPr>
          <w:spacing w:val="-2"/>
          <w:sz w:val="24"/>
        </w:rPr>
        <w:t xml:space="preserve"> </w:t>
      </w:r>
      <w:r>
        <w:rPr>
          <w:sz w:val="24"/>
        </w:rPr>
        <w:t>misusing drugs</w:t>
      </w:r>
      <w:r>
        <w:rPr>
          <w:spacing w:val="-2"/>
          <w:sz w:val="24"/>
        </w:rPr>
        <w:t xml:space="preserve"> </w:t>
      </w:r>
      <w:r>
        <w:rPr>
          <w:sz w:val="24"/>
        </w:rPr>
        <w:t>or</w:t>
      </w:r>
      <w:r>
        <w:rPr>
          <w:spacing w:val="-4"/>
          <w:sz w:val="24"/>
        </w:rPr>
        <w:t xml:space="preserve"> </w:t>
      </w:r>
      <w:r>
        <w:rPr>
          <w:sz w:val="24"/>
        </w:rPr>
        <w:t>alcohol</w:t>
      </w:r>
      <w:r>
        <w:rPr>
          <w:spacing w:val="-2"/>
          <w:sz w:val="24"/>
        </w:rPr>
        <w:t xml:space="preserve"> themselves</w:t>
      </w:r>
    </w:p>
    <w:p w14:paraId="56ED977C" w14:textId="77777777" w:rsidR="00164BDB" w:rsidRDefault="00D34940">
      <w:pPr>
        <w:pStyle w:val="ListParagraph"/>
        <w:numPr>
          <w:ilvl w:val="0"/>
          <w:numId w:val="4"/>
        </w:numPr>
        <w:tabs>
          <w:tab w:val="left" w:pos="1002"/>
        </w:tabs>
        <w:spacing w:line="293" w:lineRule="exact"/>
        <w:ind w:left="1002" w:hanging="282"/>
        <w:rPr>
          <w:sz w:val="24"/>
        </w:rPr>
      </w:pPr>
      <w:r>
        <w:rPr>
          <w:sz w:val="24"/>
        </w:rPr>
        <w:t>has</w:t>
      </w:r>
      <w:r>
        <w:rPr>
          <w:spacing w:val="-2"/>
          <w:sz w:val="24"/>
        </w:rPr>
        <w:t xml:space="preserve"> </w:t>
      </w:r>
      <w:r>
        <w:rPr>
          <w:sz w:val="24"/>
        </w:rPr>
        <w:t>returned</w:t>
      </w:r>
      <w:r>
        <w:rPr>
          <w:spacing w:val="-6"/>
          <w:sz w:val="24"/>
        </w:rPr>
        <w:t xml:space="preserve"> </w:t>
      </w:r>
      <w:r>
        <w:rPr>
          <w:sz w:val="24"/>
        </w:rPr>
        <w:t>home</w:t>
      </w:r>
      <w:r>
        <w:rPr>
          <w:spacing w:val="-5"/>
          <w:sz w:val="24"/>
        </w:rPr>
        <w:t xml:space="preserve"> </w:t>
      </w:r>
      <w:r>
        <w:rPr>
          <w:sz w:val="24"/>
        </w:rPr>
        <w:t>to</w:t>
      </w:r>
      <w:r>
        <w:rPr>
          <w:spacing w:val="-1"/>
          <w:sz w:val="24"/>
        </w:rPr>
        <w:t xml:space="preserve"> </w:t>
      </w:r>
      <w:r>
        <w:rPr>
          <w:sz w:val="24"/>
        </w:rPr>
        <w:t>their</w:t>
      </w:r>
      <w:r>
        <w:rPr>
          <w:spacing w:val="1"/>
          <w:sz w:val="24"/>
        </w:rPr>
        <w:t xml:space="preserve"> </w:t>
      </w:r>
      <w:r>
        <w:rPr>
          <w:sz w:val="24"/>
        </w:rPr>
        <w:t>family</w:t>
      </w:r>
      <w:r>
        <w:rPr>
          <w:spacing w:val="-2"/>
          <w:sz w:val="24"/>
        </w:rPr>
        <w:t xml:space="preserve"> </w:t>
      </w:r>
      <w:r>
        <w:rPr>
          <w:sz w:val="24"/>
        </w:rPr>
        <w:t>from</w:t>
      </w:r>
      <w:r>
        <w:rPr>
          <w:spacing w:val="1"/>
          <w:sz w:val="24"/>
        </w:rPr>
        <w:t xml:space="preserve"> </w:t>
      </w:r>
      <w:r>
        <w:rPr>
          <w:spacing w:val="-4"/>
          <w:sz w:val="24"/>
        </w:rPr>
        <w:t>care</w:t>
      </w:r>
    </w:p>
    <w:p w14:paraId="73D94E61" w14:textId="77777777" w:rsidR="00164BDB" w:rsidRDefault="00D34940">
      <w:pPr>
        <w:pStyle w:val="ListParagraph"/>
        <w:numPr>
          <w:ilvl w:val="0"/>
          <w:numId w:val="4"/>
        </w:numPr>
        <w:tabs>
          <w:tab w:val="left" w:pos="1002"/>
        </w:tabs>
        <w:spacing w:line="293" w:lineRule="exact"/>
        <w:ind w:left="1002" w:hanging="282"/>
        <w:rPr>
          <w:sz w:val="24"/>
        </w:rPr>
      </w:pPr>
      <w:r>
        <w:rPr>
          <w:sz w:val="24"/>
        </w:rPr>
        <w:t>is</w:t>
      </w:r>
      <w:r>
        <w:rPr>
          <w:spacing w:val="-3"/>
          <w:sz w:val="24"/>
        </w:rPr>
        <w:t xml:space="preserve"> </w:t>
      </w:r>
      <w:r>
        <w:rPr>
          <w:sz w:val="24"/>
        </w:rPr>
        <w:t>a</w:t>
      </w:r>
      <w:r>
        <w:rPr>
          <w:spacing w:val="-1"/>
          <w:sz w:val="24"/>
        </w:rPr>
        <w:t xml:space="preserve"> </w:t>
      </w:r>
      <w:r>
        <w:rPr>
          <w:sz w:val="24"/>
        </w:rPr>
        <w:t>‘privately</w:t>
      </w:r>
      <w:r>
        <w:rPr>
          <w:spacing w:val="-3"/>
          <w:sz w:val="24"/>
        </w:rPr>
        <w:t xml:space="preserve"> </w:t>
      </w:r>
      <w:r>
        <w:rPr>
          <w:sz w:val="24"/>
        </w:rPr>
        <w:t>fostered</w:t>
      </w:r>
      <w:r>
        <w:rPr>
          <w:spacing w:val="-1"/>
          <w:sz w:val="24"/>
        </w:rPr>
        <w:t xml:space="preserve"> </w:t>
      </w:r>
      <w:r>
        <w:rPr>
          <w:spacing w:val="-2"/>
          <w:sz w:val="24"/>
        </w:rPr>
        <w:t>child’</w:t>
      </w:r>
    </w:p>
    <w:p w14:paraId="72A0D360" w14:textId="77777777" w:rsidR="00164BDB" w:rsidRDefault="00D34940">
      <w:pPr>
        <w:pStyle w:val="ListParagraph"/>
        <w:numPr>
          <w:ilvl w:val="0"/>
          <w:numId w:val="4"/>
        </w:numPr>
        <w:tabs>
          <w:tab w:val="left" w:pos="1002"/>
        </w:tabs>
        <w:spacing w:line="293" w:lineRule="exact"/>
        <w:ind w:left="1002" w:hanging="282"/>
        <w:rPr>
          <w:sz w:val="24"/>
        </w:rPr>
      </w:pPr>
      <w:r>
        <w:rPr>
          <w:sz w:val="24"/>
        </w:rPr>
        <w:t>is</w:t>
      </w:r>
      <w:r>
        <w:rPr>
          <w:spacing w:val="-2"/>
          <w:sz w:val="24"/>
        </w:rPr>
        <w:t xml:space="preserve"> </w:t>
      </w:r>
      <w:r>
        <w:rPr>
          <w:sz w:val="24"/>
        </w:rPr>
        <w:t>at</w:t>
      </w:r>
      <w:r>
        <w:rPr>
          <w:spacing w:val="-1"/>
          <w:sz w:val="24"/>
        </w:rPr>
        <w:t xml:space="preserve"> </w:t>
      </w:r>
      <w:r>
        <w:rPr>
          <w:sz w:val="24"/>
        </w:rPr>
        <w:t>risk</w:t>
      </w:r>
      <w:r>
        <w:rPr>
          <w:spacing w:val="-1"/>
          <w:sz w:val="24"/>
        </w:rPr>
        <w:t xml:space="preserve"> </w:t>
      </w:r>
      <w:r>
        <w:rPr>
          <w:sz w:val="24"/>
        </w:rPr>
        <w:t>of</w:t>
      </w:r>
      <w:r>
        <w:rPr>
          <w:spacing w:val="-1"/>
          <w:sz w:val="24"/>
        </w:rPr>
        <w:t xml:space="preserve"> </w:t>
      </w:r>
      <w:r>
        <w:rPr>
          <w:sz w:val="24"/>
        </w:rPr>
        <w:t>‘honour’-based</w:t>
      </w:r>
      <w:r>
        <w:rPr>
          <w:spacing w:val="-6"/>
          <w:sz w:val="24"/>
        </w:rPr>
        <w:t xml:space="preserve"> </w:t>
      </w:r>
      <w:r>
        <w:rPr>
          <w:sz w:val="24"/>
        </w:rPr>
        <w:t>abuse such</w:t>
      </w:r>
      <w:r>
        <w:rPr>
          <w:spacing w:val="-1"/>
          <w:sz w:val="24"/>
        </w:rPr>
        <w:t xml:space="preserve"> </w:t>
      </w:r>
      <w:r>
        <w:rPr>
          <w:sz w:val="24"/>
        </w:rPr>
        <w:t>as</w:t>
      </w:r>
      <w:r>
        <w:rPr>
          <w:spacing w:val="-6"/>
          <w:sz w:val="24"/>
        </w:rPr>
        <w:t xml:space="preserve"> </w:t>
      </w:r>
      <w:r>
        <w:rPr>
          <w:sz w:val="24"/>
        </w:rPr>
        <w:t>Female</w:t>
      </w:r>
      <w:r>
        <w:rPr>
          <w:spacing w:val="-1"/>
          <w:sz w:val="24"/>
        </w:rPr>
        <w:t xml:space="preserve"> </w:t>
      </w:r>
      <w:r>
        <w:rPr>
          <w:sz w:val="24"/>
        </w:rPr>
        <w:t>Genital</w:t>
      </w:r>
      <w:r>
        <w:rPr>
          <w:spacing w:val="-7"/>
          <w:sz w:val="24"/>
        </w:rPr>
        <w:t xml:space="preserve"> </w:t>
      </w:r>
      <w:r>
        <w:rPr>
          <w:sz w:val="24"/>
        </w:rPr>
        <w:t>Mutilation or</w:t>
      </w:r>
      <w:r>
        <w:rPr>
          <w:spacing w:val="-5"/>
          <w:sz w:val="24"/>
        </w:rPr>
        <w:t xml:space="preserve"> </w:t>
      </w:r>
      <w:r>
        <w:rPr>
          <w:sz w:val="24"/>
        </w:rPr>
        <w:t xml:space="preserve">Forced </w:t>
      </w:r>
      <w:r>
        <w:rPr>
          <w:spacing w:val="-2"/>
          <w:sz w:val="24"/>
        </w:rPr>
        <w:t>Marriage</w:t>
      </w:r>
    </w:p>
    <w:p w14:paraId="1ED9F8B2" w14:textId="77777777" w:rsidR="00164BDB" w:rsidRDefault="00D34940">
      <w:pPr>
        <w:pStyle w:val="ListParagraph"/>
        <w:numPr>
          <w:ilvl w:val="0"/>
          <w:numId w:val="4"/>
        </w:numPr>
        <w:tabs>
          <w:tab w:val="left" w:pos="1002"/>
        </w:tabs>
        <w:spacing w:line="290" w:lineRule="exact"/>
        <w:ind w:left="1002" w:hanging="282"/>
        <w:rPr>
          <w:sz w:val="24"/>
        </w:rPr>
      </w:pPr>
      <w:r>
        <w:rPr>
          <w:sz w:val="24"/>
        </w:rPr>
        <w:t>is</w:t>
      </w:r>
      <w:r>
        <w:rPr>
          <w:spacing w:val="-2"/>
          <w:sz w:val="24"/>
        </w:rPr>
        <w:t xml:space="preserve"> </w:t>
      </w:r>
      <w:r>
        <w:rPr>
          <w:sz w:val="24"/>
        </w:rPr>
        <w:t>persistently</w:t>
      </w:r>
      <w:r>
        <w:rPr>
          <w:spacing w:val="-2"/>
          <w:sz w:val="24"/>
        </w:rPr>
        <w:t xml:space="preserve"> </w:t>
      </w:r>
      <w:r>
        <w:rPr>
          <w:sz w:val="24"/>
        </w:rPr>
        <w:t>absent</w:t>
      </w:r>
      <w:r>
        <w:rPr>
          <w:spacing w:val="-1"/>
          <w:sz w:val="24"/>
        </w:rPr>
        <w:t xml:space="preserve"> </w:t>
      </w:r>
      <w:r>
        <w:rPr>
          <w:sz w:val="24"/>
        </w:rPr>
        <w:t>from</w:t>
      </w:r>
      <w:r>
        <w:rPr>
          <w:spacing w:val="-5"/>
          <w:sz w:val="24"/>
        </w:rPr>
        <w:t xml:space="preserve"> </w:t>
      </w:r>
      <w:r>
        <w:rPr>
          <w:sz w:val="24"/>
        </w:rPr>
        <w:t>education, including</w:t>
      </w:r>
      <w:r>
        <w:rPr>
          <w:spacing w:val="-1"/>
          <w:sz w:val="24"/>
        </w:rPr>
        <w:t xml:space="preserve"> </w:t>
      </w:r>
      <w:r>
        <w:rPr>
          <w:sz w:val="24"/>
        </w:rPr>
        <w:t>persistent</w:t>
      </w:r>
      <w:r>
        <w:rPr>
          <w:spacing w:val="-1"/>
          <w:sz w:val="24"/>
        </w:rPr>
        <w:t xml:space="preserve"> </w:t>
      </w:r>
      <w:r>
        <w:rPr>
          <w:sz w:val="24"/>
        </w:rPr>
        <w:t>absences</w:t>
      </w:r>
      <w:r>
        <w:rPr>
          <w:spacing w:val="-2"/>
          <w:sz w:val="24"/>
        </w:rPr>
        <w:t xml:space="preserve"> </w:t>
      </w:r>
      <w:r>
        <w:rPr>
          <w:sz w:val="24"/>
        </w:rPr>
        <w:t>for</w:t>
      </w:r>
      <w:r>
        <w:rPr>
          <w:spacing w:val="-5"/>
          <w:sz w:val="24"/>
        </w:rPr>
        <w:t xml:space="preserve"> </w:t>
      </w:r>
      <w:r>
        <w:rPr>
          <w:sz w:val="24"/>
        </w:rPr>
        <w:t>part</w:t>
      </w:r>
      <w:r>
        <w:rPr>
          <w:spacing w:val="-5"/>
          <w:sz w:val="24"/>
        </w:rPr>
        <w:t xml:space="preserve"> </w:t>
      </w:r>
      <w:r>
        <w:rPr>
          <w:sz w:val="24"/>
        </w:rPr>
        <w:t>of</w:t>
      </w:r>
      <w:r>
        <w:rPr>
          <w:spacing w:val="-1"/>
          <w:sz w:val="24"/>
        </w:rPr>
        <w:t xml:space="preserve"> </w:t>
      </w:r>
      <w:r>
        <w:rPr>
          <w:sz w:val="24"/>
        </w:rPr>
        <w:t>the</w:t>
      </w:r>
      <w:r>
        <w:rPr>
          <w:spacing w:val="-6"/>
          <w:sz w:val="24"/>
        </w:rPr>
        <w:t xml:space="preserve"> </w:t>
      </w:r>
      <w:r>
        <w:rPr>
          <w:sz w:val="24"/>
        </w:rPr>
        <w:t>school</w:t>
      </w:r>
      <w:r>
        <w:rPr>
          <w:spacing w:val="-1"/>
          <w:sz w:val="24"/>
        </w:rPr>
        <w:t xml:space="preserve"> </w:t>
      </w:r>
      <w:r>
        <w:rPr>
          <w:spacing w:val="-5"/>
          <w:sz w:val="24"/>
        </w:rPr>
        <w:t>day</w:t>
      </w:r>
    </w:p>
    <w:p w14:paraId="2B269105" w14:textId="77777777" w:rsidR="00164BDB" w:rsidRDefault="00D34940">
      <w:pPr>
        <w:pStyle w:val="ListParagraph"/>
        <w:numPr>
          <w:ilvl w:val="0"/>
          <w:numId w:val="4"/>
        </w:numPr>
        <w:tabs>
          <w:tab w:val="left" w:pos="1002"/>
        </w:tabs>
        <w:spacing w:line="290" w:lineRule="exact"/>
        <w:ind w:left="1002" w:hanging="282"/>
        <w:rPr>
          <w:sz w:val="24"/>
        </w:rPr>
      </w:pPr>
      <w:r>
        <w:rPr>
          <w:sz w:val="24"/>
        </w:rPr>
        <w:t>is</w:t>
      </w:r>
      <w:r>
        <w:rPr>
          <w:spacing w:val="-1"/>
          <w:sz w:val="24"/>
        </w:rPr>
        <w:t xml:space="preserve"> </w:t>
      </w:r>
      <w:r>
        <w:rPr>
          <w:sz w:val="24"/>
        </w:rPr>
        <w:t>a</w:t>
      </w:r>
      <w:r>
        <w:rPr>
          <w:spacing w:val="1"/>
          <w:sz w:val="24"/>
        </w:rPr>
        <w:t xml:space="preserve"> </w:t>
      </w:r>
      <w:r>
        <w:rPr>
          <w:spacing w:val="-2"/>
          <w:sz w:val="24"/>
        </w:rPr>
        <w:t>refugee</w:t>
      </w:r>
    </w:p>
    <w:p w14:paraId="019623D1" w14:textId="77777777" w:rsidR="00164BDB" w:rsidRDefault="00D34940">
      <w:pPr>
        <w:pStyle w:val="ListParagraph"/>
        <w:numPr>
          <w:ilvl w:val="0"/>
          <w:numId w:val="4"/>
        </w:numPr>
        <w:tabs>
          <w:tab w:val="left" w:pos="1001"/>
        </w:tabs>
        <w:spacing w:line="293" w:lineRule="exact"/>
        <w:ind w:left="1001" w:hanging="282"/>
        <w:rPr>
          <w:sz w:val="24"/>
        </w:rPr>
      </w:pPr>
      <w:r>
        <w:rPr>
          <w:sz w:val="24"/>
        </w:rPr>
        <w:t>are</w:t>
      </w:r>
      <w:r>
        <w:rPr>
          <w:spacing w:val="-6"/>
          <w:sz w:val="24"/>
        </w:rPr>
        <w:t xml:space="preserve"> </w:t>
      </w:r>
      <w:r>
        <w:rPr>
          <w:sz w:val="24"/>
        </w:rPr>
        <w:t>unaccompanied</w:t>
      </w:r>
      <w:r>
        <w:rPr>
          <w:spacing w:val="-6"/>
          <w:sz w:val="24"/>
        </w:rPr>
        <w:t xml:space="preserve"> </w:t>
      </w:r>
      <w:r>
        <w:rPr>
          <w:sz w:val="24"/>
        </w:rPr>
        <w:t>asylum-seeking</w:t>
      </w:r>
      <w:r>
        <w:rPr>
          <w:spacing w:val="-5"/>
          <w:sz w:val="24"/>
        </w:rPr>
        <w:t xml:space="preserve"> </w:t>
      </w:r>
      <w:r>
        <w:rPr>
          <w:spacing w:val="-2"/>
          <w:sz w:val="24"/>
        </w:rPr>
        <w:t>children</w:t>
      </w:r>
    </w:p>
    <w:p w14:paraId="77E8C8D6" w14:textId="77777777" w:rsidR="00164BDB" w:rsidRDefault="00164BDB">
      <w:pPr>
        <w:spacing w:line="293" w:lineRule="exact"/>
        <w:rPr>
          <w:sz w:val="24"/>
        </w:rPr>
        <w:sectPr w:rsidR="00164BDB">
          <w:pgSz w:w="11910" w:h="16840"/>
          <w:pgMar w:top="1460" w:right="0" w:bottom="920" w:left="0" w:header="756" w:footer="716" w:gutter="0"/>
          <w:cols w:space="720"/>
        </w:sectPr>
      </w:pPr>
    </w:p>
    <w:p w14:paraId="57F40AED" w14:textId="77777777" w:rsidR="00201C88" w:rsidRDefault="00730701">
      <w:pPr>
        <w:pStyle w:val="ListParagraph"/>
        <w:numPr>
          <w:ilvl w:val="0"/>
          <w:numId w:val="4"/>
        </w:numPr>
        <w:tabs>
          <w:tab w:val="left" w:pos="1002"/>
        </w:tabs>
        <w:spacing w:before="90"/>
        <w:ind w:left="1002" w:hanging="282"/>
        <w:jc w:val="both"/>
        <w:rPr>
          <w:sz w:val="24"/>
        </w:rPr>
      </w:pPr>
      <w:r>
        <w:rPr>
          <w:sz w:val="24"/>
        </w:rPr>
        <w:lastRenderedPageBreak/>
        <w:t xml:space="preserve">Is showing signs </w:t>
      </w:r>
      <w:r w:rsidR="00AA76D3">
        <w:rPr>
          <w:sz w:val="24"/>
        </w:rPr>
        <w:t xml:space="preserve">of Sexual, physical or emotional abuse. Showing signs of Neglect or </w:t>
      </w:r>
      <w:r w:rsidR="00201C88">
        <w:rPr>
          <w:sz w:val="24"/>
        </w:rPr>
        <w:t>showing</w:t>
      </w:r>
      <w:r w:rsidR="00AA76D3">
        <w:rPr>
          <w:sz w:val="24"/>
        </w:rPr>
        <w:t xml:space="preserve"> </w:t>
      </w:r>
    </w:p>
    <w:p w14:paraId="485406FB" w14:textId="77777777" w:rsidR="00201C88" w:rsidRPr="00201C88" w:rsidRDefault="00201C88" w:rsidP="00201C88">
      <w:pPr>
        <w:pStyle w:val="ListParagraph"/>
        <w:rPr>
          <w:sz w:val="24"/>
        </w:rPr>
      </w:pPr>
    </w:p>
    <w:p w14:paraId="386DB7A0" w14:textId="073A0590" w:rsidR="00164BDB" w:rsidRDefault="00AA76D3">
      <w:pPr>
        <w:pStyle w:val="ListParagraph"/>
        <w:numPr>
          <w:ilvl w:val="0"/>
          <w:numId w:val="4"/>
        </w:numPr>
        <w:tabs>
          <w:tab w:val="left" w:pos="1002"/>
        </w:tabs>
        <w:spacing w:before="90"/>
        <w:ind w:left="1002" w:hanging="282"/>
        <w:jc w:val="both"/>
        <w:rPr>
          <w:sz w:val="24"/>
        </w:rPr>
      </w:pPr>
      <w:r>
        <w:rPr>
          <w:sz w:val="24"/>
        </w:rPr>
        <w:t>signs of living in Domesric violence</w:t>
      </w:r>
      <w:r w:rsidR="00201C88">
        <w:rPr>
          <w:sz w:val="24"/>
        </w:rPr>
        <w:t xml:space="preserve">. </w:t>
      </w:r>
    </w:p>
    <w:p w14:paraId="642A3A22" w14:textId="77777777" w:rsidR="00164BDB" w:rsidRDefault="00164BDB">
      <w:pPr>
        <w:pStyle w:val="BodyText"/>
        <w:spacing w:before="2"/>
      </w:pPr>
    </w:p>
    <w:p w14:paraId="43050F5B" w14:textId="77777777" w:rsidR="00164BDB" w:rsidRDefault="00D34940">
      <w:pPr>
        <w:pStyle w:val="BodyText"/>
        <w:spacing w:before="1"/>
        <w:ind w:left="720" w:right="712"/>
        <w:jc w:val="both"/>
      </w:pPr>
      <w:r>
        <w:t>If there are concerns about a child’s welfare that do not meet the thresholds of child abuse the setting will consider whether the Early Help approach should be considered. Staff are aware that early</w:t>
      </w:r>
      <w:r>
        <w:rPr>
          <w:spacing w:val="-11"/>
        </w:rPr>
        <w:t xml:space="preserve"> </w:t>
      </w:r>
      <w:r>
        <w:t>identification</w:t>
      </w:r>
      <w:r>
        <w:rPr>
          <w:spacing w:val="-10"/>
        </w:rPr>
        <w:t xml:space="preserve"> </w:t>
      </w:r>
      <w:r>
        <w:t>of</w:t>
      </w:r>
      <w:r>
        <w:rPr>
          <w:spacing w:val="-10"/>
        </w:rPr>
        <w:t xml:space="preserve"> </w:t>
      </w:r>
      <w:r>
        <w:t>concerns</w:t>
      </w:r>
      <w:r>
        <w:rPr>
          <w:spacing w:val="-11"/>
        </w:rPr>
        <w:t xml:space="preserve"> </w:t>
      </w:r>
      <w:r>
        <w:t>and</w:t>
      </w:r>
      <w:r>
        <w:rPr>
          <w:spacing w:val="-10"/>
        </w:rPr>
        <w:t xml:space="preserve"> </w:t>
      </w:r>
      <w:r>
        <w:t>the</w:t>
      </w:r>
      <w:r>
        <w:rPr>
          <w:spacing w:val="-10"/>
        </w:rPr>
        <w:t xml:space="preserve"> </w:t>
      </w:r>
      <w:r>
        <w:t>use</w:t>
      </w:r>
      <w:r>
        <w:rPr>
          <w:spacing w:val="-10"/>
        </w:rPr>
        <w:t xml:space="preserve"> </w:t>
      </w:r>
      <w:r>
        <w:t>of</w:t>
      </w:r>
      <w:r>
        <w:rPr>
          <w:spacing w:val="-15"/>
        </w:rPr>
        <w:t xml:space="preserve"> </w:t>
      </w:r>
      <w:r>
        <w:t>Early</w:t>
      </w:r>
      <w:r>
        <w:rPr>
          <w:spacing w:val="-11"/>
        </w:rPr>
        <w:t xml:space="preserve"> </w:t>
      </w:r>
      <w:r>
        <w:t>Help</w:t>
      </w:r>
      <w:r>
        <w:rPr>
          <w:spacing w:val="-10"/>
        </w:rPr>
        <w:t xml:space="preserve"> </w:t>
      </w:r>
      <w:r>
        <w:t>to</w:t>
      </w:r>
      <w:r>
        <w:rPr>
          <w:spacing w:val="-10"/>
        </w:rPr>
        <w:t xml:space="preserve"> </w:t>
      </w:r>
      <w:r>
        <w:t>develop</w:t>
      </w:r>
      <w:r>
        <w:rPr>
          <w:spacing w:val="-14"/>
        </w:rPr>
        <w:t xml:space="preserve"> </w:t>
      </w:r>
      <w:r>
        <w:t>a</w:t>
      </w:r>
      <w:r>
        <w:rPr>
          <w:spacing w:val="-10"/>
        </w:rPr>
        <w:t xml:space="preserve"> </w:t>
      </w:r>
      <w:r>
        <w:t>multi-agency</w:t>
      </w:r>
      <w:r>
        <w:rPr>
          <w:spacing w:val="-11"/>
        </w:rPr>
        <w:t xml:space="preserve"> </w:t>
      </w:r>
      <w:r>
        <w:t>plan</w:t>
      </w:r>
      <w:r>
        <w:rPr>
          <w:spacing w:val="-10"/>
        </w:rPr>
        <w:t xml:space="preserve"> </w:t>
      </w:r>
      <w:r>
        <w:t>for</w:t>
      </w:r>
      <w:r>
        <w:rPr>
          <w:spacing w:val="-9"/>
        </w:rPr>
        <w:t xml:space="preserve"> </w:t>
      </w:r>
      <w:r>
        <w:t>the</w:t>
      </w:r>
      <w:r>
        <w:rPr>
          <w:spacing w:val="-10"/>
        </w:rPr>
        <w:t xml:space="preserve"> </w:t>
      </w:r>
      <w:r>
        <w:t>child can reduce the risk of subsequent abuse.</w:t>
      </w:r>
    </w:p>
    <w:p w14:paraId="342AEA34" w14:textId="77777777" w:rsidR="00164BDB" w:rsidRDefault="00164BDB">
      <w:pPr>
        <w:pStyle w:val="BodyText"/>
        <w:spacing w:before="2"/>
      </w:pPr>
    </w:p>
    <w:p w14:paraId="6D67A60E" w14:textId="77777777" w:rsidR="00164BDB" w:rsidRDefault="00D34940">
      <w:pPr>
        <w:pStyle w:val="BodyText"/>
        <w:ind w:left="720" w:right="1925"/>
      </w:pPr>
      <w:r>
        <w:t>Our setting is an Operation Encompass setting which means that we are able to give proactive support to those children and their families where domestic abuse is identified.</w:t>
      </w:r>
      <w:r>
        <w:rPr>
          <w:spacing w:val="-2"/>
        </w:rPr>
        <w:t xml:space="preserve"> </w:t>
      </w:r>
      <w:r>
        <w:t>Support</w:t>
      </w:r>
      <w:r>
        <w:rPr>
          <w:spacing w:val="-2"/>
        </w:rPr>
        <w:t xml:space="preserve"> </w:t>
      </w:r>
      <w:r>
        <w:t>is</w:t>
      </w:r>
      <w:r>
        <w:rPr>
          <w:spacing w:val="-3"/>
        </w:rPr>
        <w:t xml:space="preserve"> </w:t>
      </w:r>
      <w:r>
        <w:t>bespoke</w:t>
      </w:r>
      <w:r>
        <w:rPr>
          <w:spacing w:val="-2"/>
        </w:rPr>
        <w:t xml:space="preserve"> </w:t>
      </w:r>
      <w:r>
        <w:t>to</w:t>
      </w:r>
      <w:r>
        <w:rPr>
          <w:spacing w:val="-2"/>
        </w:rPr>
        <w:t xml:space="preserve"> </w:t>
      </w:r>
      <w:r>
        <w:t>each</w:t>
      </w:r>
      <w:r>
        <w:rPr>
          <w:spacing w:val="-2"/>
        </w:rPr>
        <w:t xml:space="preserve"> </w:t>
      </w:r>
      <w:r>
        <w:t>case</w:t>
      </w:r>
      <w:r>
        <w:rPr>
          <w:spacing w:val="-2"/>
        </w:rPr>
        <w:t xml:space="preserve"> </w:t>
      </w:r>
      <w:r>
        <w:t>but</w:t>
      </w:r>
      <w:r>
        <w:rPr>
          <w:spacing w:val="-2"/>
        </w:rPr>
        <w:t xml:space="preserve"> </w:t>
      </w:r>
      <w:r>
        <w:t>our</w:t>
      </w:r>
      <w:r>
        <w:rPr>
          <w:spacing w:val="-2"/>
        </w:rPr>
        <w:t xml:space="preserve"> </w:t>
      </w:r>
      <w:r>
        <w:t>children</w:t>
      </w:r>
      <w:r>
        <w:rPr>
          <w:spacing w:val="-2"/>
        </w:rPr>
        <w:t xml:space="preserve"> </w:t>
      </w:r>
      <w:r>
        <w:t>and</w:t>
      </w:r>
      <w:r>
        <w:rPr>
          <w:spacing w:val="-2"/>
        </w:rPr>
        <w:t xml:space="preserve"> </w:t>
      </w:r>
      <w:r>
        <w:t>families</w:t>
      </w:r>
      <w:r>
        <w:rPr>
          <w:spacing w:val="-3"/>
        </w:rPr>
        <w:t xml:space="preserve"> </w:t>
      </w:r>
      <w:r>
        <w:t>know</w:t>
      </w:r>
      <w:r>
        <w:rPr>
          <w:spacing w:val="-3"/>
        </w:rPr>
        <w:t xml:space="preserve"> </w:t>
      </w:r>
      <w:r>
        <w:t>they</w:t>
      </w:r>
      <w:r>
        <w:rPr>
          <w:spacing w:val="-3"/>
        </w:rPr>
        <w:t xml:space="preserve"> </w:t>
      </w:r>
      <w:r>
        <w:t>will be listened to and directed to agencies in the local area and beyond, to help them.</w:t>
      </w:r>
    </w:p>
    <w:p w14:paraId="3C5A46C5" w14:textId="77777777" w:rsidR="00164BDB" w:rsidRDefault="00D34940">
      <w:pPr>
        <w:pStyle w:val="BodyText"/>
        <w:spacing w:before="274"/>
        <w:ind w:left="720" w:right="712"/>
        <w:jc w:val="both"/>
      </w:pPr>
      <w:r>
        <w:t>If</w:t>
      </w:r>
      <w:r>
        <w:rPr>
          <w:spacing w:val="-5"/>
        </w:rPr>
        <w:t xml:space="preserve"> </w:t>
      </w:r>
      <w:r>
        <w:t>a</w:t>
      </w:r>
      <w:r>
        <w:rPr>
          <w:spacing w:val="-5"/>
        </w:rPr>
        <w:t xml:space="preserve"> </w:t>
      </w:r>
      <w:r>
        <w:t>member</w:t>
      </w:r>
      <w:r>
        <w:rPr>
          <w:spacing w:val="-4"/>
        </w:rPr>
        <w:t xml:space="preserve"> </w:t>
      </w:r>
      <w:r>
        <w:t>of</w:t>
      </w:r>
      <w:r>
        <w:rPr>
          <w:spacing w:val="-5"/>
        </w:rPr>
        <w:t xml:space="preserve"> </w:t>
      </w:r>
      <w:r>
        <w:t>staff</w:t>
      </w:r>
      <w:r>
        <w:rPr>
          <w:spacing w:val="-5"/>
        </w:rPr>
        <w:t xml:space="preserve"> </w:t>
      </w:r>
      <w:r>
        <w:t>has</w:t>
      </w:r>
      <w:r>
        <w:rPr>
          <w:spacing w:val="-6"/>
        </w:rPr>
        <w:t xml:space="preserve"> </w:t>
      </w:r>
      <w:r>
        <w:t>concerns</w:t>
      </w:r>
      <w:r>
        <w:rPr>
          <w:spacing w:val="-6"/>
        </w:rPr>
        <w:t xml:space="preserve"> </w:t>
      </w:r>
      <w:r>
        <w:t>about</w:t>
      </w:r>
      <w:r>
        <w:rPr>
          <w:spacing w:val="-5"/>
        </w:rPr>
        <w:t xml:space="preserve"> </w:t>
      </w:r>
      <w:r>
        <w:t>a</w:t>
      </w:r>
      <w:r>
        <w:rPr>
          <w:spacing w:val="-5"/>
        </w:rPr>
        <w:t xml:space="preserve"> </w:t>
      </w:r>
      <w:r>
        <w:t>child,</w:t>
      </w:r>
      <w:r>
        <w:rPr>
          <w:spacing w:val="-6"/>
        </w:rPr>
        <w:t xml:space="preserve"> </w:t>
      </w:r>
      <w:r>
        <w:t>they</w:t>
      </w:r>
      <w:r>
        <w:rPr>
          <w:spacing w:val="-6"/>
        </w:rPr>
        <w:t xml:space="preserve"> </w:t>
      </w:r>
      <w:r>
        <w:t>will</w:t>
      </w:r>
      <w:r>
        <w:rPr>
          <w:spacing w:val="-6"/>
        </w:rPr>
        <w:t xml:space="preserve"> </w:t>
      </w:r>
      <w:r>
        <w:t>need</w:t>
      </w:r>
      <w:r>
        <w:rPr>
          <w:spacing w:val="-5"/>
        </w:rPr>
        <w:t xml:space="preserve"> </w:t>
      </w:r>
      <w:r>
        <w:t>to</w:t>
      </w:r>
      <w:r>
        <w:rPr>
          <w:spacing w:val="-5"/>
        </w:rPr>
        <w:t xml:space="preserve"> </w:t>
      </w:r>
      <w:r>
        <w:t>decide</w:t>
      </w:r>
      <w:r>
        <w:rPr>
          <w:spacing w:val="-5"/>
        </w:rPr>
        <w:t xml:space="preserve"> </w:t>
      </w:r>
      <w:r>
        <w:t>what</w:t>
      </w:r>
      <w:r>
        <w:rPr>
          <w:spacing w:val="-5"/>
        </w:rPr>
        <w:t xml:space="preserve"> </w:t>
      </w:r>
      <w:r>
        <w:t>action</w:t>
      </w:r>
      <w:r>
        <w:rPr>
          <w:spacing w:val="-5"/>
        </w:rPr>
        <w:t xml:space="preserve"> </w:t>
      </w:r>
      <w:r>
        <w:t>to</w:t>
      </w:r>
      <w:r>
        <w:rPr>
          <w:spacing w:val="-5"/>
        </w:rPr>
        <w:t xml:space="preserve"> </w:t>
      </w:r>
      <w:r>
        <w:t>take.</w:t>
      </w:r>
      <w:r>
        <w:rPr>
          <w:spacing w:val="-10"/>
        </w:rPr>
        <w:t xml:space="preserve"> </w:t>
      </w:r>
      <w:r>
        <w:t>Where possible,</w:t>
      </w:r>
      <w:r>
        <w:rPr>
          <w:spacing w:val="-5"/>
        </w:rPr>
        <w:t xml:space="preserve"> </w:t>
      </w:r>
      <w:r>
        <w:t>there</w:t>
      </w:r>
      <w:r>
        <w:rPr>
          <w:spacing w:val="-5"/>
        </w:rPr>
        <w:t xml:space="preserve"> </w:t>
      </w:r>
      <w:r>
        <w:t>should</w:t>
      </w:r>
      <w:r>
        <w:rPr>
          <w:spacing w:val="-5"/>
        </w:rPr>
        <w:t xml:space="preserve"> </w:t>
      </w:r>
      <w:r>
        <w:t>be</w:t>
      </w:r>
      <w:r>
        <w:rPr>
          <w:spacing w:val="-5"/>
        </w:rPr>
        <w:t xml:space="preserve"> </w:t>
      </w:r>
      <w:r>
        <w:t>a</w:t>
      </w:r>
      <w:r>
        <w:rPr>
          <w:spacing w:val="-5"/>
        </w:rPr>
        <w:t xml:space="preserve"> </w:t>
      </w:r>
      <w:r>
        <w:t>conversation</w:t>
      </w:r>
      <w:r>
        <w:rPr>
          <w:spacing w:val="-5"/>
        </w:rPr>
        <w:t xml:space="preserve"> </w:t>
      </w:r>
      <w:r>
        <w:t>with</w:t>
      </w:r>
      <w:r>
        <w:rPr>
          <w:spacing w:val="-5"/>
        </w:rPr>
        <w:t xml:space="preserve"> </w:t>
      </w:r>
      <w:r>
        <w:t>the</w:t>
      </w:r>
      <w:r>
        <w:rPr>
          <w:spacing w:val="-5"/>
        </w:rPr>
        <w:t xml:space="preserve"> </w:t>
      </w:r>
      <w:r>
        <w:t>Designated</w:t>
      </w:r>
      <w:r>
        <w:rPr>
          <w:spacing w:val="-5"/>
        </w:rPr>
        <w:t xml:space="preserve"> </w:t>
      </w:r>
      <w:r>
        <w:t>Safeguarding</w:t>
      </w:r>
      <w:r>
        <w:rPr>
          <w:spacing w:val="-5"/>
        </w:rPr>
        <w:t xml:space="preserve"> </w:t>
      </w:r>
      <w:r>
        <w:t>Lead</w:t>
      </w:r>
      <w:r>
        <w:rPr>
          <w:spacing w:val="-5"/>
        </w:rPr>
        <w:t xml:space="preserve"> </w:t>
      </w:r>
      <w:r>
        <w:t>to</w:t>
      </w:r>
      <w:r>
        <w:rPr>
          <w:spacing w:val="-5"/>
        </w:rPr>
        <w:t xml:space="preserve"> </w:t>
      </w:r>
      <w:r>
        <w:t>agree</w:t>
      </w:r>
      <w:r>
        <w:rPr>
          <w:spacing w:val="-5"/>
        </w:rPr>
        <w:t xml:space="preserve"> </w:t>
      </w:r>
      <w:r>
        <w:t>a</w:t>
      </w:r>
      <w:r>
        <w:rPr>
          <w:spacing w:val="-10"/>
        </w:rPr>
        <w:t xml:space="preserve"> </w:t>
      </w:r>
      <w:r>
        <w:t>course of action, although any staff member can make a referral to children’s social care / consult with Cheshire East Consultation Service (ChECS) / contact the police. Other options could include referral to specialist services or early help services and should be made in accordance with the referral threshold set by the Cheshire East Safeguarding Children’s Partnership (CESCP).</w:t>
      </w:r>
    </w:p>
    <w:p w14:paraId="6E59CBC1" w14:textId="77777777" w:rsidR="00164BDB" w:rsidRDefault="00164BDB">
      <w:pPr>
        <w:pStyle w:val="BodyText"/>
        <w:spacing w:before="2"/>
      </w:pPr>
    </w:p>
    <w:p w14:paraId="05EAA34D" w14:textId="77777777" w:rsidR="00164BDB" w:rsidRDefault="00D34940">
      <w:pPr>
        <w:pStyle w:val="BodyText"/>
        <w:ind w:left="720" w:right="712"/>
        <w:jc w:val="both"/>
      </w:pPr>
      <w:r>
        <w:t>In</w:t>
      </w:r>
      <w:r>
        <w:rPr>
          <w:spacing w:val="-11"/>
        </w:rPr>
        <w:t xml:space="preserve"> </w:t>
      </w:r>
      <w:r>
        <w:t>the</w:t>
      </w:r>
      <w:r>
        <w:rPr>
          <w:spacing w:val="-11"/>
        </w:rPr>
        <w:t xml:space="preserve"> </w:t>
      </w:r>
      <w:r>
        <w:t>first</w:t>
      </w:r>
      <w:r>
        <w:rPr>
          <w:spacing w:val="-11"/>
        </w:rPr>
        <w:t xml:space="preserve"> </w:t>
      </w:r>
      <w:r>
        <w:t>instance</w:t>
      </w:r>
      <w:r>
        <w:rPr>
          <w:spacing w:val="-15"/>
        </w:rPr>
        <w:t xml:space="preserve"> </w:t>
      </w:r>
      <w:r>
        <w:t>staff</w:t>
      </w:r>
      <w:r>
        <w:rPr>
          <w:spacing w:val="-11"/>
        </w:rPr>
        <w:t xml:space="preserve"> </w:t>
      </w:r>
      <w:r>
        <w:t>should</w:t>
      </w:r>
      <w:r>
        <w:rPr>
          <w:spacing w:val="-11"/>
        </w:rPr>
        <w:t xml:space="preserve"> </w:t>
      </w:r>
      <w:r>
        <w:t>discuss</w:t>
      </w:r>
      <w:r>
        <w:rPr>
          <w:spacing w:val="-16"/>
        </w:rPr>
        <w:t xml:space="preserve"> </w:t>
      </w:r>
      <w:r>
        <w:t>‘Early</w:t>
      </w:r>
      <w:r>
        <w:rPr>
          <w:spacing w:val="-16"/>
        </w:rPr>
        <w:t xml:space="preserve"> </w:t>
      </w:r>
      <w:r>
        <w:t>Help’</w:t>
      </w:r>
      <w:r>
        <w:rPr>
          <w:spacing w:val="-12"/>
        </w:rPr>
        <w:t xml:space="preserve"> </w:t>
      </w:r>
      <w:r>
        <w:t>requirements</w:t>
      </w:r>
      <w:r>
        <w:rPr>
          <w:spacing w:val="-16"/>
        </w:rPr>
        <w:t xml:space="preserve"> </w:t>
      </w:r>
      <w:r>
        <w:t>with</w:t>
      </w:r>
      <w:r>
        <w:rPr>
          <w:spacing w:val="-11"/>
        </w:rPr>
        <w:t xml:space="preserve"> </w:t>
      </w:r>
      <w:r>
        <w:t>the</w:t>
      </w:r>
      <w:r>
        <w:rPr>
          <w:spacing w:val="-11"/>
        </w:rPr>
        <w:t xml:space="preserve"> </w:t>
      </w:r>
      <w:r>
        <w:t>Designated</w:t>
      </w:r>
      <w:r>
        <w:rPr>
          <w:spacing w:val="-11"/>
        </w:rPr>
        <w:t xml:space="preserve"> </w:t>
      </w:r>
      <w:r>
        <w:t>Safeguarding Lead. If early help is appropriate the Designated Safeguarding Lead will support the staff member in liaising with other agencies and setting up an inter-agency assessment as appropriate.</w:t>
      </w:r>
    </w:p>
    <w:p w14:paraId="158781F0" w14:textId="77777777" w:rsidR="00164BDB" w:rsidRDefault="00D34940">
      <w:pPr>
        <w:pStyle w:val="BodyText"/>
        <w:spacing w:before="272"/>
        <w:ind w:left="719" w:right="712"/>
        <w:jc w:val="both"/>
      </w:pPr>
      <w:r>
        <w:t>As</w:t>
      </w:r>
      <w:r>
        <w:rPr>
          <w:spacing w:val="-17"/>
        </w:rPr>
        <w:t xml:space="preserve"> </w:t>
      </w:r>
      <w:r>
        <w:t>staff</w:t>
      </w:r>
      <w:r>
        <w:rPr>
          <w:spacing w:val="-17"/>
        </w:rPr>
        <w:t xml:space="preserve"> </w:t>
      </w:r>
      <w:r>
        <w:t>may</w:t>
      </w:r>
      <w:r>
        <w:rPr>
          <w:spacing w:val="-16"/>
        </w:rPr>
        <w:t xml:space="preserve"> </w:t>
      </w:r>
      <w:r>
        <w:t>be</w:t>
      </w:r>
      <w:r>
        <w:rPr>
          <w:spacing w:val="-17"/>
        </w:rPr>
        <w:t xml:space="preserve"> </w:t>
      </w:r>
      <w:r>
        <w:t>required</w:t>
      </w:r>
      <w:r>
        <w:rPr>
          <w:spacing w:val="-16"/>
        </w:rPr>
        <w:t xml:space="preserve"> </w:t>
      </w:r>
      <w:r>
        <w:t>to</w:t>
      </w:r>
      <w:r>
        <w:rPr>
          <w:spacing w:val="-15"/>
        </w:rPr>
        <w:t xml:space="preserve"> </w:t>
      </w:r>
      <w:r>
        <w:t>support</w:t>
      </w:r>
      <w:r>
        <w:rPr>
          <w:spacing w:val="-16"/>
        </w:rPr>
        <w:t xml:space="preserve"> </w:t>
      </w:r>
      <w:r>
        <w:t>other</w:t>
      </w:r>
      <w:r>
        <w:rPr>
          <w:spacing w:val="-15"/>
        </w:rPr>
        <w:t xml:space="preserve"> </w:t>
      </w:r>
      <w:r>
        <w:t>agencies</w:t>
      </w:r>
      <w:r>
        <w:rPr>
          <w:spacing w:val="-16"/>
        </w:rPr>
        <w:t xml:space="preserve"> </w:t>
      </w:r>
      <w:r>
        <w:t>and</w:t>
      </w:r>
      <w:r>
        <w:rPr>
          <w:spacing w:val="-15"/>
        </w:rPr>
        <w:t xml:space="preserve"> </w:t>
      </w:r>
      <w:r>
        <w:t>practitioners</w:t>
      </w:r>
      <w:r>
        <w:rPr>
          <w:spacing w:val="-17"/>
        </w:rPr>
        <w:t xml:space="preserve"> </w:t>
      </w:r>
      <w:r>
        <w:t>and</w:t>
      </w:r>
      <w:r>
        <w:rPr>
          <w:spacing w:val="-16"/>
        </w:rPr>
        <w:t xml:space="preserve"> </w:t>
      </w:r>
      <w:r>
        <w:t>parents/carers</w:t>
      </w:r>
      <w:r>
        <w:rPr>
          <w:spacing w:val="-17"/>
        </w:rPr>
        <w:t xml:space="preserve"> </w:t>
      </w:r>
      <w:r>
        <w:t>and</w:t>
      </w:r>
      <w:r>
        <w:rPr>
          <w:spacing w:val="-15"/>
        </w:rPr>
        <w:t xml:space="preserve"> </w:t>
      </w:r>
      <w:r>
        <w:t>children in</w:t>
      </w:r>
      <w:r>
        <w:rPr>
          <w:spacing w:val="-17"/>
        </w:rPr>
        <w:t xml:space="preserve"> </w:t>
      </w:r>
      <w:r>
        <w:t>an</w:t>
      </w:r>
      <w:r>
        <w:rPr>
          <w:spacing w:val="-17"/>
        </w:rPr>
        <w:t xml:space="preserve"> </w:t>
      </w:r>
      <w:r>
        <w:t>early</w:t>
      </w:r>
      <w:r>
        <w:rPr>
          <w:spacing w:val="-16"/>
        </w:rPr>
        <w:t xml:space="preserve"> </w:t>
      </w:r>
      <w:r>
        <w:t>help</w:t>
      </w:r>
      <w:r>
        <w:rPr>
          <w:spacing w:val="-15"/>
        </w:rPr>
        <w:t xml:space="preserve"> </w:t>
      </w:r>
      <w:r>
        <w:t>assessment;</w:t>
      </w:r>
      <w:r>
        <w:rPr>
          <w:spacing w:val="-16"/>
        </w:rPr>
        <w:t xml:space="preserve"> </w:t>
      </w:r>
      <w:r>
        <w:t>all</w:t>
      </w:r>
      <w:r>
        <w:rPr>
          <w:spacing w:val="-17"/>
        </w:rPr>
        <w:t xml:space="preserve"> </w:t>
      </w:r>
      <w:r>
        <w:t>staff</w:t>
      </w:r>
      <w:r>
        <w:rPr>
          <w:spacing w:val="-17"/>
        </w:rPr>
        <w:t xml:space="preserve"> </w:t>
      </w:r>
      <w:r>
        <w:t>are</w:t>
      </w:r>
      <w:r>
        <w:rPr>
          <w:spacing w:val="-14"/>
        </w:rPr>
        <w:t xml:space="preserve"> </w:t>
      </w:r>
      <w:r>
        <w:t>aware</w:t>
      </w:r>
      <w:r>
        <w:rPr>
          <w:spacing w:val="-17"/>
        </w:rPr>
        <w:t xml:space="preserve"> </w:t>
      </w:r>
      <w:r>
        <w:t>of</w:t>
      </w:r>
      <w:r>
        <w:rPr>
          <w:spacing w:val="-16"/>
        </w:rPr>
        <w:t xml:space="preserve"> </w:t>
      </w:r>
      <w:r>
        <w:t>the</w:t>
      </w:r>
      <w:r>
        <w:rPr>
          <w:spacing w:val="-15"/>
        </w:rPr>
        <w:t xml:space="preserve"> </w:t>
      </w:r>
      <w:r>
        <w:t>relevant</w:t>
      </w:r>
      <w:r>
        <w:rPr>
          <w:spacing w:val="-16"/>
        </w:rPr>
        <w:t xml:space="preserve"> </w:t>
      </w:r>
      <w:r>
        <w:t>assessments</w:t>
      </w:r>
      <w:r>
        <w:rPr>
          <w:spacing w:val="-16"/>
        </w:rPr>
        <w:t xml:space="preserve"> </w:t>
      </w:r>
      <w:r>
        <w:t>and</w:t>
      </w:r>
      <w:r>
        <w:rPr>
          <w:spacing w:val="-15"/>
        </w:rPr>
        <w:t xml:space="preserve"> </w:t>
      </w:r>
      <w:r>
        <w:t>appropriate</w:t>
      </w:r>
      <w:r>
        <w:rPr>
          <w:spacing w:val="-15"/>
        </w:rPr>
        <w:t xml:space="preserve"> </w:t>
      </w:r>
      <w:r>
        <w:t>support is given to them when they undertake an early help assessment.</w:t>
      </w:r>
    </w:p>
    <w:p w14:paraId="0A909A2D" w14:textId="77777777" w:rsidR="00164BDB" w:rsidRDefault="00164BDB">
      <w:pPr>
        <w:pStyle w:val="BodyText"/>
        <w:spacing w:before="43"/>
      </w:pPr>
    </w:p>
    <w:p w14:paraId="6877567C" w14:textId="77777777" w:rsidR="00164BDB" w:rsidRDefault="00D34940">
      <w:pPr>
        <w:pStyle w:val="BodyText"/>
        <w:ind w:left="719" w:right="714"/>
        <w:jc w:val="both"/>
      </w:pPr>
      <w:r>
        <w:t>Where early help and or other support is appropriate, we ensure that the situation for the child is kept under constant review. If the child’s situation doesn’t appear to be improving, we take appropriate action.</w:t>
      </w:r>
    </w:p>
    <w:p w14:paraId="453DBE58" w14:textId="77777777" w:rsidR="00164BDB" w:rsidRDefault="00164BDB">
      <w:pPr>
        <w:pStyle w:val="BodyText"/>
      </w:pPr>
    </w:p>
    <w:p w14:paraId="6CBC1400" w14:textId="77777777" w:rsidR="00164BDB" w:rsidRDefault="00D34940">
      <w:pPr>
        <w:pStyle w:val="BodyText"/>
        <w:spacing w:line="242" w:lineRule="auto"/>
        <w:ind w:left="720"/>
      </w:pPr>
      <w:r>
        <w:t>The</w:t>
      </w:r>
      <w:r>
        <w:rPr>
          <w:spacing w:val="32"/>
        </w:rPr>
        <w:t xml:space="preserve"> </w:t>
      </w:r>
      <w:r>
        <w:t>children</w:t>
      </w:r>
      <w:r>
        <w:rPr>
          <w:spacing w:val="32"/>
        </w:rPr>
        <w:t xml:space="preserve"> </w:t>
      </w:r>
      <w:r>
        <w:t>in</w:t>
      </w:r>
      <w:r>
        <w:rPr>
          <w:spacing w:val="32"/>
        </w:rPr>
        <w:t xml:space="preserve"> </w:t>
      </w:r>
      <w:r>
        <w:t>our</w:t>
      </w:r>
      <w:r>
        <w:rPr>
          <w:spacing w:val="33"/>
        </w:rPr>
        <w:t xml:space="preserve"> </w:t>
      </w:r>
      <w:r>
        <w:t>setting</w:t>
      </w:r>
      <w:r>
        <w:rPr>
          <w:spacing w:val="32"/>
        </w:rPr>
        <w:t xml:space="preserve"> </w:t>
      </w:r>
      <w:r>
        <w:t>know</w:t>
      </w:r>
      <w:r>
        <w:rPr>
          <w:spacing w:val="26"/>
        </w:rPr>
        <w:t xml:space="preserve"> </w:t>
      </w:r>
      <w:r>
        <w:t>that</w:t>
      </w:r>
      <w:r>
        <w:rPr>
          <w:spacing w:val="27"/>
        </w:rPr>
        <w:t xml:space="preserve"> </w:t>
      </w:r>
      <w:r>
        <w:t>there</w:t>
      </w:r>
      <w:r>
        <w:rPr>
          <w:spacing w:val="28"/>
        </w:rPr>
        <w:t xml:space="preserve"> </w:t>
      </w:r>
      <w:r>
        <w:t>are</w:t>
      </w:r>
      <w:r>
        <w:rPr>
          <w:spacing w:val="32"/>
        </w:rPr>
        <w:t xml:space="preserve"> </w:t>
      </w:r>
      <w:r>
        <w:t>adults</w:t>
      </w:r>
      <w:r>
        <w:rPr>
          <w:spacing w:val="31"/>
        </w:rPr>
        <w:t xml:space="preserve"> </w:t>
      </w:r>
      <w:r>
        <w:t>whom</w:t>
      </w:r>
      <w:r>
        <w:rPr>
          <w:spacing w:val="33"/>
        </w:rPr>
        <w:t xml:space="preserve"> </w:t>
      </w:r>
      <w:r>
        <w:t>they</w:t>
      </w:r>
      <w:r>
        <w:rPr>
          <w:spacing w:val="27"/>
        </w:rPr>
        <w:t xml:space="preserve"> </w:t>
      </w:r>
      <w:r>
        <w:t>can</w:t>
      </w:r>
      <w:r>
        <w:rPr>
          <w:spacing w:val="28"/>
        </w:rPr>
        <w:t xml:space="preserve"> </w:t>
      </w:r>
      <w:r>
        <w:t>approach</w:t>
      </w:r>
      <w:r>
        <w:rPr>
          <w:spacing w:val="32"/>
        </w:rPr>
        <w:t xml:space="preserve"> </w:t>
      </w:r>
      <w:r>
        <w:t>if</w:t>
      </w:r>
      <w:r>
        <w:rPr>
          <w:spacing w:val="27"/>
        </w:rPr>
        <w:t xml:space="preserve"> </w:t>
      </w:r>
      <w:r>
        <w:t>worried</w:t>
      </w:r>
      <w:r>
        <w:rPr>
          <w:spacing w:val="32"/>
        </w:rPr>
        <w:t xml:space="preserve"> </w:t>
      </w:r>
      <w:r>
        <w:t>or</w:t>
      </w:r>
      <w:r>
        <w:rPr>
          <w:spacing w:val="29"/>
        </w:rPr>
        <w:t xml:space="preserve"> </w:t>
      </w:r>
      <w:r>
        <w:t xml:space="preserve">in </w:t>
      </w:r>
      <w:r>
        <w:rPr>
          <w:spacing w:val="-2"/>
        </w:rPr>
        <w:t>difficulty.</w:t>
      </w:r>
    </w:p>
    <w:p w14:paraId="065842A2" w14:textId="068DAC16" w:rsidR="00164BDB" w:rsidRDefault="00D34940">
      <w:pPr>
        <w:spacing w:before="275" w:line="237" w:lineRule="auto"/>
        <w:ind w:left="720"/>
        <w:rPr>
          <w:i/>
          <w:sz w:val="24"/>
        </w:rPr>
      </w:pPr>
      <w:r>
        <w:rPr>
          <w:sz w:val="24"/>
        </w:rPr>
        <w:t>There</w:t>
      </w:r>
      <w:r>
        <w:rPr>
          <w:spacing w:val="28"/>
          <w:sz w:val="24"/>
        </w:rPr>
        <w:t xml:space="preserve"> </w:t>
      </w:r>
      <w:r>
        <w:rPr>
          <w:sz w:val="24"/>
        </w:rPr>
        <w:t>is</w:t>
      </w:r>
      <w:r>
        <w:rPr>
          <w:spacing w:val="31"/>
          <w:sz w:val="24"/>
        </w:rPr>
        <w:t xml:space="preserve"> </w:t>
      </w:r>
      <w:r>
        <w:rPr>
          <w:sz w:val="24"/>
        </w:rPr>
        <w:t>adequate</w:t>
      </w:r>
      <w:r>
        <w:rPr>
          <w:spacing w:val="28"/>
          <w:sz w:val="24"/>
        </w:rPr>
        <w:t xml:space="preserve"> </w:t>
      </w:r>
      <w:r>
        <w:rPr>
          <w:sz w:val="24"/>
        </w:rPr>
        <w:t>signposting</w:t>
      </w:r>
      <w:r>
        <w:rPr>
          <w:spacing w:val="32"/>
          <w:sz w:val="24"/>
        </w:rPr>
        <w:t xml:space="preserve"> </w:t>
      </w:r>
      <w:r>
        <w:rPr>
          <w:sz w:val="24"/>
        </w:rPr>
        <w:t>to</w:t>
      </w:r>
      <w:r>
        <w:rPr>
          <w:spacing w:val="28"/>
          <w:sz w:val="24"/>
        </w:rPr>
        <w:t xml:space="preserve"> </w:t>
      </w:r>
      <w:r>
        <w:rPr>
          <w:sz w:val="24"/>
        </w:rPr>
        <w:t>external</w:t>
      </w:r>
      <w:r>
        <w:rPr>
          <w:spacing w:val="30"/>
          <w:sz w:val="24"/>
        </w:rPr>
        <w:t xml:space="preserve"> </w:t>
      </w:r>
      <w:r>
        <w:rPr>
          <w:sz w:val="24"/>
        </w:rPr>
        <w:t>sources</w:t>
      </w:r>
      <w:r>
        <w:rPr>
          <w:spacing w:val="31"/>
          <w:sz w:val="24"/>
        </w:rPr>
        <w:t xml:space="preserve"> </w:t>
      </w:r>
      <w:r>
        <w:rPr>
          <w:sz w:val="24"/>
        </w:rPr>
        <w:t>of</w:t>
      </w:r>
      <w:r>
        <w:rPr>
          <w:spacing w:val="31"/>
          <w:sz w:val="24"/>
        </w:rPr>
        <w:t xml:space="preserve"> </w:t>
      </w:r>
      <w:r>
        <w:rPr>
          <w:sz w:val="24"/>
        </w:rPr>
        <w:t>support</w:t>
      </w:r>
      <w:r>
        <w:rPr>
          <w:spacing w:val="27"/>
          <w:sz w:val="24"/>
        </w:rPr>
        <w:t xml:space="preserve"> </w:t>
      </w:r>
      <w:r>
        <w:rPr>
          <w:sz w:val="24"/>
        </w:rPr>
        <w:t>and</w:t>
      </w:r>
      <w:r>
        <w:rPr>
          <w:spacing w:val="32"/>
          <w:sz w:val="24"/>
        </w:rPr>
        <w:t xml:space="preserve"> </w:t>
      </w:r>
      <w:r>
        <w:rPr>
          <w:sz w:val="24"/>
        </w:rPr>
        <w:t>advice</w:t>
      </w:r>
      <w:r>
        <w:rPr>
          <w:spacing w:val="32"/>
          <w:sz w:val="24"/>
        </w:rPr>
        <w:t xml:space="preserve"> </w:t>
      </w:r>
      <w:r>
        <w:rPr>
          <w:sz w:val="24"/>
        </w:rPr>
        <w:t>for</w:t>
      </w:r>
      <w:r>
        <w:rPr>
          <w:spacing w:val="33"/>
          <w:sz w:val="24"/>
        </w:rPr>
        <w:t xml:space="preserve"> </w:t>
      </w:r>
      <w:r>
        <w:rPr>
          <w:sz w:val="24"/>
        </w:rPr>
        <w:t>staff,</w:t>
      </w:r>
      <w:r>
        <w:rPr>
          <w:spacing w:val="27"/>
          <w:sz w:val="24"/>
        </w:rPr>
        <w:t xml:space="preserve"> </w:t>
      </w:r>
      <w:r>
        <w:rPr>
          <w:sz w:val="24"/>
        </w:rPr>
        <w:t>parents,</w:t>
      </w:r>
      <w:r>
        <w:rPr>
          <w:spacing w:val="31"/>
          <w:sz w:val="24"/>
        </w:rPr>
        <w:t xml:space="preserve"> </w:t>
      </w:r>
      <w:r>
        <w:rPr>
          <w:sz w:val="24"/>
        </w:rPr>
        <w:t>and children</w:t>
      </w:r>
      <w:r w:rsidR="00A9318B">
        <w:rPr>
          <w:sz w:val="24"/>
        </w:rPr>
        <w:t xml:space="preserve">. The </w:t>
      </w:r>
      <w:r w:rsidR="00DE7747">
        <w:rPr>
          <w:sz w:val="24"/>
        </w:rPr>
        <w:t>posters are loc</w:t>
      </w:r>
    </w:p>
    <w:p w14:paraId="0300F36F" w14:textId="77777777" w:rsidR="00164BDB" w:rsidRDefault="00164BDB">
      <w:pPr>
        <w:pStyle w:val="BodyText"/>
        <w:spacing w:before="44"/>
        <w:rPr>
          <w:i/>
        </w:rPr>
      </w:pPr>
    </w:p>
    <w:p w14:paraId="56878DBD" w14:textId="77777777" w:rsidR="00164BDB" w:rsidRDefault="00D34940">
      <w:pPr>
        <w:pStyle w:val="Heading1"/>
        <w:numPr>
          <w:ilvl w:val="0"/>
          <w:numId w:val="17"/>
        </w:numPr>
        <w:tabs>
          <w:tab w:val="left" w:pos="1121"/>
        </w:tabs>
        <w:spacing w:line="275" w:lineRule="exact"/>
        <w:ind w:left="1121" w:hanging="401"/>
        <w:jc w:val="both"/>
      </w:pPr>
      <w:r>
        <w:t>Early</w:t>
      </w:r>
      <w:r>
        <w:rPr>
          <w:spacing w:val="-6"/>
        </w:rPr>
        <w:t xml:space="preserve"> </w:t>
      </w:r>
      <w:r>
        <w:t>Help,</w:t>
      </w:r>
      <w:r>
        <w:rPr>
          <w:spacing w:val="-1"/>
        </w:rPr>
        <w:t xml:space="preserve"> </w:t>
      </w:r>
      <w:r>
        <w:t>Child</w:t>
      </w:r>
      <w:r>
        <w:rPr>
          <w:spacing w:val="-5"/>
        </w:rPr>
        <w:t xml:space="preserve"> </w:t>
      </w:r>
      <w:r>
        <w:t xml:space="preserve">in Need and Child </w:t>
      </w:r>
      <w:r>
        <w:rPr>
          <w:spacing w:val="-2"/>
        </w:rPr>
        <w:t>Protection</w:t>
      </w:r>
    </w:p>
    <w:p w14:paraId="29557025" w14:textId="77777777" w:rsidR="00164BDB" w:rsidRDefault="00D34940">
      <w:pPr>
        <w:pStyle w:val="BodyText"/>
        <w:ind w:left="719" w:right="712"/>
        <w:jc w:val="both"/>
      </w:pPr>
      <w:r>
        <w:t xml:space="preserve">In our setting we ensure that we follow Cheshire East Safeguarding Children’s Partnership </w:t>
      </w:r>
      <w:hyperlink r:id="rId32">
        <w:r>
          <w:rPr>
            <w:color w:val="0000FF"/>
            <w:u w:val="single" w:color="0000FF"/>
          </w:rPr>
          <w:t>Procedures and guidance (cescp.org.uk)</w:t>
        </w:r>
      </w:hyperlink>
      <w:r>
        <w:rPr>
          <w:color w:val="0000FF"/>
        </w:rPr>
        <w:t xml:space="preserve"> </w:t>
      </w:r>
      <w:r>
        <w:t>to ensure that our work, on behalf of our children, is of a consistently</w:t>
      </w:r>
      <w:r>
        <w:rPr>
          <w:spacing w:val="-17"/>
        </w:rPr>
        <w:t xml:space="preserve"> </w:t>
      </w:r>
      <w:r>
        <w:t>good</w:t>
      </w:r>
      <w:r>
        <w:rPr>
          <w:spacing w:val="-17"/>
        </w:rPr>
        <w:t xml:space="preserve"> </w:t>
      </w:r>
      <w:r>
        <w:t>standard.</w:t>
      </w:r>
      <w:r>
        <w:rPr>
          <w:spacing w:val="-16"/>
        </w:rPr>
        <w:t xml:space="preserve"> </w:t>
      </w:r>
      <w:r>
        <w:t>We</w:t>
      </w:r>
      <w:r>
        <w:rPr>
          <w:spacing w:val="-17"/>
        </w:rPr>
        <w:t xml:space="preserve"> </w:t>
      </w:r>
      <w:r>
        <w:t>use</w:t>
      </w:r>
      <w:r>
        <w:rPr>
          <w:spacing w:val="-17"/>
        </w:rPr>
        <w:t xml:space="preserve"> </w:t>
      </w:r>
      <w:r>
        <w:t>these</w:t>
      </w:r>
      <w:r>
        <w:rPr>
          <w:spacing w:val="-17"/>
        </w:rPr>
        <w:t xml:space="preserve"> </w:t>
      </w:r>
      <w:r>
        <w:t>standards</w:t>
      </w:r>
      <w:r>
        <w:rPr>
          <w:spacing w:val="-16"/>
        </w:rPr>
        <w:t xml:space="preserve"> </w:t>
      </w:r>
      <w:r>
        <w:t>to</w:t>
      </w:r>
      <w:r>
        <w:rPr>
          <w:spacing w:val="-17"/>
        </w:rPr>
        <w:t xml:space="preserve"> </w:t>
      </w:r>
      <w:r>
        <w:t>challenge</w:t>
      </w:r>
      <w:r>
        <w:rPr>
          <w:spacing w:val="-17"/>
        </w:rPr>
        <w:t xml:space="preserve"> </w:t>
      </w:r>
      <w:r>
        <w:t>other</w:t>
      </w:r>
      <w:r>
        <w:rPr>
          <w:spacing w:val="-16"/>
        </w:rPr>
        <w:t xml:space="preserve"> </w:t>
      </w:r>
      <w:r>
        <w:t>workers</w:t>
      </w:r>
      <w:r>
        <w:rPr>
          <w:spacing w:val="-17"/>
        </w:rPr>
        <w:t xml:space="preserve"> </w:t>
      </w:r>
      <w:r>
        <w:t>on</w:t>
      </w:r>
      <w:r>
        <w:rPr>
          <w:spacing w:val="-17"/>
        </w:rPr>
        <w:t xml:space="preserve"> </w:t>
      </w:r>
      <w:r>
        <w:t>behalf</w:t>
      </w:r>
      <w:r>
        <w:rPr>
          <w:spacing w:val="-16"/>
        </w:rPr>
        <w:t xml:space="preserve"> </w:t>
      </w:r>
      <w:r>
        <w:t>of</w:t>
      </w:r>
      <w:r>
        <w:rPr>
          <w:spacing w:val="-17"/>
        </w:rPr>
        <w:t xml:space="preserve"> </w:t>
      </w:r>
      <w:r>
        <w:t xml:space="preserve">children where the standards are not being met. The DSL is aware of the Cheshire East Escalation Procedure </w:t>
      </w:r>
      <w:hyperlink r:id="rId33">
        <w:r>
          <w:rPr>
            <w:color w:val="0000FF"/>
            <w:u w:val="single" w:color="0000FF"/>
          </w:rPr>
          <w:t>Escalation (cescp.org.uk)</w:t>
        </w:r>
      </w:hyperlink>
    </w:p>
    <w:p w14:paraId="4DBBF5CF" w14:textId="77777777" w:rsidR="00164BDB" w:rsidRDefault="00164BDB">
      <w:pPr>
        <w:pStyle w:val="BodyText"/>
        <w:spacing w:before="42"/>
      </w:pPr>
    </w:p>
    <w:p w14:paraId="3ED1F325" w14:textId="77777777" w:rsidR="00164BDB" w:rsidRDefault="00D34940">
      <w:pPr>
        <w:pStyle w:val="Heading1"/>
        <w:numPr>
          <w:ilvl w:val="0"/>
          <w:numId w:val="17"/>
        </w:numPr>
        <w:tabs>
          <w:tab w:val="left" w:pos="1122"/>
        </w:tabs>
        <w:spacing w:before="1" w:line="275" w:lineRule="exact"/>
        <w:ind w:left="1122" w:hanging="402"/>
        <w:jc w:val="both"/>
      </w:pPr>
      <w:r>
        <w:t>Concerns</w:t>
      </w:r>
      <w:r>
        <w:rPr>
          <w:spacing w:val="-2"/>
        </w:rPr>
        <w:t xml:space="preserve"> </w:t>
      </w:r>
      <w:r>
        <w:t>about</w:t>
      </w:r>
      <w:r>
        <w:rPr>
          <w:spacing w:val="-1"/>
        </w:rPr>
        <w:t xml:space="preserve"> </w:t>
      </w:r>
      <w:r>
        <w:t>a</w:t>
      </w:r>
      <w:r>
        <w:rPr>
          <w:spacing w:val="-7"/>
        </w:rPr>
        <w:t xml:space="preserve"> </w:t>
      </w:r>
      <w:r>
        <w:t>child-</w:t>
      </w:r>
      <w:r>
        <w:rPr>
          <w:spacing w:val="-1"/>
        </w:rPr>
        <w:t xml:space="preserve"> </w:t>
      </w:r>
      <w:r>
        <w:t>recording</w:t>
      </w:r>
      <w:r>
        <w:rPr>
          <w:spacing w:val="-1"/>
        </w:rPr>
        <w:t xml:space="preserve"> </w:t>
      </w:r>
      <w:r>
        <w:t>and</w:t>
      </w:r>
      <w:r>
        <w:rPr>
          <w:spacing w:val="-5"/>
        </w:rPr>
        <w:t xml:space="preserve"> </w:t>
      </w:r>
      <w:r>
        <w:rPr>
          <w:spacing w:val="-2"/>
        </w:rPr>
        <w:t>reporting:</w:t>
      </w:r>
    </w:p>
    <w:p w14:paraId="1769B054" w14:textId="77777777" w:rsidR="00164BDB" w:rsidRDefault="00D34940">
      <w:pPr>
        <w:pStyle w:val="BodyText"/>
        <w:ind w:left="720" w:right="711"/>
        <w:jc w:val="both"/>
      </w:pPr>
      <w:r>
        <w:t>Our recording procedures are in line with those outlined in Cheshire East’s “</w:t>
      </w:r>
      <w:hyperlink r:id="rId34">
        <w:r>
          <w:rPr>
            <w:color w:val="0000FF"/>
            <w:u w:val="single" w:color="0000FF"/>
          </w:rPr>
          <w:t>Recording and</w:t>
        </w:r>
      </w:hyperlink>
      <w:r>
        <w:rPr>
          <w:color w:val="0000FF"/>
        </w:rPr>
        <w:t xml:space="preserve"> </w:t>
      </w:r>
      <w:hyperlink r:id="rId35">
        <w:r>
          <w:rPr>
            <w:color w:val="0000FF"/>
            <w:u w:val="single" w:color="0000FF"/>
          </w:rPr>
          <w:t>Reporting Guidance</w:t>
        </w:r>
      </w:hyperlink>
      <w:r>
        <w:t>.” 2020; the Designated Safeguarding Lead and the Deputy</w:t>
      </w:r>
      <w:r>
        <w:rPr>
          <w:spacing w:val="-1"/>
        </w:rPr>
        <w:t xml:space="preserve"> </w:t>
      </w:r>
      <w:r>
        <w:t>Lead are aware of this document.</w:t>
      </w:r>
    </w:p>
    <w:p w14:paraId="4C9E50D8" w14:textId="77777777" w:rsidR="00164BDB" w:rsidRDefault="00D34940">
      <w:pPr>
        <w:pStyle w:val="BodyText"/>
        <w:spacing w:before="274" w:line="242" w:lineRule="auto"/>
        <w:ind w:left="720" w:right="712"/>
        <w:jc w:val="both"/>
      </w:pPr>
      <w:r>
        <w:lastRenderedPageBreak/>
        <w:t>Where</w:t>
      </w:r>
      <w:r>
        <w:rPr>
          <w:spacing w:val="-1"/>
        </w:rPr>
        <w:t xml:space="preserve"> </w:t>
      </w:r>
      <w:r>
        <w:t>a</w:t>
      </w:r>
      <w:r>
        <w:rPr>
          <w:spacing w:val="-6"/>
        </w:rPr>
        <w:t xml:space="preserve"> </w:t>
      </w:r>
      <w:r>
        <w:t>member of</w:t>
      </w:r>
      <w:r>
        <w:rPr>
          <w:spacing w:val="-6"/>
        </w:rPr>
        <w:t xml:space="preserve"> </w:t>
      </w:r>
      <w:r>
        <w:t>staff</w:t>
      </w:r>
      <w:r>
        <w:rPr>
          <w:spacing w:val="-1"/>
        </w:rPr>
        <w:t xml:space="preserve"> </w:t>
      </w:r>
      <w:r>
        <w:t>is</w:t>
      </w:r>
      <w:r>
        <w:rPr>
          <w:spacing w:val="-2"/>
        </w:rPr>
        <w:t xml:space="preserve"> </w:t>
      </w:r>
      <w:r>
        <w:t>concerned</w:t>
      </w:r>
      <w:r>
        <w:rPr>
          <w:spacing w:val="-1"/>
        </w:rPr>
        <w:t xml:space="preserve"> </w:t>
      </w:r>
      <w:r>
        <w:t>that</w:t>
      </w:r>
      <w:r>
        <w:rPr>
          <w:spacing w:val="-1"/>
        </w:rPr>
        <w:t xml:space="preserve"> </w:t>
      </w:r>
      <w:r>
        <w:t>a</w:t>
      </w:r>
      <w:r>
        <w:rPr>
          <w:spacing w:val="-6"/>
        </w:rPr>
        <w:t xml:space="preserve"> </w:t>
      </w:r>
      <w:r>
        <w:t>child</w:t>
      </w:r>
      <w:r>
        <w:rPr>
          <w:spacing w:val="-1"/>
        </w:rPr>
        <w:t xml:space="preserve"> </w:t>
      </w:r>
      <w:r>
        <w:t>is</w:t>
      </w:r>
      <w:r>
        <w:rPr>
          <w:spacing w:val="-2"/>
        </w:rPr>
        <w:t xml:space="preserve"> </w:t>
      </w:r>
      <w:r>
        <w:t>in</w:t>
      </w:r>
      <w:r>
        <w:rPr>
          <w:spacing w:val="-1"/>
        </w:rPr>
        <w:t xml:space="preserve"> </w:t>
      </w:r>
      <w:r>
        <w:t>immediate</w:t>
      </w:r>
      <w:r>
        <w:rPr>
          <w:spacing w:val="-1"/>
        </w:rPr>
        <w:t xml:space="preserve"> </w:t>
      </w:r>
      <w:r>
        <w:t>danger or is</w:t>
      </w:r>
      <w:r>
        <w:rPr>
          <w:spacing w:val="-7"/>
        </w:rPr>
        <w:t xml:space="preserve"> </w:t>
      </w:r>
      <w:r>
        <w:t>at</w:t>
      </w:r>
      <w:r>
        <w:rPr>
          <w:spacing w:val="-1"/>
        </w:rPr>
        <w:t xml:space="preserve"> </w:t>
      </w:r>
      <w:r>
        <w:t>risk</w:t>
      </w:r>
      <w:r>
        <w:rPr>
          <w:spacing w:val="-7"/>
        </w:rPr>
        <w:t xml:space="preserve"> </w:t>
      </w:r>
      <w:r>
        <w:t>of</w:t>
      </w:r>
      <w:r>
        <w:rPr>
          <w:spacing w:val="-1"/>
        </w:rPr>
        <w:t xml:space="preserve"> </w:t>
      </w:r>
      <w:r>
        <w:t>harm,</w:t>
      </w:r>
      <w:r>
        <w:rPr>
          <w:spacing w:val="-2"/>
        </w:rPr>
        <w:t xml:space="preserve"> </w:t>
      </w:r>
      <w:r>
        <w:t>they should</w:t>
      </w:r>
      <w:r>
        <w:rPr>
          <w:spacing w:val="18"/>
        </w:rPr>
        <w:t xml:space="preserve"> </w:t>
      </w:r>
      <w:r>
        <w:t>report</w:t>
      </w:r>
      <w:r>
        <w:rPr>
          <w:spacing w:val="18"/>
        </w:rPr>
        <w:t xml:space="preserve"> </w:t>
      </w:r>
      <w:r>
        <w:t>this to</w:t>
      </w:r>
      <w:r>
        <w:rPr>
          <w:spacing w:val="18"/>
        </w:rPr>
        <w:t xml:space="preserve"> </w:t>
      </w:r>
      <w:r>
        <w:t>the</w:t>
      </w:r>
      <w:r>
        <w:rPr>
          <w:spacing w:val="18"/>
        </w:rPr>
        <w:t xml:space="preserve"> </w:t>
      </w:r>
      <w:r>
        <w:t>Designated</w:t>
      </w:r>
      <w:r>
        <w:rPr>
          <w:spacing w:val="18"/>
        </w:rPr>
        <w:t xml:space="preserve"> </w:t>
      </w:r>
      <w:r>
        <w:t>Safeguarding</w:t>
      </w:r>
      <w:r>
        <w:rPr>
          <w:spacing w:val="18"/>
        </w:rPr>
        <w:t xml:space="preserve"> </w:t>
      </w:r>
      <w:r>
        <w:t>Lead,</w:t>
      </w:r>
      <w:r>
        <w:rPr>
          <w:spacing w:val="18"/>
        </w:rPr>
        <w:t xml:space="preserve"> </w:t>
      </w:r>
      <w:r>
        <w:t>or their</w:t>
      </w:r>
      <w:r>
        <w:rPr>
          <w:spacing w:val="19"/>
        </w:rPr>
        <w:t xml:space="preserve"> </w:t>
      </w:r>
      <w:r>
        <w:t>Deputy,</w:t>
      </w:r>
      <w:r>
        <w:rPr>
          <w:spacing w:val="18"/>
        </w:rPr>
        <w:t xml:space="preserve"> </w:t>
      </w:r>
      <w:r>
        <w:t>without</w:t>
      </w:r>
      <w:r>
        <w:rPr>
          <w:spacing w:val="18"/>
        </w:rPr>
        <w:t xml:space="preserve"> </w:t>
      </w:r>
      <w:r>
        <w:t>delay.</w:t>
      </w:r>
      <w:r>
        <w:rPr>
          <w:spacing w:val="18"/>
        </w:rPr>
        <w:t xml:space="preserve"> </w:t>
      </w:r>
      <w:r>
        <w:t>A written</w:t>
      </w:r>
    </w:p>
    <w:p w14:paraId="70904F80" w14:textId="77777777" w:rsidR="00164BDB" w:rsidRDefault="00164BDB">
      <w:pPr>
        <w:spacing w:line="242" w:lineRule="auto"/>
        <w:jc w:val="both"/>
        <w:sectPr w:rsidR="00164BDB">
          <w:pgSz w:w="11910" w:h="16840"/>
          <w:pgMar w:top="1460" w:right="0" w:bottom="920" w:left="0" w:header="756" w:footer="716" w:gutter="0"/>
          <w:cols w:space="720"/>
        </w:sectPr>
      </w:pPr>
    </w:p>
    <w:p w14:paraId="6B46C3F4" w14:textId="77777777" w:rsidR="00164BDB" w:rsidRDefault="00D34940">
      <w:pPr>
        <w:pStyle w:val="BodyText"/>
        <w:spacing w:before="94" w:line="237" w:lineRule="auto"/>
        <w:ind w:left="720" w:right="591"/>
      </w:pPr>
      <w:r>
        <w:lastRenderedPageBreak/>
        <w:t>record</w:t>
      </w:r>
      <w:r>
        <w:rPr>
          <w:spacing w:val="28"/>
        </w:rPr>
        <w:t xml:space="preserve"> </w:t>
      </w:r>
      <w:r>
        <w:t>should</w:t>
      </w:r>
      <w:r>
        <w:rPr>
          <w:spacing w:val="32"/>
        </w:rPr>
        <w:t xml:space="preserve"> </w:t>
      </w:r>
      <w:r>
        <w:t>be</w:t>
      </w:r>
      <w:r>
        <w:rPr>
          <w:spacing w:val="28"/>
        </w:rPr>
        <w:t xml:space="preserve"> </w:t>
      </w:r>
      <w:r>
        <w:t>made</w:t>
      </w:r>
      <w:r>
        <w:rPr>
          <w:spacing w:val="28"/>
        </w:rPr>
        <w:t xml:space="preserve"> </w:t>
      </w:r>
      <w:r>
        <w:t>of</w:t>
      </w:r>
      <w:r>
        <w:rPr>
          <w:spacing w:val="27"/>
        </w:rPr>
        <w:t xml:space="preserve"> </w:t>
      </w:r>
      <w:r>
        <w:t>these</w:t>
      </w:r>
      <w:r>
        <w:rPr>
          <w:spacing w:val="28"/>
        </w:rPr>
        <w:t xml:space="preserve"> </w:t>
      </w:r>
      <w:r>
        <w:t>concerns</w:t>
      </w:r>
      <w:r>
        <w:rPr>
          <w:spacing w:val="27"/>
        </w:rPr>
        <w:t xml:space="preserve"> </w:t>
      </w:r>
      <w:r>
        <w:t>as</w:t>
      </w:r>
      <w:r>
        <w:rPr>
          <w:spacing w:val="31"/>
        </w:rPr>
        <w:t xml:space="preserve"> </w:t>
      </w:r>
      <w:r>
        <w:t>soon</w:t>
      </w:r>
      <w:r>
        <w:rPr>
          <w:spacing w:val="28"/>
        </w:rPr>
        <w:t xml:space="preserve"> </w:t>
      </w:r>
      <w:r>
        <w:t>as</w:t>
      </w:r>
      <w:r>
        <w:rPr>
          <w:spacing w:val="27"/>
        </w:rPr>
        <w:t xml:space="preserve"> </w:t>
      </w:r>
      <w:r>
        <w:t>possible</w:t>
      </w:r>
      <w:r>
        <w:rPr>
          <w:spacing w:val="28"/>
        </w:rPr>
        <w:t xml:space="preserve"> </w:t>
      </w:r>
      <w:r>
        <w:t>following</w:t>
      </w:r>
      <w:r>
        <w:rPr>
          <w:spacing w:val="28"/>
        </w:rPr>
        <w:t xml:space="preserve"> </w:t>
      </w:r>
      <w:r>
        <w:t>the</w:t>
      </w:r>
      <w:r>
        <w:rPr>
          <w:spacing w:val="28"/>
        </w:rPr>
        <w:t xml:space="preserve"> </w:t>
      </w:r>
      <w:r>
        <w:t>disclosure/concern being raised; this must be on the same working day.</w:t>
      </w:r>
    </w:p>
    <w:p w14:paraId="14D85B8F" w14:textId="77777777" w:rsidR="00164BDB" w:rsidRDefault="00164BDB">
      <w:pPr>
        <w:pStyle w:val="BodyText"/>
      </w:pPr>
    </w:p>
    <w:p w14:paraId="4B3D306D" w14:textId="77777777" w:rsidR="00164BDB" w:rsidRDefault="00D34940">
      <w:pPr>
        <w:pStyle w:val="BodyText"/>
        <w:spacing w:before="1"/>
        <w:ind w:left="720"/>
      </w:pPr>
      <w:r>
        <w:t>Where</w:t>
      </w:r>
      <w:r>
        <w:rPr>
          <w:spacing w:val="-4"/>
        </w:rPr>
        <w:t xml:space="preserve"> </w:t>
      </w:r>
      <w:r>
        <w:t>staff</w:t>
      </w:r>
      <w:r>
        <w:rPr>
          <w:spacing w:val="-6"/>
        </w:rPr>
        <w:t xml:space="preserve"> </w:t>
      </w:r>
      <w:r>
        <w:t>have</w:t>
      </w:r>
      <w:r>
        <w:rPr>
          <w:spacing w:val="-2"/>
        </w:rPr>
        <w:t xml:space="preserve"> </w:t>
      </w:r>
      <w:r>
        <w:t>conversations</w:t>
      </w:r>
      <w:r>
        <w:rPr>
          <w:spacing w:val="-2"/>
        </w:rPr>
        <w:t xml:space="preserve"> </w:t>
      </w:r>
      <w:r>
        <w:t>with</w:t>
      </w:r>
      <w:r>
        <w:rPr>
          <w:spacing w:val="-2"/>
        </w:rPr>
        <w:t xml:space="preserve"> </w:t>
      </w:r>
      <w:r>
        <w:t>a</w:t>
      </w:r>
      <w:r>
        <w:rPr>
          <w:spacing w:val="-1"/>
        </w:rPr>
        <w:t xml:space="preserve"> </w:t>
      </w:r>
      <w:r>
        <w:t>child</w:t>
      </w:r>
      <w:r>
        <w:rPr>
          <w:spacing w:val="-2"/>
        </w:rPr>
        <w:t xml:space="preserve"> </w:t>
      </w:r>
      <w:r>
        <w:t>who</w:t>
      </w:r>
      <w:r>
        <w:rPr>
          <w:spacing w:val="-1"/>
        </w:rPr>
        <w:t xml:space="preserve"> </w:t>
      </w:r>
      <w:r>
        <w:t>discloses</w:t>
      </w:r>
      <w:r>
        <w:rPr>
          <w:spacing w:val="-2"/>
        </w:rPr>
        <w:t xml:space="preserve"> </w:t>
      </w:r>
      <w:r>
        <w:t>abuse,</w:t>
      </w:r>
      <w:r>
        <w:rPr>
          <w:spacing w:val="-3"/>
        </w:rPr>
        <w:t xml:space="preserve"> </w:t>
      </w:r>
      <w:r>
        <w:t>they</w:t>
      </w:r>
      <w:r>
        <w:rPr>
          <w:spacing w:val="-2"/>
        </w:rPr>
        <w:t xml:space="preserve"> </w:t>
      </w:r>
      <w:r>
        <w:t>follow</w:t>
      </w:r>
      <w:r>
        <w:rPr>
          <w:spacing w:val="-3"/>
        </w:rPr>
        <w:t xml:space="preserve"> </w:t>
      </w:r>
      <w:r>
        <w:t>the</w:t>
      </w:r>
      <w:r>
        <w:rPr>
          <w:spacing w:val="-6"/>
        </w:rPr>
        <w:t xml:space="preserve"> </w:t>
      </w:r>
      <w:r>
        <w:t>basic</w:t>
      </w:r>
      <w:r>
        <w:rPr>
          <w:spacing w:val="-2"/>
        </w:rPr>
        <w:t xml:space="preserve"> principles:</w:t>
      </w:r>
    </w:p>
    <w:p w14:paraId="05779746" w14:textId="77777777" w:rsidR="00164BDB" w:rsidRDefault="00D34940">
      <w:pPr>
        <w:pStyle w:val="ListParagraph"/>
        <w:numPr>
          <w:ilvl w:val="0"/>
          <w:numId w:val="4"/>
        </w:numPr>
        <w:tabs>
          <w:tab w:val="left" w:pos="1002"/>
        </w:tabs>
        <w:spacing w:line="293" w:lineRule="exact"/>
        <w:ind w:left="1002" w:hanging="282"/>
        <w:rPr>
          <w:sz w:val="24"/>
        </w:rPr>
      </w:pPr>
      <w:r>
        <w:rPr>
          <w:sz w:val="24"/>
        </w:rPr>
        <w:t>listen</w:t>
      </w:r>
      <w:r>
        <w:rPr>
          <w:spacing w:val="-2"/>
          <w:sz w:val="24"/>
        </w:rPr>
        <w:t xml:space="preserve"> </w:t>
      </w:r>
      <w:r>
        <w:rPr>
          <w:sz w:val="24"/>
        </w:rPr>
        <w:t>rather</w:t>
      </w:r>
      <w:r>
        <w:rPr>
          <w:spacing w:val="-1"/>
          <w:sz w:val="24"/>
        </w:rPr>
        <w:t xml:space="preserve"> </w:t>
      </w:r>
      <w:r>
        <w:rPr>
          <w:sz w:val="24"/>
        </w:rPr>
        <w:t>than</w:t>
      </w:r>
      <w:r>
        <w:rPr>
          <w:spacing w:val="-2"/>
          <w:sz w:val="24"/>
        </w:rPr>
        <w:t xml:space="preserve"> </w:t>
      </w:r>
      <w:r>
        <w:rPr>
          <w:sz w:val="24"/>
        </w:rPr>
        <w:t>directly</w:t>
      </w:r>
      <w:r>
        <w:rPr>
          <w:spacing w:val="-8"/>
          <w:sz w:val="24"/>
        </w:rPr>
        <w:t xml:space="preserve"> </w:t>
      </w:r>
      <w:r>
        <w:rPr>
          <w:sz w:val="24"/>
        </w:rPr>
        <w:t>question,</w:t>
      </w:r>
      <w:r>
        <w:rPr>
          <w:spacing w:val="-2"/>
          <w:sz w:val="24"/>
        </w:rPr>
        <w:t xml:space="preserve"> </w:t>
      </w:r>
      <w:r>
        <w:rPr>
          <w:sz w:val="24"/>
        </w:rPr>
        <w:t>remain</w:t>
      </w:r>
      <w:r>
        <w:rPr>
          <w:spacing w:val="-1"/>
          <w:sz w:val="24"/>
        </w:rPr>
        <w:t xml:space="preserve"> </w:t>
      </w:r>
      <w:r>
        <w:rPr>
          <w:spacing w:val="-4"/>
          <w:sz w:val="24"/>
        </w:rPr>
        <w:t>calm</w:t>
      </w:r>
    </w:p>
    <w:p w14:paraId="57F30B74" w14:textId="77777777" w:rsidR="00164BDB" w:rsidRDefault="00D34940">
      <w:pPr>
        <w:pStyle w:val="ListParagraph"/>
        <w:numPr>
          <w:ilvl w:val="0"/>
          <w:numId w:val="4"/>
        </w:numPr>
        <w:tabs>
          <w:tab w:val="left" w:pos="1002"/>
        </w:tabs>
        <w:spacing w:line="290" w:lineRule="exact"/>
        <w:ind w:left="1002" w:hanging="282"/>
        <w:rPr>
          <w:sz w:val="24"/>
        </w:rPr>
      </w:pPr>
      <w:r>
        <w:rPr>
          <w:sz w:val="24"/>
        </w:rPr>
        <w:t>never</w:t>
      </w:r>
      <w:r>
        <w:rPr>
          <w:spacing w:val="-1"/>
          <w:sz w:val="24"/>
        </w:rPr>
        <w:t xml:space="preserve"> </w:t>
      </w:r>
      <w:r>
        <w:rPr>
          <w:sz w:val="24"/>
        </w:rPr>
        <w:t>stop</w:t>
      </w:r>
      <w:r>
        <w:rPr>
          <w:spacing w:val="-1"/>
          <w:sz w:val="24"/>
        </w:rPr>
        <w:t xml:space="preserve"> </w:t>
      </w:r>
      <w:r>
        <w:rPr>
          <w:sz w:val="24"/>
        </w:rPr>
        <w:t>a</w:t>
      </w:r>
      <w:r>
        <w:rPr>
          <w:spacing w:val="-2"/>
          <w:sz w:val="24"/>
        </w:rPr>
        <w:t xml:space="preserve"> </w:t>
      </w:r>
      <w:r>
        <w:rPr>
          <w:sz w:val="24"/>
        </w:rPr>
        <w:t>child</w:t>
      </w:r>
      <w:r>
        <w:rPr>
          <w:spacing w:val="-1"/>
          <w:sz w:val="24"/>
        </w:rPr>
        <w:t xml:space="preserve"> </w:t>
      </w:r>
      <w:r>
        <w:rPr>
          <w:sz w:val="24"/>
        </w:rPr>
        <w:t>who</w:t>
      </w:r>
      <w:r>
        <w:rPr>
          <w:spacing w:val="-2"/>
          <w:sz w:val="24"/>
        </w:rPr>
        <w:t xml:space="preserve"> </w:t>
      </w:r>
      <w:r>
        <w:rPr>
          <w:sz w:val="24"/>
        </w:rPr>
        <w:t>is</w:t>
      </w:r>
      <w:r>
        <w:rPr>
          <w:spacing w:val="-2"/>
          <w:sz w:val="24"/>
        </w:rPr>
        <w:t xml:space="preserve"> </w:t>
      </w:r>
      <w:r>
        <w:rPr>
          <w:sz w:val="24"/>
        </w:rPr>
        <w:t>recalling</w:t>
      </w:r>
      <w:r>
        <w:rPr>
          <w:spacing w:val="-1"/>
          <w:sz w:val="24"/>
        </w:rPr>
        <w:t xml:space="preserve"> </w:t>
      </w:r>
      <w:r>
        <w:rPr>
          <w:sz w:val="24"/>
        </w:rPr>
        <w:t>significant</w:t>
      </w:r>
      <w:r>
        <w:rPr>
          <w:spacing w:val="-6"/>
          <w:sz w:val="24"/>
        </w:rPr>
        <w:t xml:space="preserve"> </w:t>
      </w:r>
      <w:r>
        <w:rPr>
          <w:spacing w:val="-2"/>
          <w:sz w:val="24"/>
        </w:rPr>
        <w:t>events</w:t>
      </w:r>
    </w:p>
    <w:p w14:paraId="220B55BB" w14:textId="77777777" w:rsidR="00164BDB" w:rsidRDefault="00D34940">
      <w:pPr>
        <w:pStyle w:val="ListParagraph"/>
        <w:numPr>
          <w:ilvl w:val="0"/>
          <w:numId w:val="4"/>
        </w:numPr>
        <w:tabs>
          <w:tab w:val="left" w:pos="1001"/>
        </w:tabs>
        <w:spacing w:line="290" w:lineRule="exact"/>
        <w:ind w:left="1001" w:hanging="282"/>
        <w:rPr>
          <w:sz w:val="24"/>
        </w:rPr>
      </w:pPr>
      <w:r>
        <w:rPr>
          <w:sz w:val="24"/>
        </w:rPr>
        <w:t>never</w:t>
      </w:r>
      <w:r>
        <w:rPr>
          <w:spacing w:val="1"/>
          <w:sz w:val="24"/>
        </w:rPr>
        <w:t xml:space="preserve"> </w:t>
      </w:r>
      <w:r>
        <w:rPr>
          <w:sz w:val="24"/>
        </w:rPr>
        <w:t>ask</w:t>
      </w:r>
      <w:r>
        <w:rPr>
          <w:spacing w:val="-6"/>
          <w:sz w:val="24"/>
        </w:rPr>
        <w:t xml:space="preserve"> </w:t>
      </w:r>
      <w:r>
        <w:rPr>
          <w:sz w:val="24"/>
        </w:rPr>
        <w:t>a child if they</w:t>
      </w:r>
      <w:r>
        <w:rPr>
          <w:spacing w:val="-1"/>
          <w:sz w:val="24"/>
        </w:rPr>
        <w:t xml:space="preserve"> </w:t>
      </w:r>
      <w:r>
        <w:rPr>
          <w:sz w:val="24"/>
        </w:rPr>
        <w:t>are</w:t>
      </w:r>
      <w:r>
        <w:rPr>
          <w:spacing w:val="-5"/>
          <w:sz w:val="24"/>
        </w:rPr>
        <w:t xml:space="preserve"> </w:t>
      </w:r>
      <w:r>
        <w:rPr>
          <w:sz w:val="24"/>
        </w:rPr>
        <w:t>being</w:t>
      </w:r>
      <w:r>
        <w:rPr>
          <w:spacing w:val="-4"/>
          <w:sz w:val="24"/>
        </w:rPr>
        <w:t xml:space="preserve"> </w:t>
      </w:r>
      <w:r>
        <w:rPr>
          <w:spacing w:val="-2"/>
          <w:sz w:val="24"/>
        </w:rPr>
        <w:t>abused</w:t>
      </w:r>
    </w:p>
    <w:p w14:paraId="27E4B2B0" w14:textId="77777777" w:rsidR="00164BDB" w:rsidRDefault="00D34940">
      <w:pPr>
        <w:pStyle w:val="ListParagraph"/>
        <w:numPr>
          <w:ilvl w:val="0"/>
          <w:numId w:val="4"/>
        </w:numPr>
        <w:tabs>
          <w:tab w:val="left" w:pos="1001"/>
          <w:tab w:val="left" w:pos="1003"/>
        </w:tabs>
        <w:ind w:right="718"/>
        <w:rPr>
          <w:sz w:val="24"/>
        </w:rPr>
      </w:pPr>
      <w:r>
        <w:rPr>
          <w:sz w:val="24"/>
        </w:rPr>
        <w:t>make</w:t>
      </w:r>
      <w:r>
        <w:rPr>
          <w:spacing w:val="23"/>
          <w:sz w:val="24"/>
        </w:rPr>
        <w:t xml:space="preserve"> </w:t>
      </w:r>
      <w:r>
        <w:rPr>
          <w:sz w:val="24"/>
        </w:rPr>
        <w:t>a record of</w:t>
      </w:r>
      <w:r>
        <w:rPr>
          <w:spacing w:val="23"/>
          <w:sz w:val="24"/>
        </w:rPr>
        <w:t xml:space="preserve"> </w:t>
      </w:r>
      <w:r>
        <w:rPr>
          <w:sz w:val="24"/>
        </w:rPr>
        <w:t>discussion</w:t>
      </w:r>
      <w:r>
        <w:rPr>
          <w:spacing w:val="23"/>
          <w:sz w:val="24"/>
        </w:rPr>
        <w:t xml:space="preserve"> </w:t>
      </w:r>
      <w:r>
        <w:rPr>
          <w:sz w:val="24"/>
        </w:rPr>
        <w:t>to</w:t>
      </w:r>
      <w:r>
        <w:rPr>
          <w:spacing w:val="23"/>
          <w:sz w:val="24"/>
        </w:rPr>
        <w:t xml:space="preserve"> </w:t>
      </w:r>
      <w:r>
        <w:rPr>
          <w:sz w:val="24"/>
        </w:rPr>
        <w:t>include</w:t>
      </w:r>
      <w:r>
        <w:rPr>
          <w:spacing w:val="23"/>
          <w:sz w:val="24"/>
        </w:rPr>
        <w:t xml:space="preserve"> </w:t>
      </w:r>
      <w:r>
        <w:rPr>
          <w:sz w:val="24"/>
        </w:rPr>
        <w:t>time, place, persons present and what was said (child language – do not substitute words)</w:t>
      </w:r>
    </w:p>
    <w:p w14:paraId="0BA7D5EB" w14:textId="77777777" w:rsidR="00164BDB" w:rsidRDefault="00D34940">
      <w:pPr>
        <w:pStyle w:val="ListParagraph"/>
        <w:numPr>
          <w:ilvl w:val="0"/>
          <w:numId w:val="4"/>
        </w:numPr>
        <w:tabs>
          <w:tab w:val="left" w:pos="1001"/>
        </w:tabs>
        <w:spacing w:before="1" w:line="293" w:lineRule="exact"/>
        <w:ind w:left="1001" w:hanging="282"/>
        <w:rPr>
          <w:sz w:val="24"/>
        </w:rPr>
      </w:pPr>
      <w:r>
        <w:rPr>
          <w:sz w:val="24"/>
        </w:rPr>
        <w:t>advise</w:t>
      </w:r>
      <w:r>
        <w:rPr>
          <w:spacing w:val="-1"/>
          <w:sz w:val="24"/>
        </w:rPr>
        <w:t xml:space="preserve"> </w:t>
      </w:r>
      <w:r>
        <w:rPr>
          <w:sz w:val="24"/>
        </w:rPr>
        <w:t>you will</w:t>
      </w:r>
      <w:r>
        <w:rPr>
          <w:spacing w:val="-2"/>
          <w:sz w:val="24"/>
        </w:rPr>
        <w:t xml:space="preserve"> </w:t>
      </w:r>
      <w:r>
        <w:rPr>
          <w:sz w:val="24"/>
        </w:rPr>
        <w:t>have</w:t>
      </w:r>
      <w:r>
        <w:rPr>
          <w:spacing w:val="-5"/>
          <w:sz w:val="24"/>
        </w:rPr>
        <w:t xml:space="preserve"> </w:t>
      </w:r>
      <w:r>
        <w:rPr>
          <w:sz w:val="24"/>
        </w:rPr>
        <w:t>to pass</w:t>
      </w:r>
      <w:r>
        <w:rPr>
          <w:spacing w:val="-7"/>
          <w:sz w:val="24"/>
        </w:rPr>
        <w:t xml:space="preserve"> </w:t>
      </w:r>
      <w:r>
        <w:rPr>
          <w:sz w:val="24"/>
        </w:rPr>
        <w:t xml:space="preserve">the information </w:t>
      </w:r>
      <w:r>
        <w:rPr>
          <w:spacing w:val="-5"/>
          <w:sz w:val="24"/>
        </w:rPr>
        <w:t>on</w:t>
      </w:r>
    </w:p>
    <w:p w14:paraId="40C652E4" w14:textId="685EB5C5" w:rsidR="00164BDB" w:rsidRDefault="00D34940">
      <w:pPr>
        <w:pStyle w:val="ListParagraph"/>
        <w:numPr>
          <w:ilvl w:val="0"/>
          <w:numId w:val="4"/>
        </w:numPr>
        <w:tabs>
          <w:tab w:val="left" w:pos="1001"/>
        </w:tabs>
        <w:spacing w:line="290" w:lineRule="exact"/>
        <w:ind w:left="1001" w:hanging="282"/>
        <w:rPr>
          <w:sz w:val="24"/>
        </w:rPr>
      </w:pPr>
      <w:r>
        <w:rPr>
          <w:sz w:val="24"/>
        </w:rPr>
        <w:t xml:space="preserve">avoid </w:t>
      </w:r>
      <w:r>
        <w:rPr>
          <w:spacing w:val="-2"/>
          <w:sz w:val="24"/>
        </w:rPr>
        <w:t>coaching/</w:t>
      </w:r>
      <w:r w:rsidR="00223AD3">
        <w:rPr>
          <w:spacing w:val="-2"/>
          <w:sz w:val="24"/>
        </w:rPr>
        <w:t>prompting.</w:t>
      </w:r>
    </w:p>
    <w:p w14:paraId="1366C95A" w14:textId="77777777" w:rsidR="00164BDB" w:rsidRDefault="00D34940">
      <w:pPr>
        <w:pStyle w:val="ListParagraph"/>
        <w:numPr>
          <w:ilvl w:val="0"/>
          <w:numId w:val="4"/>
        </w:numPr>
        <w:tabs>
          <w:tab w:val="left" w:pos="1001"/>
        </w:tabs>
        <w:spacing w:line="290" w:lineRule="exact"/>
        <w:ind w:left="1001" w:hanging="282"/>
        <w:rPr>
          <w:sz w:val="24"/>
        </w:rPr>
      </w:pPr>
      <w:r>
        <w:rPr>
          <w:sz w:val="24"/>
        </w:rPr>
        <w:t>never</w:t>
      </w:r>
      <w:r>
        <w:rPr>
          <w:spacing w:val="-1"/>
          <w:sz w:val="24"/>
        </w:rPr>
        <w:t xml:space="preserve"> </w:t>
      </w:r>
      <w:r>
        <w:rPr>
          <w:sz w:val="24"/>
        </w:rPr>
        <w:t>take</w:t>
      </w:r>
      <w:r>
        <w:rPr>
          <w:spacing w:val="-2"/>
          <w:sz w:val="24"/>
        </w:rPr>
        <w:t xml:space="preserve"> </w:t>
      </w:r>
      <w:r>
        <w:rPr>
          <w:sz w:val="24"/>
        </w:rPr>
        <w:t>photographs</w:t>
      </w:r>
      <w:r>
        <w:rPr>
          <w:spacing w:val="-2"/>
          <w:sz w:val="24"/>
        </w:rPr>
        <w:t xml:space="preserve"> </w:t>
      </w:r>
      <w:r>
        <w:rPr>
          <w:sz w:val="24"/>
        </w:rPr>
        <w:t>of</w:t>
      </w:r>
      <w:r>
        <w:rPr>
          <w:spacing w:val="-2"/>
          <w:sz w:val="24"/>
        </w:rPr>
        <w:t xml:space="preserve"> </w:t>
      </w:r>
      <w:r>
        <w:rPr>
          <w:sz w:val="24"/>
        </w:rPr>
        <w:t>any</w:t>
      </w:r>
      <w:r>
        <w:rPr>
          <w:spacing w:val="-2"/>
          <w:sz w:val="24"/>
        </w:rPr>
        <w:t xml:space="preserve"> injury</w:t>
      </w:r>
    </w:p>
    <w:p w14:paraId="694730F9" w14:textId="5544C0AD" w:rsidR="00164BDB" w:rsidRDefault="00D34940">
      <w:pPr>
        <w:pStyle w:val="ListParagraph"/>
        <w:numPr>
          <w:ilvl w:val="0"/>
          <w:numId w:val="4"/>
        </w:numPr>
        <w:tabs>
          <w:tab w:val="left" w:pos="1001"/>
        </w:tabs>
        <w:spacing w:line="293" w:lineRule="exact"/>
        <w:ind w:left="1001" w:hanging="282"/>
        <w:rPr>
          <w:sz w:val="24"/>
        </w:rPr>
      </w:pPr>
      <w:r>
        <w:rPr>
          <w:sz w:val="24"/>
        </w:rPr>
        <w:t>never</w:t>
      </w:r>
      <w:r>
        <w:rPr>
          <w:spacing w:val="-1"/>
          <w:sz w:val="24"/>
        </w:rPr>
        <w:t xml:space="preserve"> </w:t>
      </w:r>
      <w:r>
        <w:rPr>
          <w:sz w:val="24"/>
        </w:rPr>
        <w:t>undress</w:t>
      </w:r>
      <w:r>
        <w:rPr>
          <w:spacing w:val="-6"/>
          <w:sz w:val="24"/>
        </w:rPr>
        <w:t xml:space="preserve"> </w:t>
      </w:r>
      <w:r>
        <w:rPr>
          <w:sz w:val="24"/>
        </w:rPr>
        <w:t>a</w:t>
      </w:r>
      <w:r>
        <w:rPr>
          <w:spacing w:val="-1"/>
          <w:sz w:val="24"/>
        </w:rPr>
        <w:t xml:space="preserve"> </w:t>
      </w:r>
      <w:r>
        <w:rPr>
          <w:sz w:val="24"/>
        </w:rPr>
        <w:t>child</w:t>
      </w:r>
      <w:r>
        <w:rPr>
          <w:spacing w:val="-2"/>
          <w:sz w:val="24"/>
        </w:rPr>
        <w:t xml:space="preserve"> </w:t>
      </w:r>
      <w:r>
        <w:rPr>
          <w:sz w:val="24"/>
        </w:rPr>
        <w:t>to</w:t>
      </w:r>
      <w:r>
        <w:rPr>
          <w:spacing w:val="-5"/>
          <w:sz w:val="24"/>
        </w:rPr>
        <w:t xml:space="preserve"> </w:t>
      </w:r>
      <w:r>
        <w:rPr>
          <w:sz w:val="24"/>
        </w:rPr>
        <w:t>physically</w:t>
      </w:r>
      <w:r>
        <w:rPr>
          <w:spacing w:val="-2"/>
          <w:sz w:val="24"/>
        </w:rPr>
        <w:t xml:space="preserve"> </w:t>
      </w:r>
      <w:r>
        <w:rPr>
          <w:sz w:val="24"/>
        </w:rPr>
        <w:t>examine</w:t>
      </w:r>
      <w:r>
        <w:rPr>
          <w:spacing w:val="-1"/>
          <w:sz w:val="24"/>
        </w:rPr>
        <w:t xml:space="preserve"> </w:t>
      </w:r>
      <w:r w:rsidR="00223AD3">
        <w:rPr>
          <w:spacing w:val="-4"/>
          <w:sz w:val="24"/>
        </w:rPr>
        <w:t>them.</w:t>
      </w:r>
    </w:p>
    <w:p w14:paraId="6B2EB1E5" w14:textId="11923AB9" w:rsidR="00164BDB" w:rsidRDefault="00D34940">
      <w:pPr>
        <w:pStyle w:val="ListParagraph"/>
        <w:numPr>
          <w:ilvl w:val="0"/>
          <w:numId w:val="4"/>
        </w:numPr>
        <w:tabs>
          <w:tab w:val="left" w:pos="1001"/>
        </w:tabs>
        <w:spacing w:line="293" w:lineRule="exact"/>
        <w:ind w:left="1001" w:hanging="282"/>
        <w:rPr>
          <w:sz w:val="24"/>
        </w:rPr>
      </w:pPr>
      <w:r>
        <w:rPr>
          <w:sz w:val="24"/>
        </w:rPr>
        <w:t>allow</w:t>
      </w:r>
      <w:r>
        <w:rPr>
          <w:spacing w:val="-2"/>
          <w:sz w:val="24"/>
        </w:rPr>
        <w:t xml:space="preserve"> </w:t>
      </w:r>
      <w:r>
        <w:rPr>
          <w:sz w:val="24"/>
        </w:rPr>
        <w:t>time</w:t>
      </w:r>
      <w:r>
        <w:rPr>
          <w:spacing w:val="-1"/>
          <w:sz w:val="24"/>
        </w:rPr>
        <w:t xml:space="preserve"> </w:t>
      </w:r>
      <w:r>
        <w:rPr>
          <w:sz w:val="24"/>
        </w:rPr>
        <w:t>and</w:t>
      </w:r>
      <w:r>
        <w:rPr>
          <w:spacing w:val="-5"/>
          <w:sz w:val="24"/>
        </w:rPr>
        <w:t xml:space="preserve"> </w:t>
      </w:r>
      <w:r>
        <w:rPr>
          <w:sz w:val="24"/>
        </w:rPr>
        <w:t>provide</w:t>
      </w:r>
      <w:r>
        <w:rPr>
          <w:spacing w:val="-1"/>
          <w:sz w:val="24"/>
        </w:rPr>
        <w:t xml:space="preserve"> </w:t>
      </w:r>
      <w:r>
        <w:rPr>
          <w:sz w:val="24"/>
        </w:rPr>
        <w:t>a safe</w:t>
      </w:r>
      <w:r>
        <w:rPr>
          <w:spacing w:val="-1"/>
          <w:sz w:val="24"/>
        </w:rPr>
        <w:t xml:space="preserve"> </w:t>
      </w:r>
      <w:r>
        <w:rPr>
          <w:sz w:val="24"/>
        </w:rPr>
        <w:t>haven</w:t>
      </w:r>
      <w:r>
        <w:rPr>
          <w:spacing w:val="-5"/>
          <w:sz w:val="24"/>
        </w:rPr>
        <w:t xml:space="preserve"> </w:t>
      </w:r>
      <w:r>
        <w:rPr>
          <w:sz w:val="24"/>
        </w:rPr>
        <w:t>/</w:t>
      </w:r>
      <w:r>
        <w:rPr>
          <w:spacing w:val="-1"/>
          <w:sz w:val="24"/>
        </w:rPr>
        <w:t xml:space="preserve"> </w:t>
      </w:r>
      <w:r>
        <w:rPr>
          <w:sz w:val="24"/>
        </w:rPr>
        <w:t>quiet</w:t>
      </w:r>
      <w:r>
        <w:rPr>
          <w:spacing w:val="-5"/>
          <w:sz w:val="24"/>
        </w:rPr>
        <w:t xml:space="preserve"> </w:t>
      </w:r>
      <w:r>
        <w:rPr>
          <w:sz w:val="24"/>
        </w:rPr>
        <w:t>area</w:t>
      </w:r>
      <w:r>
        <w:rPr>
          <w:spacing w:val="-1"/>
          <w:sz w:val="24"/>
        </w:rPr>
        <w:t xml:space="preserve"> </w:t>
      </w:r>
      <w:r>
        <w:rPr>
          <w:sz w:val="24"/>
        </w:rPr>
        <w:t>for</w:t>
      </w:r>
      <w:r>
        <w:rPr>
          <w:spacing w:val="1"/>
          <w:sz w:val="24"/>
        </w:rPr>
        <w:t xml:space="preserve"> </w:t>
      </w:r>
      <w:r>
        <w:rPr>
          <w:sz w:val="24"/>
        </w:rPr>
        <w:t>future</w:t>
      </w:r>
      <w:r>
        <w:rPr>
          <w:spacing w:val="-6"/>
          <w:sz w:val="24"/>
        </w:rPr>
        <w:t xml:space="preserve"> </w:t>
      </w:r>
      <w:r>
        <w:rPr>
          <w:sz w:val="24"/>
        </w:rPr>
        <w:t xml:space="preserve">support </w:t>
      </w:r>
      <w:r w:rsidR="00223AD3">
        <w:rPr>
          <w:spacing w:val="-2"/>
          <w:sz w:val="24"/>
        </w:rPr>
        <w:t>meetings.</w:t>
      </w:r>
    </w:p>
    <w:p w14:paraId="796B9E8A" w14:textId="77777777" w:rsidR="00164BDB" w:rsidRDefault="00D34940">
      <w:pPr>
        <w:pStyle w:val="ListParagraph"/>
        <w:numPr>
          <w:ilvl w:val="0"/>
          <w:numId w:val="4"/>
        </w:numPr>
        <w:tabs>
          <w:tab w:val="left" w:pos="1001"/>
        </w:tabs>
        <w:spacing w:line="293" w:lineRule="exact"/>
        <w:ind w:left="1001" w:hanging="282"/>
        <w:rPr>
          <w:sz w:val="24"/>
        </w:rPr>
      </w:pPr>
      <w:r>
        <w:rPr>
          <w:sz w:val="24"/>
        </w:rPr>
        <w:t>At</w:t>
      </w:r>
      <w:r>
        <w:rPr>
          <w:spacing w:val="-1"/>
          <w:sz w:val="24"/>
        </w:rPr>
        <w:t xml:space="preserve"> </w:t>
      </w:r>
      <w:r>
        <w:rPr>
          <w:sz w:val="24"/>
        </w:rPr>
        <w:t>no</w:t>
      </w:r>
      <w:r>
        <w:rPr>
          <w:spacing w:val="-1"/>
          <w:sz w:val="24"/>
        </w:rPr>
        <w:t xml:space="preserve"> </w:t>
      </w:r>
      <w:r>
        <w:rPr>
          <w:sz w:val="24"/>
        </w:rPr>
        <w:t>time</w:t>
      </w:r>
      <w:r>
        <w:rPr>
          <w:spacing w:val="-1"/>
          <w:sz w:val="24"/>
        </w:rPr>
        <w:t xml:space="preserve"> </w:t>
      </w:r>
      <w:r>
        <w:rPr>
          <w:sz w:val="24"/>
        </w:rPr>
        <w:t>promise</w:t>
      </w:r>
      <w:r>
        <w:rPr>
          <w:spacing w:val="-1"/>
          <w:sz w:val="24"/>
        </w:rPr>
        <w:t xml:space="preserve"> </w:t>
      </w:r>
      <w:r>
        <w:rPr>
          <w:sz w:val="24"/>
        </w:rPr>
        <w:t>confidentiality</w:t>
      </w:r>
      <w:r>
        <w:rPr>
          <w:spacing w:val="-2"/>
          <w:sz w:val="24"/>
        </w:rPr>
        <w:t xml:space="preserve"> </w:t>
      </w:r>
      <w:r>
        <w:rPr>
          <w:sz w:val="24"/>
        </w:rPr>
        <w:t>to a</w:t>
      </w:r>
      <w:r>
        <w:rPr>
          <w:spacing w:val="-1"/>
          <w:sz w:val="24"/>
        </w:rPr>
        <w:t xml:space="preserve"> </w:t>
      </w:r>
      <w:r>
        <w:rPr>
          <w:sz w:val="24"/>
        </w:rPr>
        <w:t>child</w:t>
      </w:r>
      <w:r>
        <w:rPr>
          <w:spacing w:val="-6"/>
          <w:sz w:val="24"/>
        </w:rPr>
        <w:t xml:space="preserve"> </w:t>
      </w:r>
      <w:r>
        <w:rPr>
          <w:sz w:val="24"/>
        </w:rPr>
        <w:t>or</w:t>
      </w:r>
      <w:r>
        <w:rPr>
          <w:spacing w:val="-4"/>
          <w:sz w:val="24"/>
        </w:rPr>
        <w:t xml:space="preserve"> </w:t>
      </w:r>
      <w:r>
        <w:rPr>
          <w:spacing w:val="-2"/>
          <w:sz w:val="24"/>
        </w:rPr>
        <w:t>adult</w:t>
      </w:r>
    </w:p>
    <w:p w14:paraId="30AE1A2E" w14:textId="77777777" w:rsidR="00164BDB" w:rsidRDefault="00D34940">
      <w:pPr>
        <w:pStyle w:val="ListParagraph"/>
        <w:numPr>
          <w:ilvl w:val="0"/>
          <w:numId w:val="4"/>
        </w:numPr>
        <w:tabs>
          <w:tab w:val="left" w:pos="1001"/>
          <w:tab w:val="left" w:pos="1003"/>
        </w:tabs>
        <w:ind w:right="712"/>
        <w:rPr>
          <w:sz w:val="24"/>
        </w:rPr>
      </w:pPr>
      <w:r>
        <w:rPr>
          <w:sz w:val="24"/>
        </w:rPr>
        <w:t>All</w:t>
      </w:r>
      <w:r>
        <w:rPr>
          <w:spacing w:val="-2"/>
          <w:sz w:val="24"/>
        </w:rPr>
        <w:t xml:space="preserve"> </w:t>
      </w:r>
      <w:r>
        <w:rPr>
          <w:sz w:val="24"/>
        </w:rPr>
        <w:t>victims</w:t>
      </w:r>
      <w:r>
        <w:rPr>
          <w:spacing w:val="-2"/>
          <w:sz w:val="24"/>
        </w:rPr>
        <w:t xml:space="preserve"> </w:t>
      </w:r>
      <w:r>
        <w:rPr>
          <w:sz w:val="24"/>
        </w:rPr>
        <w:t>are</w:t>
      </w:r>
      <w:r>
        <w:rPr>
          <w:spacing w:val="-1"/>
          <w:sz w:val="24"/>
        </w:rPr>
        <w:t xml:space="preserve"> </w:t>
      </w:r>
      <w:r>
        <w:rPr>
          <w:sz w:val="24"/>
        </w:rPr>
        <w:t>reassured</w:t>
      </w:r>
      <w:r>
        <w:rPr>
          <w:spacing w:val="-5"/>
          <w:sz w:val="24"/>
        </w:rPr>
        <w:t xml:space="preserve"> </w:t>
      </w:r>
      <w:r>
        <w:rPr>
          <w:sz w:val="24"/>
        </w:rPr>
        <w:t>that</w:t>
      </w:r>
      <w:r>
        <w:rPr>
          <w:spacing w:val="-1"/>
          <w:sz w:val="24"/>
        </w:rPr>
        <w:t xml:space="preserve"> </w:t>
      </w:r>
      <w:r>
        <w:rPr>
          <w:sz w:val="24"/>
        </w:rPr>
        <w:t>they</w:t>
      </w:r>
      <w:r>
        <w:rPr>
          <w:spacing w:val="-2"/>
          <w:sz w:val="24"/>
        </w:rPr>
        <w:t xml:space="preserve"> </w:t>
      </w:r>
      <w:r>
        <w:rPr>
          <w:sz w:val="24"/>
        </w:rPr>
        <w:t>are</w:t>
      </w:r>
      <w:r>
        <w:rPr>
          <w:spacing w:val="-5"/>
          <w:sz w:val="24"/>
        </w:rPr>
        <w:t xml:space="preserve"> </w:t>
      </w:r>
      <w:r>
        <w:rPr>
          <w:sz w:val="24"/>
        </w:rPr>
        <w:t>being</w:t>
      </w:r>
      <w:r>
        <w:rPr>
          <w:spacing w:val="-1"/>
          <w:sz w:val="24"/>
        </w:rPr>
        <w:t xml:space="preserve"> </w:t>
      </w:r>
      <w:r>
        <w:rPr>
          <w:sz w:val="24"/>
        </w:rPr>
        <w:t>taken</w:t>
      </w:r>
      <w:r>
        <w:rPr>
          <w:spacing w:val="-1"/>
          <w:sz w:val="24"/>
        </w:rPr>
        <w:t xml:space="preserve"> </w:t>
      </w:r>
      <w:r>
        <w:rPr>
          <w:sz w:val="24"/>
        </w:rPr>
        <w:t>seriously,</w:t>
      </w:r>
      <w:r>
        <w:rPr>
          <w:spacing w:val="-1"/>
          <w:sz w:val="24"/>
        </w:rPr>
        <w:t xml:space="preserve"> </w:t>
      </w:r>
      <w:r>
        <w:rPr>
          <w:sz w:val="24"/>
        </w:rPr>
        <w:t>regardless</w:t>
      </w:r>
      <w:r>
        <w:rPr>
          <w:spacing w:val="-2"/>
          <w:sz w:val="24"/>
        </w:rPr>
        <w:t xml:space="preserve"> </w:t>
      </w:r>
      <w:r>
        <w:rPr>
          <w:sz w:val="24"/>
        </w:rPr>
        <w:t>of</w:t>
      </w:r>
      <w:r>
        <w:rPr>
          <w:spacing w:val="-1"/>
          <w:sz w:val="24"/>
        </w:rPr>
        <w:t xml:space="preserve"> </w:t>
      </w:r>
      <w:r>
        <w:rPr>
          <w:sz w:val="24"/>
        </w:rPr>
        <w:t>how</w:t>
      </w:r>
      <w:r>
        <w:rPr>
          <w:spacing w:val="-2"/>
          <w:sz w:val="24"/>
        </w:rPr>
        <w:t xml:space="preserve"> </w:t>
      </w:r>
      <w:r>
        <w:rPr>
          <w:sz w:val="24"/>
        </w:rPr>
        <w:t>long</w:t>
      </w:r>
      <w:r>
        <w:rPr>
          <w:spacing w:val="-5"/>
          <w:sz w:val="24"/>
        </w:rPr>
        <w:t xml:space="preserve"> </w:t>
      </w:r>
      <w:r>
        <w:rPr>
          <w:sz w:val="24"/>
        </w:rPr>
        <w:t>it</w:t>
      </w:r>
      <w:r>
        <w:rPr>
          <w:spacing w:val="-1"/>
          <w:sz w:val="24"/>
        </w:rPr>
        <w:t xml:space="preserve"> </w:t>
      </w:r>
      <w:r>
        <w:rPr>
          <w:sz w:val="24"/>
        </w:rPr>
        <w:t>has</w:t>
      </w:r>
      <w:r>
        <w:rPr>
          <w:spacing w:val="-2"/>
          <w:sz w:val="24"/>
        </w:rPr>
        <w:t xml:space="preserve"> </w:t>
      </w:r>
      <w:r>
        <w:rPr>
          <w:sz w:val="24"/>
        </w:rPr>
        <w:t>taken them to come forward and that they will be supported and kept safe.</w:t>
      </w:r>
    </w:p>
    <w:p w14:paraId="222F2EE7" w14:textId="77777777" w:rsidR="00164BDB" w:rsidRDefault="00D34940">
      <w:pPr>
        <w:pStyle w:val="ListParagraph"/>
        <w:numPr>
          <w:ilvl w:val="0"/>
          <w:numId w:val="4"/>
        </w:numPr>
        <w:tabs>
          <w:tab w:val="left" w:pos="1001"/>
          <w:tab w:val="left" w:pos="1003"/>
        </w:tabs>
        <w:ind w:right="717"/>
        <w:rPr>
          <w:sz w:val="24"/>
        </w:rPr>
      </w:pPr>
      <w:r>
        <w:rPr>
          <w:sz w:val="24"/>
        </w:rPr>
        <w:t>Where abuse has occurred online or outside of the setting it will not be downplayed and will be treated equally seriously</w:t>
      </w:r>
    </w:p>
    <w:p w14:paraId="072725BE" w14:textId="77777777" w:rsidR="00164BDB" w:rsidRDefault="00164BDB">
      <w:pPr>
        <w:pStyle w:val="BodyText"/>
        <w:spacing w:before="39"/>
      </w:pPr>
    </w:p>
    <w:p w14:paraId="03DFAAFE" w14:textId="77777777" w:rsidR="00164BDB" w:rsidRDefault="00D34940">
      <w:pPr>
        <w:pStyle w:val="BodyText"/>
        <w:ind w:left="719" w:right="805"/>
      </w:pPr>
      <w:r>
        <w:t>Staff</w:t>
      </w:r>
      <w:r>
        <w:rPr>
          <w:spacing w:val="-1"/>
        </w:rPr>
        <w:t xml:space="preserve"> </w:t>
      </w:r>
      <w:r>
        <w:t>are</w:t>
      </w:r>
      <w:r>
        <w:rPr>
          <w:spacing w:val="-1"/>
        </w:rPr>
        <w:t xml:space="preserve"> </w:t>
      </w:r>
      <w:r>
        <w:t>aware</w:t>
      </w:r>
      <w:r>
        <w:rPr>
          <w:spacing w:val="-1"/>
        </w:rPr>
        <w:t xml:space="preserve"> </w:t>
      </w:r>
      <w:r>
        <w:t>that</w:t>
      </w:r>
      <w:r>
        <w:rPr>
          <w:spacing w:val="-1"/>
        </w:rPr>
        <w:t xml:space="preserve"> </w:t>
      </w:r>
      <w:r>
        <w:t>they</w:t>
      </w:r>
      <w:r>
        <w:rPr>
          <w:spacing w:val="-2"/>
        </w:rPr>
        <w:t xml:space="preserve"> </w:t>
      </w:r>
      <w:r>
        <w:t>should</w:t>
      </w:r>
      <w:r>
        <w:rPr>
          <w:spacing w:val="-1"/>
        </w:rPr>
        <w:t xml:space="preserve"> </w:t>
      </w:r>
      <w:r>
        <w:t>not</w:t>
      </w:r>
      <w:r>
        <w:rPr>
          <w:spacing w:val="-1"/>
        </w:rPr>
        <w:t xml:space="preserve"> </w:t>
      </w:r>
      <w:r>
        <w:t>question</w:t>
      </w:r>
      <w:r>
        <w:rPr>
          <w:spacing w:val="-1"/>
        </w:rPr>
        <w:t xml:space="preserve"> </w:t>
      </w:r>
      <w:r>
        <w:t>the</w:t>
      </w:r>
      <w:r>
        <w:rPr>
          <w:spacing w:val="-1"/>
        </w:rPr>
        <w:t xml:space="preserve"> </w:t>
      </w:r>
      <w:r>
        <w:t>child;</w:t>
      </w:r>
      <w:r>
        <w:rPr>
          <w:spacing w:val="-1"/>
        </w:rPr>
        <w:t xml:space="preserve"> </w:t>
      </w:r>
      <w:r>
        <w:t>other than</w:t>
      </w:r>
      <w:r>
        <w:rPr>
          <w:spacing w:val="-1"/>
        </w:rPr>
        <w:t xml:space="preserve"> </w:t>
      </w:r>
      <w:r>
        <w:t>to</w:t>
      </w:r>
      <w:r>
        <w:rPr>
          <w:spacing w:val="-6"/>
        </w:rPr>
        <w:t xml:space="preserve"> </w:t>
      </w:r>
      <w:r>
        <w:t>respond</w:t>
      </w:r>
      <w:r>
        <w:rPr>
          <w:spacing w:val="-1"/>
        </w:rPr>
        <w:t xml:space="preserve"> </w:t>
      </w:r>
      <w:r>
        <w:t>with</w:t>
      </w:r>
      <w:r>
        <w:rPr>
          <w:spacing w:val="-1"/>
        </w:rPr>
        <w:t xml:space="preserve"> </w:t>
      </w:r>
      <w:r>
        <w:t>TED</w:t>
      </w:r>
      <w:r>
        <w:rPr>
          <w:spacing w:val="-2"/>
        </w:rPr>
        <w:t xml:space="preserve"> </w:t>
      </w:r>
      <w:r>
        <w:t>-</w:t>
      </w:r>
      <w:r>
        <w:rPr>
          <w:spacing w:val="-6"/>
        </w:rPr>
        <w:t xml:space="preserve"> </w:t>
      </w:r>
      <w:r>
        <w:rPr>
          <w:b/>
          <w:color w:val="006FC0"/>
        </w:rPr>
        <w:t>T</w:t>
      </w:r>
      <w:r>
        <w:rPr>
          <w:color w:val="006FC0"/>
        </w:rPr>
        <w:t>ell</w:t>
      </w:r>
      <w:r>
        <w:rPr>
          <w:color w:val="006FC0"/>
          <w:spacing w:val="-7"/>
        </w:rPr>
        <w:t xml:space="preserve"> </w:t>
      </w:r>
      <w:r>
        <w:rPr>
          <w:color w:val="006FC0"/>
        </w:rPr>
        <w:t xml:space="preserve">me what you mean by that, </w:t>
      </w:r>
      <w:r>
        <w:rPr>
          <w:b/>
          <w:color w:val="006FC0"/>
        </w:rPr>
        <w:t>E</w:t>
      </w:r>
      <w:r>
        <w:rPr>
          <w:color w:val="006FC0"/>
        </w:rPr>
        <w:t xml:space="preserve">xplain what you mean by that, </w:t>
      </w:r>
      <w:r>
        <w:rPr>
          <w:b/>
          <w:color w:val="006FC0"/>
        </w:rPr>
        <w:t>D</w:t>
      </w:r>
      <w:r>
        <w:rPr>
          <w:color w:val="006FC0"/>
        </w:rPr>
        <w:t xml:space="preserve">escribe that. </w:t>
      </w:r>
      <w:r>
        <w:t>Staff will observe and listen, but do not probe/ask any leading questions.</w:t>
      </w:r>
    </w:p>
    <w:p w14:paraId="36AF71E5" w14:textId="77777777" w:rsidR="00164BDB" w:rsidRDefault="00164BDB">
      <w:pPr>
        <w:pStyle w:val="BodyText"/>
        <w:spacing w:before="39"/>
      </w:pPr>
    </w:p>
    <w:p w14:paraId="03B12AB2" w14:textId="77777777" w:rsidR="00164BDB" w:rsidRDefault="00D34940">
      <w:pPr>
        <w:pStyle w:val="BodyText"/>
        <w:spacing w:line="242" w:lineRule="auto"/>
        <w:ind w:left="719" w:right="591"/>
      </w:pPr>
      <w:r>
        <w:t>The</w:t>
      </w:r>
      <w:r>
        <w:rPr>
          <w:spacing w:val="33"/>
        </w:rPr>
        <w:t xml:space="preserve"> </w:t>
      </w:r>
      <w:r>
        <w:t>Designated</w:t>
      </w:r>
      <w:r>
        <w:rPr>
          <w:spacing w:val="33"/>
        </w:rPr>
        <w:t xml:space="preserve"> </w:t>
      </w:r>
      <w:r>
        <w:t>Safeguarding</w:t>
      </w:r>
      <w:r>
        <w:rPr>
          <w:spacing w:val="33"/>
        </w:rPr>
        <w:t xml:space="preserve"> </w:t>
      </w:r>
      <w:r>
        <w:t>Lead</w:t>
      </w:r>
      <w:r>
        <w:rPr>
          <w:spacing w:val="33"/>
        </w:rPr>
        <w:t xml:space="preserve"> </w:t>
      </w:r>
      <w:r>
        <w:t>will</w:t>
      </w:r>
      <w:r>
        <w:rPr>
          <w:spacing w:val="31"/>
        </w:rPr>
        <w:t xml:space="preserve"> </w:t>
      </w:r>
      <w:r>
        <w:t>obtain</w:t>
      </w:r>
      <w:r>
        <w:rPr>
          <w:spacing w:val="33"/>
        </w:rPr>
        <w:t xml:space="preserve"> </w:t>
      </w:r>
      <w:r>
        <w:t>key</w:t>
      </w:r>
      <w:r>
        <w:rPr>
          <w:spacing w:val="32"/>
        </w:rPr>
        <w:t xml:space="preserve"> </w:t>
      </w:r>
      <w:r>
        <w:t>information</w:t>
      </w:r>
      <w:r>
        <w:rPr>
          <w:spacing w:val="33"/>
        </w:rPr>
        <w:t xml:space="preserve"> </w:t>
      </w:r>
      <w:r>
        <w:t>and</w:t>
      </w:r>
      <w:r>
        <w:rPr>
          <w:spacing w:val="33"/>
        </w:rPr>
        <w:t xml:space="preserve"> </w:t>
      </w:r>
      <w:r>
        <w:t>agree</w:t>
      </w:r>
      <w:r>
        <w:rPr>
          <w:spacing w:val="33"/>
        </w:rPr>
        <w:t xml:space="preserve"> </w:t>
      </w:r>
      <w:r>
        <w:t>relevant</w:t>
      </w:r>
      <w:r>
        <w:rPr>
          <w:spacing w:val="32"/>
        </w:rPr>
        <w:t xml:space="preserve"> </w:t>
      </w:r>
      <w:r>
        <w:t>actions</w:t>
      </w:r>
      <w:r>
        <w:rPr>
          <w:spacing w:val="32"/>
        </w:rPr>
        <w:t xml:space="preserve"> </w:t>
      </w:r>
      <w:r>
        <w:t>after making a timely assessment of the information.</w:t>
      </w:r>
    </w:p>
    <w:p w14:paraId="3EBFB399" w14:textId="77777777" w:rsidR="00164BDB" w:rsidRDefault="00D34940">
      <w:pPr>
        <w:spacing w:before="273"/>
        <w:ind w:left="719" w:right="711"/>
        <w:jc w:val="both"/>
        <w:rPr>
          <w:sz w:val="24"/>
        </w:rPr>
      </w:pPr>
      <w:r>
        <w:rPr>
          <w:sz w:val="24"/>
        </w:rPr>
        <w:t xml:space="preserve">We recognise that parents may hold key information about incidents/allegations therefore, </w:t>
      </w:r>
      <w:r>
        <w:rPr>
          <w:b/>
          <w:sz w:val="24"/>
        </w:rPr>
        <w:t>in the majority</w:t>
      </w:r>
      <w:r>
        <w:rPr>
          <w:b/>
          <w:spacing w:val="-1"/>
          <w:sz w:val="24"/>
        </w:rPr>
        <w:t xml:space="preserve"> </w:t>
      </w:r>
      <w:r>
        <w:rPr>
          <w:b/>
          <w:sz w:val="24"/>
        </w:rPr>
        <w:t>of situations; the</w:t>
      </w:r>
      <w:r>
        <w:rPr>
          <w:b/>
          <w:spacing w:val="-1"/>
          <w:sz w:val="24"/>
        </w:rPr>
        <w:t xml:space="preserve"> </w:t>
      </w:r>
      <w:r>
        <w:rPr>
          <w:b/>
          <w:sz w:val="24"/>
        </w:rPr>
        <w:t>Designated Safeguarding Lead will</w:t>
      </w:r>
      <w:r>
        <w:rPr>
          <w:b/>
          <w:spacing w:val="-1"/>
          <w:sz w:val="24"/>
        </w:rPr>
        <w:t xml:space="preserve"> </w:t>
      </w:r>
      <w:r>
        <w:rPr>
          <w:b/>
          <w:sz w:val="24"/>
        </w:rPr>
        <w:t>speak</w:t>
      </w:r>
      <w:r>
        <w:rPr>
          <w:b/>
          <w:spacing w:val="-1"/>
          <w:sz w:val="24"/>
        </w:rPr>
        <w:t xml:space="preserve"> </w:t>
      </w:r>
      <w:r>
        <w:rPr>
          <w:b/>
          <w:sz w:val="24"/>
        </w:rPr>
        <w:t>to the</w:t>
      </w:r>
      <w:r>
        <w:rPr>
          <w:b/>
          <w:spacing w:val="-1"/>
          <w:sz w:val="24"/>
        </w:rPr>
        <w:t xml:space="preserve"> </w:t>
      </w:r>
      <w:r>
        <w:rPr>
          <w:b/>
          <w:sz w:val="24"/>
        </w:rPr>
        <w:t>parents</w:t>
      </w:r>
      <w:r>
        <w:rPr>
          <w:b/>
          <w:spacing w:val="-1"/>
          <w:sz w:val="24"/>
        </w:rPr>
        <w:t xml:space="preserve"> </w:t>
      </w:r>
      <w:r>
        <w:rPr>
          <w:b/>
          <w:sz w:val="24"/>
        </w:rPr>
        <w:t xml:space="preserve">and gain their consent </w:t>
      </w:r>
      <w:r>
        <w:rPr>
          <w:sz w:val="24"/>
        </w:rPr>
        <w:t>to discussing the situation with others. Staff are aware that there will be very few instances</w:t>
      </w:r>
      <w:r>
        <w:rPr>
          <w:spacing w:val="-3"/>
          <w:sz w:val="24"/>
        </w:rPr>
        <w:t xml:space="preserve"> </w:t>
      </w:r>
      <w:r>
        <w:rPr>
          <w:sz w:val="24"/>
        </w:rPr>
        <w:t>where,</w:t>
      </w:r>
      <w:r>
        <w:rPr>
          <w:spacing w:val="-2"/>
          <w:sz w:val="24"/>
        </w:rPr>
        <w:t xml:space="preserve"> </w:t>
      </w:r>
      <w:r>
        <w:rPr>
          <w:sz w:val="24"/>
        </w:rPr>
        <w:t>to</w:t>
      </w:r>
      <w:r>
        <w:rPr>
          <w:spacing w:val="-7"/>
          <w:sz w:val="24"/>
        </w:rPr>
        <w:t xml:space="preserve"> </w:t>
      </w:r>
      <w:r>
        <w:rPr>
          <w:sz w:val="24"/>
        </w:rPr>
        <w:t>speak</w:t>
      </w:r>
      <w:r>
        <w:rPr>
          <w:spacing w:val="-8"/>
          <w:sz w:val="24"/>
        </w:rPr>
        <w:t xml:space="preserve"> </w:t>
      </w:r>
      <w:r>
        <w:rPr>
          <w:sz w:val="24"/>
        </w:rPr>
        <w:t>to</w:t>
      </w:r>
      <w:r>
        <w:rPr>
          <w:spacing w:val="-2"/>
          <w:sz w:val="24"/>
        </w:rPr>
        <w:t xml:space="preserve"> </w:t>
      </w:r>
      <w:r>
        <w:rPr>
          <w:sz w:val="24"/>
        </w:rPr>
        <w:t>the</w:t>
      </w:r>
      <w:r>
        <w:rPr>
          <w:spacing w:val="-2"/>
          <w:sz w:val="24"/>
        </w:rPr>
        <w:t xml:space="preserve"> </w:t>
      </w:r>
      <w:r>
        <w:rPr>
          <w:sz w:val="24"/>
        </w:rPr>
        <w:t>parents,</w:t>
      </w:r>
      <w:r>
        <w:rPr>
          <w:spacing w:val="-2"/>
          <w:sz w:val="24"/>
        </w:rPr>
        <w:t xml:space="preserve"> </w:t>
      </w:r>
      <w:r>
        <w:rPr>
          <w:sz w:val="24"/>
        </w:rPr>
        <w:t>could</w:t>
      </w:r>
      <w:r>
        <w:rPr>
          <w:spacing w:val="-2"/>
          <w:sz w:val="24"/>
        </w:rPr>
        <w:t xml:space="preserve"> </w:t>
      </w:r>
      <w:r>
        <w:rPr>
          <w:sz w:val="24"/>
        </w:rPr>
        <w:t>further</w:t>
      </w:r>
      <w:r>
        <w:rPr>
          <w:spacing w:val="-1"/>
          <w:sz w:val="24"/>
        </w:rPr>
        <w:t xml:space="preserve"> </w:t>
      </w:r>
      <w:r>
        <w:rPr>
          <w:sz w:val="24"/>
        </w:rPr>
        <w:t>endanger</w:t>
      </w:r>
      <w:r>
        <w:rPr>
          <w:spacing w:val="-1"/>
          <w:sz w:val="24"/>
        </w:rPr>
        <w:t xml:space="preserve"> </w:t>
      </w:r>
      <w:r>
        <w:rPr>
          <w:sz w:val="24"/>
        </w:rPr>
        <w:t>the</w:t>
      </w:r>
      <w:r>
        <w:rPr>
          <w:spacing w:val="-2"/>
          <w:sz w:val="24"/>
        </w:rPr>
        <w:t xml:space="preserve"> </w:t>
      </w:r>
      <w:r>
        <w:rPr>
          <w:sz w:val="24"/>
        </w:rPr>
        <w:t>child.</w:t>
      </w:r>
      <w:r>
        <w:rPr>
          <w:spacing w:val="-2"/>
          <w:sz w:val="24"/>
        </w:rPr>
        <w:t xml:space="preserve"> </w:t>
      </w:r>
      <w:r>
        <w:rPr>
          <w:sz w:val="24"/>
        </w:rPr>
        <w:t>In</w:t>
      </w:r>
      <w:r>
        <w:rPr>
          <w:spacing w:val="-2"/>
          <w:sz w:val="24"/>
        </w:rPr>
        <w:t xml:space="preserve"> </w:t>
      </w:r>
      <w:r>
        <w:rPr>
          <w:sz w:val="24"/>
        </w:rPr>
        <w:t>those</w:t>
      </w:r>
      <w:r>
        <w:rPr>
          <w:spacing w:val="-3"/>
          <w:sz w:val="24"/>
        </w:rPr>
        <w:t xml:space="preserve"> </w:t>
      </w:r>
      <w:r>
        <w:rPr>
          <w:sz w:val="24"/>
        </w:rPr>
        <w:t>situations,</w:t>
      </w:r>
      <w:r>
        <w:rPr>
          <w:spacing w:val="-3"/>
          <w:sz w:val="24"/>
        </w:rPr>
        <w:t xml:space="preserve"> </w:t>
      </w:r>
      <w:r>
        <w:rPr>
          <w:sz w:val="24"/>
        </w:rPr>
        <w:t>they would still consult/refer, but would have clearly recorded reasons as to why they had not gained parental consent.</w:t>
      </w:r>
    </w:p>
    <w:p w14:paraId="5B59D29E" w14:textId="77777777" w:rsidR="00164BDB" w:rsidRDefault="00D34940">
      <w:pPr>
        <w:pStyle w:val="BodyText"/>
        <w:spacing w:before="274" w:line="242" w:lineRule="auto"/>
        <w:ind w:left="719" w:right="785"/>
      </w:pPr>
      <w:r>
        <w:t>The</w:t>
      </w:r>
      <w:r>
        <w:rPr>
          <w:spacing w:val="-1"/>
        </w:rPr>
        <w:t xml:space="preserve"> </w:t>
      </w:r>
      <w:r>
        <w:t>following</w:t>
      </w:r>
      <w:r>
        <w:rPr>
          <w:spacing w:val="-5"/>
        </w:rPr>
        <w:t xml:space="preserve"> </w:t>
      </w:r>
      <w:r>
        <w:t>situations</w:t>
      </w:r>
      <w:r>
        <w:rPr>
          <w:spacing w:val="-6"/>
        </w:rPr>
        <w:t xml:space="preserve"> </w:t>
      </w:r>
      <w:r>
        <w:t>are</w:t>
      </w:r>
      <w:r>
        <w:rPr>
          <w:spacing w:val="-1"/>
        </w:rPr>
        <w:t xml:space="preserve"> </w:t>
      </w:r>
      <w:r>
        <w:t>the</w:t>
      </w:r>
      <w:r>
        <w:rPr>
          <w:spacing w:val="-1"/>
        </w:rPr>
        <w:t xml:space="preserve"> </w:t>
      </w:r>
      <w:r>
        <w:t>instances</w:t>
      </w:r>
      <w:r>
        <w:rPr>
          <w:spacing w:val="-2"/>
        </w:rPr>
        <w:t xml:space="preserve"> </w:t>
      </w:r>
      <w:r>
        <w:t>in</w:t>
      </w:r>
      <w:r>
        <w:rPr>
          <w:spacing w:val="-1"/>
        </w:rPr>
        <w:t xml:space="preserve"> </w:t>
      </w:r>
      <w:r>
        <w:t>which</w:t>
      </w:r>
      <w:r>
        <w:rPr>
          <w:spacing w:val="-1"/>
        </w:rPr>
        <w:t xml:space="preserve"> </w:t>
      </w:r>
      <w:r>
        <w:t>parental</w:t>
      </w:r>
      <w:r>
        <w:rPr>
          <w:spacing w:val="-2"/>
        </w:rPr>
        <w:t xml:space="preserve"> </w:t>
      </w:r>
      <w:r>
        <w:t>consent</w:t>
      </w:r>
      <w:r>
        <w:rPr>
          <w:spacing w:val="-1"/>
        </w:rPr>
        <w:t xml:space="preserve"> </w:t>
      </w:r>
      <w:r>
        <w:t>would</w:t>
      </w:r>
      <w:r>
        <w:rPr>
          <w:spacing w:val="-5"/>
        </w:rPr>
        <w:t xml:space="preserve"> </w:t>
      </w:r>
      <w:r>
        <w:t>not</w:t>
      </w:r>
      <w:r>
        <w:rPr>
          <w:spacing w:val="-1"/>
        </w:rPr>
        <w:t xml:space="preserve"> </w:t>
      </w:r>
      <w:r>
        <w:t>be</w:t>
      </w:r>
      <w:r>
        <w:rPr>
          <w:spacing w:val="-5"/>
        </w:rPr>
        <w:t xml:space="preserve"> </w:t>
      </w:r>
      <w:r>
        <w:t>gained</w:t>
      </w:r>
      <w:r>
        <w:rPr>
          <w:spacing w:val="-5"/>
        </w:rPr>
        <w:t xml:space="preserve"> </w:t>
      </w:r>
      <w:r>
        <w:t>prior to</w:t>
      </w:r>
      <w:r>
        <w:rPr>
          <w:spacing w:val="-1"/>
        </w:rPr>
        <w:t xml:space="preserve"> </w:t>
      </w:r>
      <w:r>
        <w:t xml:space="preserve">a </w:t>
      </w:r>
      <w:r>
        <w:rPr>
          <w:spacing w:val="-2"/>
        </w:rPr>
        <w:t>referral:</w:t>
      </w:r>
    </w:p>
    <w:p w14:paraId="1FF1CFAB" w14:textId="77777777" w:rsidR="00164BDB" w:rsidRDefault="00D34940">
      <w:pPr>
        <w:pStyle w:val="ListParagraph"/>
        <w:numPr>
          <w:ilvl w:val="0"/>
          <w:numId w:val="4"/>
        </w:numPr>
        <w:tabs>
          <w:tab w:val="left" w:pos="1001"/>
        </w:tabs>
        <w:spacing w:line="286" w:lineRule="exact"/>
        <w:ind w:left="1001" w:hanging="282"/>
        <w:rPr>
          <w:sz w:val="24"/>
        </w:rPr>
      </w:pPr>
      <w:r>
        <w:rPr>
          <w:sz w:val="24"/>
        </w:rPr>
        <w:t>Discussion</w:t>
      </w:r>
      <w:r>
        <w:rPr>
          <w:spacing w:val="-5"/>
          <w:sz w:val="24"/>
        </w:rPr>
        <w:t xml:space="preserve"> </w:t>
      </w:r>
      <w:r>
        <w:rPr>
          <w:sz w:val="24"/>
        </w:rPr>
        <w:t>would</w:t>
      </w:r>
      <w:r>
        <w:rPr>
          <w:spacing w:val="-2"/>
          <w:sz w:val="24"/>
        </w:rPr>
        <w:t xml:space="preserve"> </w:t>
      </w:r>
      <w:r>
        <w:rPr>
          <w:sz w:val="24"/>
        </w:rPr>
        <w:t>impede</w:t>
      </w:r>
      <w:r>
        <w:rPr>
          <w:spacing w:val="-2"/>
          <w:sz w:val="24"/>
        </w:rPr>
        <w:t xml:space="preserve"> </w:t>
      </w:r>
      <w:r>
        <w:rPr>
          <w:sz w:val="24"/>
        </w:rPr>
        <w:t>a</w:t>
      </w:r>
      <w:r>
        <w:rPr>
          <w:spacing w:val="-7"/>
          <w:sz w:val="24"/>
        </w:rPr>
        <w:t xml:space="preserve"> </w:t>
      </w:r>
      <w:r>
        <w:rPr>
          <w:sz w:val="24"/>
        </w:rPr>
        <w:t>police</w:t>
      </w:r>
      <w:r>
        <w:rPr>
          <w:spacing w:val="-2"/>
          <w:sz w:val="24"/>
        </w:rPr>
        <w:t xml:space="preserve"> </w:t>
      </w:r>
      <w:r>
        <w:rPr>
          <w:sz w:val="24"/>
        </w:rPr>
        <w:t>investigation</w:t>
      </w:r>
      <w:r>
        <w:rPr>
          <w:spacing w:val="-2"/>
          <w:sz w:val="24"/>
        </w:rPr>
        <w:t xml:space="preserve"> </w:t>
      </w:r>
      <w:r>
        <w:rPr>
          <w:sz w:val="24"/>
        </w:rPr>
        <w:t>or</w:t>
      </w:r>
      <w:r>
        <w:rPr>
          <w:spacing w:val="-1"/>
          <w:sz w:val="24"/>
        </w:rPr>
        <w:t xml:space="preserve"> </w:t>
      </w:r>
      <w:r>
        <w:rPr>
          <w:sz w:val="24"/>
        </w:rPr>
        <w:t>social</w:t>
      </w:r>
      <w:r>
        <w:rPr>
          <w:spacing w:val="-3"/>
          <w:sz w:val="24"/>
        </w:rPr>
        <w:t xml:space="preserve"> </w:t>
      </w:r>
      <w:r>
        <w:rPr>
          <w:sz w:val="24"/>
        </w:rPr>
        <w:t>work</w:t>
      </w:r>
      <w:r>
        <w:rPr>
          <w:spacing w:val="-3"/>
          <w:sz w:val="24"/>
        </w:rPr>
        <w:t xml:space="preserve"> </w:t>
      </w:r>
      <w:r>
        <w:rPr>
          <w:spacing w:val="-2"/>
          <w:sz w:val="24"/>
        </w:rPr>
        <w:t>enquiry</w:t>
      </w:r>
    </w:p>
    <w:p w14:paraId="1AB8858D" w14:textId="77777777" w:rsidR="00164BDB" w:rsidRDefault="00D34940">
      <w:pPr>
        <w:pStyle w:val="ListParagraph"/>
        <w:numPr>
          <w:ilvl w:val="0"/>
          <w:numId w:val="4"/>
        </w:numPr>
        <w:tabs>
          <w:tab w:val="left" w:pos="1001"/>
        </w:tabs>
        <w:spacing w:line="293" w:lineRule="exact"/>
        <w:ind w:left="1001" w:hanging="282"/>
        <w:rPr>
          <w:sz w:val="24"/>
        </w:rPr>
      </w:pPr>
      <w:r>
        <w:rPr>
          <w:sz w:val="24"/>
        </w:rPr>
        <w:t>Sexual</w:t>
      </w:r>
      <w:r>
        <w:rPr>
          <w:spacing w:val="-1"/>
          <w:sz w:val="24"/>
        </w:rPr>
        <w:t xml:space="preserve"> </w:t>
      </w:r>
      <w:r>
        <w:rPr>
          <w:sz w:val="24"/>
        </w:rPr>
        <w:t>abuse is</w:t>
      </w:r>
      <w:r>
        <w:rPr>
          <w:spacing w:val="-1"/>
          <w:sz w:val="24"/>
        </w:rPr>
        <w:t xml:space="preserve"> </w:t>
      </w:r>
      <w:r>
        <w:rPr>
          <w:spacing w:val="-2"/>
          <w:sz w:val="24"/>
        </w:rPr>
        <w:t>suspected</w:t>
      </w:r>
    </w:p>
    <w:p w14:paraId="33E82F11" w14:textId="77777777" w:rsidR="00164BDB" w:rsidRDefault="00D34940">
      <w:pPr>
        <w:pStyle w:val="ListParagraph"/>
        <w:numPr>
          <w:ilvl w:val="0"/>
          <w:numId w:val="4"/>
        </w:numPr>
        <w:tabs>
          <w:tab w:val="left" w:pos="1001"/>
        </w:tabs>
        <w:spacing w:line="293" w:lineRule="exact"/>
        <w:ind w:left="1001" w:hanging="282"/>
        <w:rPr>
          <w:sz w:val="24"/>
        </w:rPr>
      </w:pPr>
      <w:r>
        <w:rPr>
          <w:sz w:val="24"/>
        </w:rPr>
        <w:t>Organised</w:t>
      </w:r>
      <w:r>
        <w:rPr>
          <w:spacing w:val="-7"/>
          <w:sz w:val="24"/>
        </w:rPr>
        <w:t xml:space="preserve"> </w:t>
      </w:r>
      <w:r>
        <w:rPr>
          <w:sz w:val="24"/>
        </w:rPr>
        <w:t>or multiple</w:t>
      </w:r>
      <w:r>
        <w:rPr>
          <w:spacing w:val="-2"/>
          <w:sz w:val="24"/>
        </w:rPr>
        <w:t xml:space="preserve"> </w:t>
      </w:r>
      <w:r>
        <w:rPr>
          <w:sz w:val="24"/>
        </w:rPr>
        <w:t>abuse</w:t>
      </w:r>
      <w:r>
        <w:rPr>
          <w:spacing w:val="-1"/>
          <w:sz w:val="24"/>
        </w:rPr>
        <w:t xml:space="preserve"> </w:t>
      </w:r>
      <w:r>
        <w:rPr>
          <w:sz w:val="24"/>
        </w:rPr>
        <w:t>is</w:t>
      </w:r>
      <w:r>
        <w:rPr>
          <w:spacing w:val="-2"/>
          <w:sz w:val="24"/>
        </w:rPr>
        <w:t xml:space="preserve"> suspected</w:t>
      </w:r>
    </w:p>
    <w:p w14:paraId="6D626588" w14:textId="77777777" w:rsidR="00164BDB" w:rsidRDefault="00D34940">
      <w:pPr>
        <w:pStyle w:val="ListParagraph"/>
        <w:numPr>
          <w:ilvl w:val="0"/>
          <w:numId w:val="4"/>
        </w:numPr>
        <w:tabs>
          <w:tab w:val="left" w:pos="1001"/>
        </w:tabs>
        <w:spacing w:line="293" w:lineRule="exact"/>
        <w:ind w:left="1001" w:hanging="282"/>
        <w:rPr>
          <w:sz w:val="24"/>
        </w:rPr>
      </w:pPr>
      <w:r>
        <w:rPr>
          <w:sz w:val="24"/>
        </w:rPr>
        <w:t>Fabrication</w:t>
      </w:r>
      <w:r>
        <w:rPr>
          <w:spacing w:val="-4"/>
          <w:sz w:val="24"/>
        </w:rPr>
        <w:t xml:space="preserve"> </w:t>
      </w:r>
      <w:r>
        <w:rPr>
          <w:sz w:val="24"/>
        </w:rPr>
        <w:t>of</w:t>
      </w:r>
      <w:r>
        <w:rPr>
          <w:spacing w:val="-1"/>
          <w:sz w:val="24"/>
        </w:rPr>
        <w:t xml:space="preserve"> </w:t>
      </w:r>
      <w:r>
        <w:rPr>
          <w:sz w:val="24"/>
        </w:rPr>
        <w:t>an</w:t>
      </w:r>
      <w:r>
        <w:rPr>
          <w:spacing w:val="-1"/>
          <w:sz w:val="24"/>
        </w:rPr>
        <w:t xml:space="preserve"> </w:t>
      </w:r>
      <w:r>
        <w:rPr>
          <w:sz w:val="24"/>
        </w:rPr>
        <w:t>illness</w:t>
      </w:r>
      <w:r>
        <w:rPr>
          <w:spacing w:val="-2"/>
          <w:sz w:val="24"/>
        </w:rPr>
        <w:t xml:space="preserve"> </w:t>
      </w:r>
      <w:r>
        <w:rPr>
          <w:sz w:val="24"/>
        </w:rPr>
        <w:t>is</w:t>
      </w:r>
      <w:r>
        <w:rPr>
          <w:spacing w:val="-2"/>
          <w:sz w:val="24"/>
        </w:rPr>
        <w:t xml:space="preserve"> suspected</w:t>
      </w:r>
    </w:p>
    <w:p w14:paraId="72DE01BF" w14:textId="77777777" w:rsidR="00164BDB" w:rsidRDefault="00D34940">
      <w:pPr>
        <w:pStyle w:val="ListParagraph"/>
        <w:numPr>
          <w:ilvl w:val="0"/>
          <w:numId w:val="4"/>
        </w:numPr>
        <w:tabs>
          <w:tab w:val="left" w:pos="1001"/>
        </w:tabs>
        <w:spacing w:line="293" w:lineRule="exact"/>
        <w:ind w:left="1001" w:hanging="282"/>
        <w:rPr>
          <w:sz w:val="24"/>
        </w:rPr>
      </w:pPr>
      <w:r>
        <w:rPr>
          <w:sz w:val="24"/>
        </w:rPr>
        <w:t>Female</w:t>
      </w:r>
      <w:r>
        <w:rPr>
          <w:spacing w:val="-6"/>
          <w:sz w:val="24"/>
        </w:rPr>
        <w:t xml:space="preserve"> </w:t>
      </w:r>
      <w:r>
        <w:rPr>
          <w:sz w:val="24"/>
        </w:rPr>
        <w:t>Genital</w:t>
      </w:r>
      <w:r>
        <w:rPr>
          <w:spacing w:val="-1"/>
          <w:sz w:val="24"/>
        </w:rPr>
        <w:t xml:space="preserve"> </w:t>
      </w:r>
      <w:r>
        <w:rPr>
          <w:sz w:val="24"/>
        </w:rPr>
        <w:t>Mutilation</w:t>
      </w:r>
      <w:r>
        <w:rPr>
          <w:spacing w:val="-5"/>
          <w:sz w:val="24"/>
        </w:rPr>
        <w:t xml:space="preserve"> </w:t>
      </w:r>
      <w:r>
        <w:rPr>
          <w:sz w:val="24"/>
        </w:rPr>
        <w:t>(FGM)</w:t>
      </w:r>
      <w:r>
        <w:rPr>
          <w:spacing w:val="1"/>
          <w:sz w:val="24"/>
        </w:rPr>
        <w:t xml:space="preserve"> </w:t>
      </w:r>
      <w:r>
        <w:rPr>
          <w:sz w:val="24"/>
        </w:rPr>
        <w:t>is</w:t>
      </w:r>
      <w:r>
        <w:rPr>
          <w:spacing w:val="-1"/>
          <w:sz w:val="24"/>
        </w:rPr>
        <w:t xml:space="preserve"> </w:t>
      </w:r>
      <w:r>
        <w:rPr>
          <w:spacing w:val="-2"/>
          <w:sz w:val="24"/>
        </w:rPr>
        <w:t>suspected</w:t>
      </w:r>
    </w:p>
    <w:p w14:paraId="49F5F997" w14:textId="77777777" w:rsidR="00164BDB" w:rsidRDefault="00D34940">
      <w:pPr>
        <w:pStyle w:val="ListParagraph"/>
        <w:numPr>
          <w:ilvl w:val="0"/>
          <w:numId w:val="4"/>
        </w:numPr>
        <w:tabs>
          <w:tab w:val="left" w:pos="1001"/>
        </w:tabs>
        <w:spacing w:line="290" w:lineRule="exact"/>
        <w:ind w:left="1001" w:hanging="282"/>
        <w:rPr>
          <w:sz w:val="24"/>
        </w:rPr>
      </w:pPr>
      <w:r>
        <w:rPr>
          <w:sz w:val="24"/>
        </w:rPr>
        <w:t>Forced</w:t>
      </w:r>
      <w:r>
        <w:rPr>
          <w:spacing w:val="-5"/>
          <w:sz w:val="24"/>
        </w:rPr>
        <w:t xml:space="preserve"> </w:t>
      </w:r>
      <w:r>
        <w:rPr>
          <w:sz w:val="24"/>
        </w:rPr>
        <w:t>marriage</w:t>
      </w:r>
      <w:r>
        <w:rPr>
          <w:spacing w:val="1"/>
          <w:sz w:val="24"/>
        </w:rPr>
        <w:t xml:space="preserve"> </w:t>
      </w:r>
      <w:r>
        <w:rPr>
          <w:sz w:val="24"/>
        </w:rPr>
        <w:t xml:space="preserve">is </w:t>
      </w:r>
      <w:r>
        <w:rPr>
          <w:spacing w:val="-2"/>
          <w:sz w:val="24"/>
        </w:rPr>
        <w:t>suspected</w:t>
      </w:r>
    </w:p>
    <w:p w14:paraId="7C7503C6" w14:textId="77777777" w:rsidR="00164BDB" w:rsidRDefault="00D34940">
      <w:pPr>
        <w:pStyle w:val="ListParagraph"/>
        <w:numPr>
          <w:ilvl w:val="0"/>
          <w:numId w:val="4"/>
        </w:numPr>
        <w:tabs>
          <w:tab w:val="left" w:pos="1001"/>
        </w:tabs>
        <w:spacing w:line="290" w:lineRule="exact"/>
        <w:ind w:left="1001" w:hanging="282"/>
        <w:rPr>
          <w:sz w:val="24"/>
        </w:rPr>
      </w:pPr>
      <w:r>
        <w:rPr>
          <w:sz w:val="24"/>
        </w:rPr>
        <w:t>Honour</w:t>
      </w:r>
      <w:r>
        <w:rPr>
          <w:spacing w:val="-3"/>
          <w:sz w:val="24"/>
        </w:rPr>
        <w:t xml:space="preserve"> </w:t>
      </w:r>
      <w:r>
        <w:rPr>
          <w:sz w:val="24"/>
        </w:rPr>
        <w:t>Based</w:t>
      </w:r>
      <w:r>
        <w:rPr>
          <w:spacing w:val="-7"/>
          <w:sz w:val="24"/>
        </w:rPr>
        <w:t xml:space="preserve"> </w:t>
      </w:r>
      <w:r>
        <w:rPr>
          <w:sz w:val="24"/>
        </w:rPr>
        <w:t>Abuse</w:t>
      </w:r>
      <w:r>
        <w:rPr>
          <w:spacing w:val="-2"/>
          <w:sz w:val="24"/>
        </w:rPr>
        <w:t xml:space="preserve"> </w:t>
      </w:r>
      <w:r>
        <w:rPr>
          <w:sz w:val="24"/>
        </w:rPr>
        <w:t>is</w:t>
      </w:r>
      <w:r>
        <w:rPr>
          <w:spacing w:val="-3"/>
          <w:sz w:val="24"/>
        </w:rPr>
        <w:t xml:space="preserve"> </w:t>
      </w:r>
      <w:r>
        <w:rPr>
          <w:sz w:val="24"/>
        </w:rPr>
        <w:t>a</w:t>
      </w:r>
      <w:r>
        <w:rPr>
          <w:spacing w:val="-2"/>
          <w:sz w:val="24"/>
        </w:rPr>
        <w:t xml:space="preserve"> </w:t>
      </w:r>
      <w:r>
        <w:rPr>
          <w:sz w:val="24"/>
        </w:rPr>
        <w:t>possibility/is</w:t>
      </w:r>
      <w:r>
        <w:rPr>
          <w:spacing w:val="-2"/>
          <w:sz w:val="24"/>
        </w:rPr>
        <w:t xml:space="preserve"> suspected</w:t>
      </w:r>
    </w:p>
    <w:p w14:paraId="301EAEAE" w14:textId="77777777" w:rsidR="00164BDB" w:rsidRDefault="00D34940">
      <w:pPr>
        <w:pStyle w:val="ListParagraph"/>
        <w:numPr>
          <w:ilvl w:val="0"/>
          <w:numId w:val="4"/>
        </w:numPr>
        <w:tabs>
          <w:tab w:val="left" w:pos="1001"/>
        </w:tabs>
        <w:spacing w:line="293" w:lineRule="exact"/>
        <w:ind w:left="1001" w:hanging="282"/>
        <w:rPr>
          <w:sz w:val="24"/>
        </w:rPr>
      </w:pPr>
      <w:r>
        <w:rPr>
          <w:sz w:val="24"/>
        </w:rPr>
        <w:t>Extremism</w:t>
      </w:r>
      <w:r>
        <w:rPr>
          <w:spacing w:val="-4"/>
          <w:sz w:val="24"/>
        </w:rPr>
        <w:t xml:space="preserve"> </w:t>
      </w:r>
      <w:r>
        <w:rPr>
          <w:sz w:val="24"/>
        </w:rPr>
        <w:t>or</w:t>
      </w:r>
      <w:r>
        <w:rPr>
          <w:spacing w:val="-1"/>
          <w:sz w:val="24"/>
        </w:rPr>
        <w:t xml:space="preserve"> </w:t>
      </w:r>
      <w:r>
        <w:rPr>
          <w:sz w:val="24"/>
        </w:rPr>
        <w:t>radicalisation</w:t>
      </w:r>
      <w:r>
        <w:rPr>
          <w:spacing w:val="-2"/>
          <w:sz w:val="24"/>
        </w:rPr>
        <w:t xml:space="preserve"> </w:t>
      </w:r>
      <w:r>
        <w:rPr>
          <w:sz w:val="24"/>
        </w:rPr>
        <w:t>is</w:t>
      </w:r>
      <w:r>
        <w:rPr>
          <w:spacing w:val="-3"/>
          <w:sz w:val="24"/>
        </w:rPr>
        <w:t xml:space="preserve"> </w:t>
      </w:r>
      <w:r>
        <w:rPr>
          <w:spacing w:val="-2"/>
          <w:sz w:val="24"/>
        </w:rPr>
        <w:t>suspected</w:t>
      </w:r>
    </w:p>
    <w:p w14:paraId="2420047B" w14:textId="77777777" w:rsidR="00164BDB" w:rsidRDefault="00D34940">
      <w:pPr>
        <w:pStyle w:val="ListParagraph"/>
        <w:numPr>
          <w:ilvl w:val="0"/>
          <w:numId w:val="4"/>
        </w:numPr>
        <w:tabs>
          <w:tab w:val="left" w:pos="1001"/>
        </w:tabs>
        <w:spacing w:line="293" w:lineRule="exact"/>
        <w:ind w:left="1001" w:hanging="282"/>
        <w:rPr>
          <w:sz w:val="24"/>
        </w:rPr>
      </w:pPr>
      <w:r>
        <w:rPr>
          <w:sz w:val="24"/>
        </w:rPr>
        <w:t>County</w:t>
      </w:r>
      <w:r>
        <w:rPr>
          <w:spacing w:val="-1"/>
          <w:sz w:val="24"/>
        </w:rPr>
        <w:t xml:space="preserve"> </w:t>
      </w:r>
      <w:r>
        <w:rPr>
          <w:sz w:val="24"/>
        </w:rPr>
        <w:t>Lines</w:t>
      </w:r>
      <w:r>
        <w:rPr>
          <w:spacing w:val="-5"/>
          <w:sz w:val="24"/>
        </w:rPr>
        <w:t xml:space="preserve"> </w:t>
      </w:r>
      <w:r>
        <w:rPr>
          <w:sz w:val="24"/>
        </w:rPr>
        <w:t>activities are</w:t>
      </w:r>
      <w:r>
        <w:rPr>
          <w:spacing w:val="-4"/>
          <w:sz w:val="24"/>
        </w:rPr>
        <w:t xml:space="preserve"> </w:t>
      </w:r>
      <w:r>
        <w:rPr>
          <w:spacing w:val="-2"/>
          <w:sz w:val="24"/>
        </w:rPr>
        <w:t>suspected</w:t>
      </w:r>
    </w:p>
    <w:p w14:paraId="7B58B028" w14:textId="77777777" w:rsidR="00164BDB" w:rsidRDefault="00164BDB">
      <w:pPr>
        <w:pStyle w:val="BodyText"/>
        <w:spacing w:before="2"/>
      </w:pPr>
    </w:p>
    <w:p w14:paraId="146AE7B1" w14:textId="77777777" w:rsidR="00164BDB" w:rsidRDefault="00D34940">
      <w:pPr>
        <w:pStyle w:val="BodyText"/>
        <w:spacing w:before="1"/>
        <w:ind w:left="719" w:right="707"/>
        <w:jc w:val="both"/>
      </w:pPr>
      <w:r>
        <w:t>Staff are also aware that, even in situations where the parent does not give consent, the best interests</w:t>
      </w:r>
      <w:r>
        <w:rPr>
          <w:spacing w:val="-8"/>
        </w:rPr>
        <w:t xml:space="preserve"> </w:t>
      </w:r>
      <w:r>
        <w:t>of</w:t>
      </w:r>
      <w:r>
        <w:rPr>
          <w:spacing w:val="-2"/>
        </w:rPr>
        <w:t xml:space="preserve"> </w:t>
      </w:r>
      <w:r>
        <w:t>the</w:t>
      </w:r>
      <w:r>
        <w:rPr>
          <w:spacing w:val="-2"/>
        </w:rPr>
        <w:t xml:space="preserve"> </w:t>
      </w:r>
      <w:r>
        <w:t>child</w:t>
      </w:r>
      <w:r>
        <w:rPr>
          <w:spacing w:val="-7"/>
        </w:rPr>
        <w:t xml:space="preserve"> </w:t>
      </w:r>
      <w:r>
        <w:t>are</w:t>
      </w:r>
      <w:r>
        <w:rPr>
          <w:spacing w:val="-7"/>
        </w:rPr>
        <w:t xml:space="preserve"> </w:t>
      </w:r>
      <w:r>
        <w:t>paramount</w:t>
      </w:r>
      <w:r>
        <w:rPr>
          <w:spacing w:val="-2"/>
        </w:rPr>
        <w:t xml:space="preserve"> </w:t>
      </w:r>
      <w:r>
        <w:t>and</w:t>
      </w:r>
      <w:r>
        <w:rPr>
          <w:spacing w:val="-2"/>
        </w:rPr>
        <w:t xml:space="preserve"> </w:t>
      </w:r>
      <w:r>
        <w:t>therefore,</w:t>
      </w:r>
      <w:r>
        <w:rPr>
          <w:spacing w:val="-2"/>
        </w:rPr>
        <w:t xml:space="preserve"> </w:t>
      </w:r>
      <w:r>
        <w:t>they</w:t>
      </w:r>
      <w:r>
        <w:rPr>
          <w:spacing w:val="-3"/>
        </w:rPr>
        <w:t xml:space="preserve"> </w:t>
      </w:r>
      <w:r>
        <w:t>would</w:t>
      </w:r>
      <w:r>
        <w:rPr>
          <w:spacing w:val="-2"/>
        </w:rPr>
        <w:t xml:space="preserve"> </w:t>
      </w:r>
      <w:r>
        <w:t>share</w:t>
      </w:r>
      <w:r>
        <w:rPr>
          <w:spacing w:val="-2"/>
        </w:rPr>
        <w:t xml:space="preserve"> </w:t>
      </w:r>
      <w:r>
        <w:t>their</w:t>
      </w:r>
      <w:r>
        <w:rPr>
          <w:spacing w:val="-1"/>
        </w:rPr>
        <w:t xml:space="preserve"> </w:t>
      </w:r>
      <w:r>
        <w:t>concerns.</w:t>
      </w:r>
      <w:r>
        <w:rPr>
          <w:spacing w:val="-2"/>
        </w:rPr>
        <w:t xml:space="preserve"> </w:t>
      </w:r>
      <w:r>
        <w:t>In</w:t>
      </w:r>
      <w:r>
        <w:rPr>
          <w:spacing w:val="-7"/>
        </w:rPr>
        <w:t xml:space="preserve"> </w:t>
      </w:r>
      <w:r>
        <w:t>addition,</w:t>
      </w:r>
      <w:r>
        <w:rPr>
          <w:spacing w:val="-2"/>
        </w:rPr>
        <w:t xml:space="preserve"> </w:t>
      </w:r>
      <w:r>
        <w:t>the referral will not be delayed if it has not been possible to contact the parents/carers.</w:t>
      </w:r>
    </w:p>
    <w:p w14:paraId="64474033" w14:textId="77777777" w:rsidR="00164BDB" w:rsidRDefault="00164BDB">
      <w:pPr>
        <w:jc w:val="both"/>
        <w:sectPr w:rsidR="00164BDB">
          <w:pgSz w:w="11910" w:h="16840"/>
          <w:pgMar w:top="1460" w:right="0" w:bottom="920" w:left="0" w:header="756" w:footer="716" w:gutter="0"/>
          <w:cols w:space="720"/>
        </w:sectPr>
      </w:pPr>
    </w:p>
    <w:p w14:paraId="1C76C8A2" w14:textId="77777777" w:rsidR="00164BDB" w:rsidRDefault="00D34940">
      <w:pPr>
        <w:pStyle w:val="BodyText"/>
        <w:spacing w:before="91"/>
        <w:ind w:left="720" w:right="713"/>
        <w:jc w:val="both"/>
      </w:pPr>
      <w:r>
        <w:lastRenderedPageBreak/>
        <w:t>A consultation will take place with Cheshire East Consultation Service (ChECS) and/or the police immediately. Where a child lives in a different authority the Designated Safeguarding Lead follows the procedures for that authority.</w:t>
      </w:r>
    </w:p>
    <w:p w14:paraId="13FBBC1B" w14:textId="77777777" w:rsidR="00164BDB" w:rsidRDefault="00164BDB">
      <w:pPr>
        <w:pStyle w:val="BodyText"/>
      </w:pPr>
    </w:p>
    <w:p w14:paraId="3B6C15B3" w14:textId="77777777" w:rsidR="00164BDB" w:rsidRDefault="00D34940">
      <w:pPr>
        <w:pStyle w:val="BodyText"/>
        <w:spacing w:before="1"/>
        <w:ind w:left="720" w:right="712"/>
        <w:jc w:val="both"/>
      </w:pPr>
      <w:r>
        <w:t>Where possible we ensure that contacts with outside agencies are through the Designated Safeguarding Lead or their Deputy; however, staff are aware that anyone can make this contact. Where</w:t>
      </w:r>
      <w:r>
        <w:rPr>
          <w:spacing w:val="-1"/>
        </w:rPr>
        <w:t xml:space="preserve"> </w:t>
      </w:r>
      <w:r>
        <w:t>a</w:t>
      </w:r>
      <w:r>
        <w:rPr>
          <w:spacing w:val="-1"/>
        </w:rPr>
        <w:t xml:space="preserve"> </w:t>
      </w:r>
      <w:r>
        <w:t>member of</w:t>
      </w:r>
      <w:r>
        <w:rPr>
          <w:spacing w:val="-1"/>
        </w:rPr>
        <w:t xml:space="preserve"> </w:t>
      </w:r>
      <w:r>
        <w:t>staff</w:t>
      </w:r>
      <w:r>
        <w:rPr>
          <w:spacing w:val="-6"/>
        </w:rPr>
        <w:t xml:space="preserve"> </w:t>
      </w:r>
      <w:r>
        <w:t>makes</w:t>
      </w:r>
      <w:r>
        <w:rPr>
          <w:spacing w:val="-2"/>
        </w:rPr>
        <w:t xml:space="preserve"> </w:t>
      </w:r>
      <w:r>
        <w:t>contact,</w:t>
      </w:r>
      <w:r>
        <w:rPr>
          <w:spacing w:val="-2"/>
        </w:rPr>
        <w:t xml:space="preserve"> </w:t>
      </w:r>
      <w:r>
        <w:t>they</w:t>
      </w:r>
      <w:r>
        <w:rPr>
          <w:spacing w:val="-7"/>
        </w:rPr>
        <w:t xml:space="preserve"> </w:t>
      </w:r>
      <w:r>
        <w:t>ensure</w:t>
      </w:r>
      <w:r>
        <w:rPr>
          <w:spacing w:val="-1"/>
        </w:rPr>
        <w:t xml:space="preserve"> </w:t>
      </w:r>
      <w:r>
        <w:t>that</w:t>
      </w:r>
      <w:r>
        <w:rPr>
          <w:spacing w:val="-1"/>
        </w:rPr>
        <w:t xml:space="preserve"> </w:t>
      </w:r>
      <w:r>
        <w:t>they</w:t>
      </w:r>
      <w:r>
        <w:rPr>
          <w:spacing w:val="-7"/>
        </w:rPr>
        <w:t xml:space="preserve"> </w:t>
      </w:r>
      <w:r>
        <w:t>make</w:t>
      </w:r>
      <w:r>
        <w:rPr>
          <w:spacing w:val="-1"/>
        </w:rPr>
        <w:t xml:space="preserve"> </w:t>
      </w:r>
      <w:r>
        <w:t>the</w:t>
      </w:r>
      <w:r>
        <w:rPr>
          <w:spacing w:val="-1"/>
        </w:rPr>
        <w:t xml:space="preserve"> </w:t>
      </w:r>
      <w:r>
        <w:t>Designated</w:t>
      </w:r>
      <w:r>
        <w:rPr>
          <w:spacing w:val="-1"/>
        </w:rPr>
        <w:t xml:space="preserve"> </w:t>
      </w:r>
      <w:r>
        <w:t>Safeguarding Lead aware as soon as possible.</w:t>
      </w:r>
    </w:p>
    <w:p w14:paraId="3C894F37" w14:textId="428A408D" w:rsidR="00164BDB" w:rsidRDefault="00D34940">
      <w:pPr>
        <w:pStyle w:val="BodyText"/>
        <w:spacing w:before="273"/>
        <w:ind w:left="720" w:right="711"/>
        <w:jc w:val="both"/>
      </w:pPr>
      <w:r>
        <w:t>Safeguarding</w:t>
      </w:r>
      <w:r>
        <w:rPr>
          <w:spacing w:val="-1"/>
        </w:rPr>
        <w:t xml:space="preserve"> </w:t>
      </w:r>
      <w:r>
        <w:t>Records</w:t>
      </w:r>
      <w:r>
        <w:rPr>
          <w:spacing w:val="-6"/>
        </w:rPr>
        <w:t xml:space="preserve"> </w:t>
      </w:r>
      <w:r>
        <w:t>are</w:t>
      </w:r>
      <w:r>
        <w:rPr>
          <w:spacing w:val="-1"/>
        </w:rPr>
        <w:t xml:space="preserve"> </w:t>
      </w:r>
      <w:r>
        <w:t>held</w:t>
      </w:r>
      <w:r>
        <w:rPr>
          <w:spacing w:val="-1"/>
        </w:rPr>
        <w:t xml:space="preserve"> </w:t>
      </w:r>
      <w:r>
        <w:t>electronically/hard</w:t>
      </w:r>
      <w:r>
        <w:rPr>
          <w:spacing w:val="-1"/>
        </w:rPr>
        <w:t xml:space="preserve"> </w:t>
      </w:r>
      <w:r>
        <w:t>copies</w:t>
      </w:r>
      <w:r>
        <w:rPr>
          <w:spacing w:val="-6"/>
        </w:rPr>
        <w:t xml:space="preserve"> </w:t>
      </w:r>
      <w:r>
        <w:t>of</w:t>
      </w:r>
      <w:r>
        <w:rPr>
          <w:spacing w:val="-1"/>
        </w:rPr>
        <w:t xml:space="preserve"> </w:t>
      </w:r>
      <w:r>
        <w:t>records</w:t>
      </w:r>
      <w:r w:rsidR="002E1D5D">
        <w:t xml:space="preserve"> are kept in a locked filing cabinet</w:t>
      </w:r>
      <w:r w:rsidR="00D36802">
        <w:t xml:space="preserve"> in the office</w:t>
      </w:r>
      <w:r w:rsidR="00AB7C3B">
        <w:t>, and then archieved and locked in filing cabinets in the store room.</w:t>
      </w:r>
      <w:r>
        <w:t xml:space="preserve"> </w:t>
      </w:r>
      <w:r w:rsidR="00AB7C3B">
        <w:t>R</w:t>
      </w:r>
      <w:r>
        <w:t>eports</w:t>
      </w:r>
      <w:r>
        <w:rPr>
          <w:spacing w:val="-2"/>
        </w:rPr>
        <w:t xml:space="preserve"> </w:t>
      </w:r>
      <w:r>
        <w:t>relating to Safeguarding and Child Protection concerns are kept in a separate, confidential file, securely stored away from the child’s main file.</w:t>
      </w:r>
      <w:r>
        <w:rPr>
          <w:spacing w:val="40"/>
        </w:rPr>
        <w:t xml:space="preserve"> </w:t>
      </w:r>
      <w:r>
        <w:t>Authorisation to access these records is controlled by the Manager and Designated Safeguarding Lead.</w:t>
      </w:r>
    </w:p>
    <w:p w14:paraId="7AB0CCFD" w14:textId="77777777" w:rsidR="00164BDB" w:rsidRDefault="00D34940">
      <w:pPr>
        <w:pStyle w:val="BodyText"/>
        <w:spacing w:before="204" w:line="237" w:lineRule="auto"/>
        <w:ind w:left="720" w:right="712"/>
        <w:jc w:val="both"/>
      </w:pPr>
      <w:r>
        <w:t>All records provide a factual, accurate, evidence-based account. Records are signed, dated and where appropriate, witnessed.</w:t>
      </w:r>
    </w:p>
    <w:p w14:paraId="6BB50835" w14:textId="77777777" w:rsidR="00164BDB" w:rsidRDefault="00164BDB">
      <w:pPr>
        <w:pStyle w:val="BodyText"/>
        <w:spacing w:before="1"/>
      </w:pPr>
    </w:p>
    <w:p w14:paraId="1B08D4AA" w14:textId="77777777" w:rsidR="00164BDB" w:rsidRDefault="00D34940">
      <w:pPr>
        <w:pStyle w:val="BodyText"/>
        <w:ind w:left="720" w:right="712"/>
        <w:jc w:val="both"/>
      </w:pPr>
      <w:r>
        <w:t>The</w:t>
      </w:r>
      <w:r>
        <w:rPr>
          <w:spacing w:val="-2"/>
        </w:rPr>
        <w:t xml:space="preserve"> </w:t>
      </w:r>
      <w:r>
        <w:t>setting</w:t>
      </w:r>
      <w:r>
        <w:rPr>
          <w:spacing w:val="-7"/>
        </w:rPr>
        <w:t xml:space="preserve"> </w:t>
      </w:r>
      <w:r>
        <w:t>ensures</w:t>
      </w:r>
      <w:r>
        <w:rPr>
          <w:spacing w:val="-3"/>
        </w:rPr>
        <w:t xml:space="preserve"> </w:t>
      </w:r>
      <w:r>
        <w:t>that</w:t>
      </w:r>
      <w:r>
        <w:rPr>
          <w:spacing w:val="-2"/>
        </w:rPr>
        <w:t xml:space="preserve"> </w:t>
      </w:r>
      <w:r>
        <w:t>safeguarding</w:t>
      </w:r>
      <w:r>
        <w:rPr>
          <w:spacing w:val="-7"/>
        </w:rPr>
        <w:t xml:space="preserve"> </w:t>
      </w:r>
      <w:r>
        <w:t>information,</w:t>
      </w:r>
      <w:r>
        <w:rPr>
          <w:spacing w:val="-2"/>
        </w:rPr>
        <w:t xml:space="preserve"> </w:t>
      </w:r>
      <w:r>
        <w:t>including</w:t>
      </w:r>
      <w:r>
        <w:rPr>
          <w:spacing w:val="-2"/>
        </w:rPr>
        <w:t xml:space="preserve"> </w:t>
      </w:r>
      <w:r>
        <w:t>Child</w:t>
      </w:r>
      <w:r>
        <w:rPr>
          <w:spacing w:val="-7"/>
        </w:rPr>
        <w:t xml:space="preserve"> </w:t>
      </w:r>
      <w:r>
        <w:t>Protection</w:t>
      </w:r>
      <w:r>
        <w:rPr>
          <w:spacing w:val="-2"/>
        </w:rPr>
        <w:t xml:space="preserve"> </w:t>
      </w:r>
      <w:r>
        <w:t>information,</w:t>
      </w:r>
      <w:r>
        <w:rPr>
          <w:spacing w:val="-2"/>
        </w:rPr>
        <w:t xml:space="preserve"> </w:t>
      </w:r>
      <w:r>
        <w:t>is</w:t>
      </w:r>
      <w:r>
        <w:rPr>
          <w:spacing w:val="-14"/>
        </w:rPr>
        <w:t xml:space="preserve"> </w:t>
      </w:r>
      <w:r>
        <w:t>stored, and</w:t>
      </w:r>
      <w:r>
        <w:rPr>
          <w:spacing w:val="-3"/>
        </w:rPr>
        <w:t xml:space="preserve"> </w:t>
      </w:r>
      <w:r>
        <w:t>handled</w:t>
      </w:r>
      <w:r>
        <w:rPr>
          <w:spacing w:val="-8"/>
        </w:rPr>
        <w:t xml:space="preserve"> </w:t>
      </w:r>
      <w:r>
        <w:t>in</w:t>
      </w:r>
      <w:r>
        <w:rPr>
          <w:spacing w:val="-3"/>
        </w:rPr>
        <w:t xml:space="preserve"> </w:t>
      </w:r>
      <w:r>
        <w:t>line</w:t>
      </w:r>
      <w:r>
        <w:rPr>
          <w:spacing w:val="-3"/>
        </w:rPr>
        <w:t xml:space="preserve"> </w:t>
      </w:r>
      <w:r>
        <w:t>with</w:t>
      </w:r>
      <w:r>
        <w:rPr>
          <w:spacing w:val="-8"/>
        </w:rPr>
        <w:t xml:space="preserve"> </w:t>
      </w:r>
      <w:r>
        <w:t>the</w:t>
      </w:r>
      <w:r>
        <w:rPr>
          <w:spacing w:val="-8"/>
        </w:rPr>
        <w:t xml:space="preserve"> </w:t>
      </w:r>
      <w:r>
        <w:t>principles</w:t>
      </w:r>
      <w:r>
        <w:rPr>
          <w:spacing w:val="-4"/>
        </w:rPr>
        <w:t xml:space="preserve"> </w:t>
      </w:r>
      <w:r>
        <w:t>of</w:t>
      </w:r>
      <w:r>
        <w:rPr>
          <w:spacing w:val="-3"/>
        </w:rPr>
        <w:t xml:space="preserve"> </w:t>
      </w:r>
      <w:r>
        <w:t>the</w:t>
      </w:r>
      <w:r>
        <w:rPr>
          <w:spacing w:val="-3"/>
        </w:rPr>
        <w:t xml:space="preserve"> </w:t>
      </w:r>
      <w:r>
        <w:t>Data</w:t>
      </w:r>
      <w:r>
        <w:rPr>
          <w:spacing w:val="-3"/>
        </w:rPr>
        <w:t xml:space="preserve"> </w:t>
      </w:r>
      <w:r>
        <w:t>Protection</w:t>
      </w:r>
      <w:r>
        <w:rPr>
          <w:spacing w:val="-8"/>
        </w:rPr>
        <w:t xml:space="preserve"> </w:t>
      </w:r>
      <w:r>
        <w:t>Act</w:t>
      </w:r>
      <w:r>
        <w:rPr>
          <w:spacing w:val="-3"/>
        </w:rPr>
        <w:t xml:space="preserve"> </w:t>
      </w:r>
      <w:r>
        <w:t>2018</w:t>
      </w:r>
      <w:r>
        <w:rPr>
          <w:spacing w:val="-3"/>
        </w:rPr>
        <w:t xml:space="preserve"> </w:t>
      </w:r>
      <w:r>
        <w:t>and</w:t>
      </w:r>
      <w:r>
        <w:rPr>
          <w:spacing w:val="-3"/>
        </w:rPr>
        <w:t xml:space="preserve"> </w:t>
      </w:r>
      <w:r>
        <w:t>General</w:t>
      </w:r>
      <w:r>
        <w:rPr>
          <w:spacing w:val="-4"/>
        </w:rPr>
        <w:t xml:space="preserve"> </w:t>
      </w:r>
      <w:r>
        <w:t>Data</w:t>
      </w:r>
      <w:r>
        <w:rPr>
          <w:spacing w:val="-8"/>
        </w:rPr>
        <w:t xml:space="preserve"> </w:t>
      </w:r>
      <w:r>
        <w:t>Protection Regulation (GDPR) ensuring that information is:</w:t>
      </w:r>
    </w:p>
    <w:p w14:paraId="3CD33787" w14:textId="77777777" w:rsidR="00164BDB" w:rsidRDefault="00D34940">
      <w:pPr>
        <w:pStyle w:val="ListParagraph"/>
        <w:numPr>
          <w:ilvl w:val="0"/>
          <w:numId w:val="4"/>
        </w:numPr>
        <w:tabs>
          <w:tab w:val="left" w:pos="1001"/>
        </w:tabs>
        <w:spacing w:before="1" w:line="293" w:lineRule="exact"/>
        <w:ind w:left="1001" w:hanging="282"/>
        <w:rPr>
          <w:sz w:val="24"/>
        </w:rPr>
      </w:pPr>
      <w:r>
        <w:rPr>
          <w:sz w:val="24"/>
        </w:rPr>
        <w:t>used</w:t>
      </w:r>
      <w:r>
        <w:rPr>
          <w:spacing w:val="-1"/>
          <w:sz w:val="24"/>
        </w:rPr>
        <w:t xml:space="preserve"> </w:t>
      </w:r>
      <w:r>
        <w:rPr>
          <w:sz w:val="24"/>
        </w:rPr>
        <w:t>fairly</w:t>
      </w:r>
      <w:r>
        <w:rPr>
          <w:spacing w:val="-2"/>
          <w:sz w:val="24"/>
        </w:rPr>
        <w:t xml:space="preserve"> </w:t>
      </w:r>
      <w:r>
        <w:rPr>
          <w:sz w:val="24"/>
        </w:rPr>
        <w:t xml:space="preserve">and </w:t>
      </w:r>
      <w:r>
        <w:rPr>
          <w:spacing w:val="-2"/>
          <w:sz w:val="24"/>
        </w:rPr>
        <w:t>lawfully</w:t>
      </w:r>
    </w:p>
    <w:p w14:paraId="0E06119C" w14:textId="77777777" w:rsidR="00164BDB" w:rsidRDefault="00D34940">
      <w:pPr>
        <w:pStyle w:val="ListParagraph"/>
        <w:numPr>
          <w:ilvl w:val="0"/>
          <w:numId w:val="4"/>
        </w:numPr>
        <w:tabs>
          <w:tab w:val="left" w:pos="1001"/>
        </w:tabs>
        <w:spacing w:line="293" w:lineRule="exact"/>
        <w:ind w:left="1001" w:hanging="282"/>
        <w:rPr>
          <w:sz w:val="24"/>
        </w:rPr>
      </w:pPr>
      <w:r>
        <w:rPr>
          <w:sz w:val="24"/>
        </w:rPr>
        <w:t>for</w:t>
      </w:r>
      <w:r>
        <w:rPr>
          <w:spacing w:val="-1"/>
          <w:sz w:val="24"/>
        </w:rPr>
        <w:t xml:space="preserve"> </w:t>
      </w:r>
      <w:r>
        <w:rPr>
          <w:sz w:val="24"/>
        </w:rPr>
        <w:t>limited,</w:t>
      </w:r>
      <w:r>
        <w:rPr>
          <w:spacing w:val="-5"/>
          <w:sz w:val="24"/>
        </w:rPr>
        <w:t xml:space="preserve"> </w:t>
      </w:r>
      <w:r>
        <w:rPr>
          <w:sz w:val="24"/>
        </w:rPr>
        <w:t>specifically</w:t>
      </w:r>
      <w:r>
        <w:rPr>
          <w:spacing w:val="-2"/>
          <w:sz w:val="24"/>
        </w:rPr>
        <w:t xml:space="preserve"> </w:t>
      </w:r>
      <w:r>
        <w:rPr>
          <w:sz w:val="24"/>
        </w:rPr>
        <w:t>stated</w:t>
      </w:r>
      <w:r>
        <w:rPr>
          <w:spacing w:val="-1"/>
          <w:sz w:val="24"/>
        </w:rPr>
        <w:t xml:space="preserve"> </w:t>
      </w:r>
      <w:r>
        <w:rPr>
          <w:spacing w:val="-2"/>
          <w:sz w:val="24"/>
        </w:rPr>
        <w:t>purposes</w:t>
      </w:r>
    </w:p>
    <w:p w14:paraId="19DE3FCD" w14:textId="77777777" w:rsidR="00164BDB" w:rsidRDefault="00D34940">
      <w:pPr>
        <w:pStyle w:val="ListParagraph"/>
        <w:numPr>
          <w:ilvl w:val="0"/>
          <w:numId w:val="4"/>
        </w:numPr>
        <w:tabs>
          <w:tab w:val="left" w:pos="1001"/>
        </w:tabs>
        <w:spacing w:line="290" w:lineRule="exact"/>
        <w:ind w:left="1001" w:hanging="282"/>
        <w:rPr>
          <w:sz w:val="24"/>
        </w:rPr>
      </w:pPr>
      <w:r>
        <w:rPr>
          <w:sz w:val="24"/>
        </w:rPr>
        <w:t>used in a way</w:t>
      </w:r>
      <w:r>
        <w:rPr>
          <w:spacing w:val="-6"/>
          <w:sz w:val="24"/>
        </w:rPr>
        <w:t xml:space="preserve"> </w:t>
      </w:r>
      <w:r>
        <w:rPr>
          <w:sz w:val="24"/>
        </w:rPr>
        <w:t>that is</w:t>
      </w:r>
      <w:r>
        <w:rPr>
          <w:spacing w:val="-1"/>
          <w:sz w:val="24"/>
        </w:rPr>
        <w:t xml:space="preserve"> </w:t>
      </w:r>
      <w:r>
        <w:rPr>
          <w:sz w:val="24"/>
        </w:rPr>
        <w:t>adequate, relevant,</w:t>
      </w:r>
      <w:r>
        <w:rPr>
          <w:spacing w:val="-1"/>
          <w:sz w:val="24"/>
        </w:rPr>
        <w:t xml:space="preserve"> </w:t>
      </w:r>
      <w:r>
        <w:rPr>
          <w:sz w:val="24"/>
        </w:rPr>
        <w:t>and</w:t>
      </w:r>
      <w:r>
        <w:rPr>
          <w:spacing w:val="-5"/>
          <w:sz w:val="24"/>
        </w:rPr>
        <w:t xml:space="preserve"> </w:t>
      </w:r>
      <w:r>
        <w:rPr>
          <w:sz w:val="24"/>
        </w:rPr>
        <w:t>not</w:t>
      </w:r>
      <w:r>
        <w:rPr>
          <w:spacing w:val="1"/>
          <w:sz w:val="24"/>
        </w:rPr>
        <w:t xml:space="preserve"> </w:t>
      </w:r>
      <w:r>
        <w:rPr>
          <w:spacing w:val="-2"/>
          <w:sz w:val="24"/>
        </w:rPr>
        <w:t>excessive</w:t>
      </w:r>
    </w:p>
    <w:p w14:paraId="7E4262CD" w14:textId="77777777" w:rsidR="00164BDB" w:rsidRDefault="00D34940">
      <w:pPr>
        <w:pStyle w:val="ListParagraph"/>
        <w:numPr>
          <w:ilvl w:val="0"/>
          <w:numId w:val="4"/>
        </w:numPr>
        <w:tabs>
          <w:tab w:val="left" w:pos="1001"/>
        </w:tabs>
        <w:spacing w:line="290" w:lineRule="exact"/>
        <w:ind w:left="1001" w:hanging="282"/>
        <w:rPr>
          <w:sz w:val="24"/>
        </w:rPr>
      </w:pPr>
      <w:r>
        <w:rPr>
          <w:spacing w:val="-2"/>
          <w:sz w:val="24"/>
        </w:rPr>
        <w:t>accurate</w:t>
      </w:r>
    </w:p>
    <w:p w14:paraId="53D54FAD" w14:textId="77777777" w:rsidR="00164BDB" w:rsidRDefault="00D34940">
      <w:pPr>
        <w:pStyle w:val="ListParagraph"/>
        <w:numPr>
          <w:ilvl w:val="0"/>
          <w:numId w:val="4"/>
        </w:numPr>
        <w:tabs>
          <w:tab w:val="left" w:pos="1001"/>
        </w:tabs>
        <w:spacing w:line="293" w:lineRule="exact"/>
        <w:ind w:left="1001" w:hanging="282"/>
        <w:rPr>
          <w:sz w:val="24"/>
        </w:rPr>
      </w:pPr>
      <w:r>
        <w:rPr>
          <w:sz w:val="24"/>
        </w:rPr>
        <w:t>kept</w:t>
      </w:r>
      <w:r>
        <w:rPr>
          <w:spacing w:val="-1"/>
          <w:sz w:val="24"/>
        </w:rPr>
        <w:t xml:space="preserve"> </w:t>
      </w:r>
      <w:r>
        <w:rPr>
          <w:sz w:val="24"/>
        </w:rPr>
        <w:t>for</w:t>
      </w:r>
      <w:r>
        <w:rPr>
          <w:spacing w:val="-4"/>
          <w:sz w:val="24"/>
        </w:rPr>
        <w:t xml:space="preserve"> </w:t>
      </w:r>
      <w:r>
        <w:rPr>
          <w:sz w:val="24"/>
        </w:rPr>
        <w:t>no</w:t>
      </w:r>
      <w:r>
        <w:rPr>
          <w:spacing w:val="-1"/>
          <w:sz w:val="24"/>
        </w:rPr>
        <w:t xml:space="preserve"> </w:t>
      </w:r>
      <w:r>
        <w:rPr>
          <w:sz w:val="24"/>
        </w:rPr>
        <w:t>longer</w:t>
      </w:r>
      <w:r>
        <w:rPr>
          <w:spacing w:val="1"/>
          <w:sz w:val="24"/>
        </w:rPr>
        <w:t xml:space="preserve"> </w:t>
      </w:r>
      <w:r>
        <w:rPr>
          <w:sz w:val="24"/>
        </w:rPr>
        <w:t xml:space="preserve">than </w:t>
      </w:r>
      <w:r>
        <w:rPr>
          <w:spacing w:val="-2"/>
          <w:sz w:val="24"/>
        </w:rPr>
        <w:t>necessary</w:t>
      </w:r>
    </w:p>
    <w:p w14:paraId="395E8DC5" w14:textId="77777777" w:rsidR="00164BDB" w:rsidRDefault="00D34940">
      <w:pPr>
        <w:pStyle w:val="ListParagraph"/>
        <w:numPr>
          <w:ilvl w:val="0"/>
          <w:numId w:val="4"/>
        </w:numPr>
        <w:tabs>
          <w:tab w:val="left" w:pos="1001"/>
        </w:tabs>
        <w:spacing w:line="293" w:lineRule="exact"/>
        <w:ind w:left="1001" w:hanging="282"/>
        <w:rPr>
          <w:sz w:val="24"/>
        </w:rPr>
      </w:pPr>
      <w:r>
        <w:rPr>
          <w:sz w:val="24"/>
        </w:rPr>
        <w:t>handled</w:t>
      </w:r>
      <w:r>
        <w:rPr>
          <w:spacing w:val="-3"/>
          <w:sz w:val="24"/>
        </w:rPr>
        <w:t xml:space="preserve"> </w:t>
      </w:r>
      <w:r>
        <w:rPr>
          <w:sz w:val="24"/>
        </w:rPr>
        <w:t>according</w:t>
      </w:r>
      <w:r>
        <w:rPr>
          <w:spacing w:val="-7"/>
          <w:sz w:val="24"/>
        </w:rPr>
        <w:t xml:space="preserve"> </w:t>
      </w:r>
      <w:r>
        <w:rPr>
          <w:sz w:val="24"/>
        </w:rPr>
        <w:t>to</w:t>
      </w:r>
      <w:r>
        <w:rPr>
          <w:spacing w:val="-2"/>
          <w:sz w:val="24"/>
        </w:rPr>
        <w:t xml:space="preserve"> </w:t>
      </w:r>
      <w:r>
        <w:rPr>
          <w:sz w:val="24"/>
        </w:rPr>
        <w:t>people’s</w:t>
      </w:r>
      <w:r>
        <w:rPr>
          <w:spacing w:val="-3"/>
          <w:sz w:val="24"/>
        </w:rPr>
        <w:t xml:space="preserve"> </w:t>
      </w:r>
      <w:r>
        <w:rPr>
          <w:sz w:val="24"/>
        </w:rPr>
        <w:t>data</w:t>
      </w:r>
      <w:r>
        <w:rPr>
          <w:spacing w:val="-2"/>
          <w:sz w:val="24"/>
        </w:rPr>
        <w:t xml:space="preserve"> </w:t>
      </w:r>
      <w:r>
        <w:rPr>
          <w:sz w:val="24"/>
        </w:rPr>
        <w:t>protection</w:t>
      </w:r>
      <w:r>
        <w:rPr>
          <w:spacing w:val="-7"/>
          <w:sz w:val="24"/>
        </w:rPr>
        <w:t xml:space="preserve"> </w:t>
      </w:r>
      <w:r>
        <w:rPr>
          <w:spacing w:val="-2"/>
          <w:sz w:val="24"/>
        </w:rPr>
        <w:t>rights</w:t>
      </w:r>
    </w:p>
    <w:p w14:paraId="7B7183F2" w14:textId="77777777" w:rsidR="00164BDB" w:rsidRDefault="00D34940">
      <w:pPr>
        <w:pStyle w:val="ListParagraph"/>
        <w:numPr>
          <w:ilvl w:val="0"/>
          <w:numId w:val="4"/>
        </w:numPr>
        <w:tabs>
          <w:tab w:val="left" w:pos="1001"/>
        </w:tabs>
        <w:spacing w:line="293" w:lineRule="exact"/>
        <w:ind w:left="1001" w:hanging="282"/>
        <w:rPr>
          <w:sz w:val="24"/>
        </w:rPr>
      </w:pPr>
      <w:r>
        <w:rPr>
          <w:sz w:val="24"/>
        </w:rPr>
        <w:t>kept safe</w:t>
      </w:r>
      <w:r>
        <w:rPr>
          <w:spacing w:val="1"/>
          <w:sz w:val="24"/>
        </w:rPr>
        <w:t xml:space="preserve"> </w:t>
      </w:r>
      <w:r>
        <w:rPr>
          <w:sz w:val="24"/>
        </w:rPr>
        <w:t>and</w:t>
      </w:r>
      <w:r>
        <w:rPr>
          <w:spacing w:val="1"/>
          <w:sz w:val="24"/>
        </w:rPr>
        <w:t xml:space="preserve"> </w:t>
      </w:r>
      <w:r>
        <w:rPr>
          <w:spacing w:val="-2"/>
          <w:sz w:val="24"/>
        </w:rPr>
        <w:t>secure.</w:t>
      </w:r>
    </w:p>
    <w:p w14:paraId="4CDFE2C2" w14:textId="77777777" w:rsidR="00164BDB" w:rsidRDefault="00164BDB">
      <w:pPr>
        <w:pStyle w:val="BodyText"/>
        <w:spacing w:before="3"/>
      </w:pPr>
    </w:p>
    <w:p w14:paraId="440B1274" w14:textId="77777777" w:rsidR="00164BDB" w:rsidRDefault="00D34940">
      <w:pPr>
        <w:pStyle w:val="BodyText"/>
        <w:ind w:left="719" w:right="712"/>
        <w:jc w:val="both"/>
      </w:pPr>
      <w:r>
        <w:t>We ensure that information is transferred safely and securely when a child with a Safeguarding Record</w:t>
      </w:r>
      <w:r>
        <w:rPr>
          <w:spacing w:val="-1"/>
        </w:rPr>
        <w:t xml:space="preserve"> </w:t>
      </w:r>
      <w:r>
        <w:t>transfers</w:t>
      </w:r>
      <w:r>
        <w:rPr>
          <w:spacing w:val="-2"/>
        </w:rPr>
        <w:t xml:space="preserve"> </w:t>
      </w:r>
      <w:r>
        <w:t>to</w:t>
      </w:r>
      <w:r>
        <w:rPr>
          <w:spacing w:val="-1"/>
        </w:rPr>
        <w:t xml:space="preserve"> </w:t>
      </w:r>
      <w:r>
        <w:t>another</w:t>
      </w:r>
      <w:r>
        <w:rPr>
          <w:spacing w:val="-1"/>
        </w:rPr>
        <w:t xml:space="preserve"> </w:t>
      </w:r>
      <w:r>
        <w:t>setting.</w:t>
      </w:r>
      <w:r>
        <w:rPr>
          <w:spacing w:val="-1"/>
        </w:rPr>
        <w:t xml:space="preserve"> </w:t>
      </w:r>
      <w:r>
        <w:t>We</w:t>
      </w:r>
      <w:r>
        <w:rPr>
          <w:spacing w:val="-2"/>
        </w:rPr>
        <w:t xml:space="preserve"> </w:t>
      </w:r>
      <w:r>
        <w:t>also</w:t>
      </w:r>
      <w:r>
        <w:rPr>
          <w:spacing w:val="-6"/>
        </w:rPr>
        <w:t xml:space="preserve"> </w:t>
      </w:r>
      <w:r>
        <w:t>ensure</w:t>
      </w:r>
      <w:r>
        <w:rPr>
          <w:spacing w:val="-1"/>
        </w:rPr>
        <w:t xml:space="preserve"> </w:t>
      </w:r>
      <w:r>
        <w:t>that</w:t>
      </w:r>
      <w:r>
        <w:rPr>
          <w:spacing w:val="-2"/>
        </w:rPr>
        <w:t xml:space="preserve"> </w:t>
      </w:r>
      <w:r>
        <w:t>Key</w:t>
      </w:r>
      <w:r>
        <w:rPr>
          <w:spacing w:val="-2"/>
        </w:rPr>
        <w:t xml:space="preserve"> </w:t>
      </w:r>
      <w:r>
        <w:t>workers</w:t>
      </w:r>
      <w:r>
        <w:rPr>
          <w:spacing w:val="-2"/>
        </w:rPr>
        <w:t xml:space="preserve"> </w:t>
      </w:r>
      <w:r>
        <w:t>or</w:t>
      </w:r>
      <w:r>
        <w:rPr>
          <w:spacing w:val="-1"/>
        </w:rPr>
        <w:t xml:space="preserve"> </w:t>
      </w:r>
      <w:r>
        <w:t>social</w:t>
      </w:r>
      <w:r>
        <w:rPr>
          <w:spacing w:val="-2"/>
        </w:rPr>
        <w:t xml:space="preserve"> </w:t>
      </w:r>
      <w:r>
        <w:t>workers</w:t>
      </w:r>
      <w:r>
        <w:rPr>
          <w:spacing w:val="-7"/>
        </w:rPr>
        <w:t xml:space="preserve"> </w:t>
      </w:r>
      <w:r>
        <w:t>are</w:t>
      </w:r>
      <w:r>
        <w:rPr>
          <w:spacing w:val="-6"/>
        </w:rPr>
        <w:t xml:space="preserve"> </w:t>
      </w:r>
      <w:r>
        <w:t>notified where a child leaves the setting (as appropriate).</w:t>
      </w:r>
    </w:p>
    <w:p w14:paraId="77CFCE25" w14:textId="77777777" w:rsidR="00164BDB" w:rsidRDefault="00164BDB">
      <w:pPr>
        <w:pStyle w:val="BodyText"/>
        <w:spacing w:before="38"/>
      </w:pPr>
    </w:p>
    <w:p w14:paraId="7A2451C1" w14:textId="77777777" w:rsidR="00164BDB" w:rsidRDefault="00D34940">
      <w:pPr>
        <w:pStyle w:val="Heading1"/>
        <w:numPr>
          <w:ilvl w:val="0"/>
          <w:numId w:val="17"/>
        </w:numPr>
        <w:tabs>
          <w:tab w:val="left" w:pos="1121"/>
        </w:tabs>
        <w:ind w:left="1121" w:hanging="402"/>
        <w:jc w:val="both"/>
      </w:pPr>
      <w:r>
        <w:t>Safe</w:t>
      </w:r>
      <w:r>
        <w:rPr>
          <w:spacing w:val="-2"/>
        </w:rPr>
        <w:t xml:space="preserve"> </w:t>
      </w:r>
      <w:r>
        <w:t xml:space="preserve">Working </w:t>
      </w:r>
      <w:r>
        <w:rPr>
          <w:spacing w:val="-2"/>
        </w:rPr>
        <w:t>Practices</w:t>
      </w:r>
    </w:p>
    <w:p w14:paraId="5E61641B" w14:textId="77777777" w:rsidR="00164BDB" w:rsidRDefault="00D34940">
      <w:pPr>
        <w:spacing w:before="3" w:line="275" w:lineRule="exact"/>
        <w:ind w:left="719"/>
        <w:jc w:val="both"/>
        <w:rPr>
          <w:b/>
          <w:sz w:val="24"/>
        </w:rPr>
      </w:pPr>
      <w:r>
        <w:rPr>
          <w:b/>
          <w:sz w:val="24"/>
        </w:rPr>
        <w:t>Use</w:t>
      </w:r>
      <w:r>
        <w:rPr>
          <w:b/>
          <w:spacing w:val="-1"/>
          <w:sz w:val="24"/>
        </w:rPr>
        <w:t xml:space="preserve"> </w:t>
      </w:r>
      <w:r>
        <w:rPr>
          <w:b/>
          <w:sz w:val="24"/>
        </w:rPr>
        <w:t>of mobile</w:t>
      </w:r>
      <w:r>
        <w:rPr>
          <w:b/>
          <w:spacing w:val="-5"/>
          <w:sz w:val="24"/>
        </w:rPr>
        <w:t xml:space="preserve"> </w:t>
      </w:r>
      <w:r>
        <w:rPr>
          <w:b/>
          <w:sz w:val="24"/>
        </w:rPr>
        <w:t>phones,</w:t>
      </w:r>
      <w:r>
        <w:rPr>
          <w:b/>
          <w:spacing w:val="-1"/>
          <w:sz w:val="24"/>
        </w:rPr>
        <w:t xml:space="preserve"> </w:t>
      </w:r>
      <w:r>
        <w:rPr>
          <w:b/>
          <w:sz w:val="24"/>
        </w:rPr>
        <w:t>cameras,</w:t>
      </w:r>
      <w:r>
        <w:rPr>
          <w:b/>
          <w:spacing w:val="-2"/>
          <w:sz w:val="24"/>
        </w:rPr>
        <w:t xml:space="preserve"> </w:t>
      </w:r>
      <w:r>
        <w:rPr>
          <w:b/>
          <w:sz w:val="24"/>
        </w:rPr>
        <w:t>and</w:t>
      </w:r>
      <w:r>
        <w:rPr>
          <w:b/>
          <w:spacing w:val="1"/>
          <w:sz w:val="24"/>
        </w:rPr>
        <w:t xml:space="preserve"> </w:t>
      </w:r>
      <w:r>
        <w:rPr>
          <w:b/>
          <w:spacing w:val="-2"/>
          <w:sz w:val="24"/>
        </w:rPr>
        <w:t>internet:</w:t>
      </w:r>
    </w:p>
    <w:p w14:paraId="594A378C" w14:textId="77777777" w:rsidR="00164BDB" w:rsidRDefault="00D34940">
      <w:pPr>
        <w:ind w:left="719" w:right="713"/>
        <w:jc w:val="both"/>
        <w:rPr>
          <w:sz w:val="24"/>
        </w:rPr>
      </w:pPr>
      <w:r>
        <w:rPr>
          <w:sz w:val="24"/>
        </w:rPr>
        <w:t>The setting and staff take safeguarding seriously and understand this policy is over- arching.</w:t>
      </w:r>
      <w:r>
        <w:rPr>
          <w:spacing w:val="40"/>
          <w:sz w:val="24"/>
        </w:rPr>
        <w:t xml:space="preserve"> </w:t>
      </w:r>
      <w:r>
        <w:rPr>
          <w:sz w:val="24"/>
        </w:rPr>
        <w:t>We refer staff to the ‘</w:t>
      </w:r>
      <w:r>
        <w:rPr>
          <w:i/>
          <w:sz w:val="24"/>
        </w:rPr>
        <w:t>Staff use of mobile phones and Social Media Policy’</w:t>
      </w:r>
      <w:r>
        <w:rPr>
          <w:sz w:val="24"/>
        </w:rPr>
        <w:t>, ‘</w:t>
      </w:r>
      <w:r>
        <w:rPr>
          <w:i/>
          <w:sz w:val="24"/>
        </w:rPr>
        <w:t xml:space="preserve">Code of conduct’ </w:t>
      </w:r>
      <w:r>
        <w:rPr>
          <w:sz w:val="24"/>
        </w:rPr>
        <w:t xml:space="preserve">and </w:t>
      </w:r>
      <w:hyperlink r:id="rId36">
        <w:r>
          <w:rPr>
            <w:color w:val="0000FF"/>
            <w:sz w:val="24"/>
            <w:u w:val="single" w:color="0000FF"/>
          </w:rPr>
          <w:t>Professional and Personnel Relationships (saferrecruitmentconsortium.org)</w:t>
        </w:r>
      </w:hyperlink>
      <w:r>
        <w:rPr>
          <w:sz w:val="24"/>
        </w:rPr>
        <w:t>.</w:t>
      </w:r>
    </w:p>
    <w:p w14:paraId="0F41EA9A" w14:textId="77777777" w:rsidR="00164BDB" w:rsidRDefault="00D34940">
      <w:pPr>
        <w:pStyle w:val="Heading1"/>
        <w:spacing w:before="275"/>
        <w:ind w:left="720"/>
      </w:pPr>
      <w:r>
        <w:t>Personal</w:t>
      </w:r>
      <w:r>
        <w:rPr>
          <w:spacing w:val="-3"/>
        </w:rPr>
        <w:t xml:space="preserve"> </w:t>
      </w:r>
      <w:r>
        <w:t>mobiles</w:t>
      </w:r>
      <w:r>
        <w:rPr>
          <w:spacing w:val="-1"/>
        </w:rPr>
        <w:t xml:space="preserve"> </w:t>
      </w:r>
      <w:r>
        <w:t>and</w:t>
      </w:r>
      <w:r>
        <w:rPr>
          <w:spacing w:val="-5"/>
        </w:rPr>
        <w:t xml:space="preserve"> </w:t>
      </w:r>
      <w:r>
        <w:t>electronic</w:t>
      </w:r>
      <w:r>
        <w:rPr>
          <w:spacing w:val="-5"/>
        </w:rPr>
        <w:t xml:space="preserve"> </w:t>
      </w:r>
      <w:r>
        <w:rPr>
          <w:spacing w:val="-2"/>
        </w:rPr>
        <w:t>devices:</w:t>
      </w:r>
    </w:p>
    <w:p w14:paraId="6ED1C945" w14:textId="77777777" w:rsidR="00164BDB" w:rsidRDefault="00D34940">
      <w:pPr>
        <w:pStyle w:val="BodyText"/>
        <w:spacing w:before="4" w:line="237" w:lineRule="auto"/>
        <w:ind w:left="720" w:right="785"/>
      </w:pPr>
      <w:r>
        <w:t>Personal mobile phones and recording devices (tablets, cameras, laptops etc) are never used by staff at the setting.</w:t>
      </w:r>
    </w:p>
    <w:p w14:paraId="0123462B" w14:textId="77777777" w:rsidR="00164BDB" w:rsidRDefault="00164BDB">
      <w:pPr>
        <w:pStyle w:val="BodyText"/>
        <w:spacing w:before="1"/>
      </w:pPr>
    </w:p>
    <w:p w14:paraId="41479AE4" w14:textId="26E615D9" w:rsidR="00164BDB" w:rsidRDefault="00D34940">
      <w:pPr>
        <w:pStyle w:val="BodyText"/>
        <w:spacing w:line="242" w:lineRule="auto"/>
        <w:ind w:left="720" w:right="591"/>
      </w:pPr>
      <w:r>
        <w:t>If</w:t>
      </w:r>
      <w:r>
        <w:rPr>
          <w:spacing w:val="-6"/>
        </w:rPr>
        <w:t xml:space="preserve"> </w:t>
      </w:r>
      <w:r>
        <w:t>staff</w:t>
      </w:r>
      <w:r>
        <w:rPr>
          <w:spacing w:val="-10"/>
        </w:rPr>
        <w:t xml:space="preserve"> </w:t>
      </w:r>
      <w:r>
        <w:t>have</w:t>
      </w:r>
      <w:r>
        <w:rPr>
          <w:spacing w:val="-10"/>
        </w:rPr>
        <w:t xml:space="preserve"> </w:t>
      </w:r>
      <w:r>
        <w:t>personal</w:t>
      </w:r>
      <w:r>
        <w:rPr>
          <w:spacing w:val="-7"/>
        </w:rPr>
        <w:t xml:space="preserve"> </w:t>
      </w:r>
      <w:r>
        <w:t>phones</w:t>
      </w:r>
      <w:r>
        <w:rPr>
          <w:spacing w:val="-11"/>
        </w:rPr>
        <w:t xml:space="preserve"> </w:t>
      </w:r>
      <w:r>
        <w:t>or</w:t>
      </w:r>
      <w:r>
        <w:rPr>
          <w:spacing w:val="-9"/>
        </w:rPr>
        <w:t xml:space="preserve"> </w:t>
      </w:r>
      <w:r>
        <w:t>devices,</w:t>
      </w:r>
      <w:r>
        <w:rPr>
          <w:spacing w:val="-10"/>
        </w:rPr>
        <w:t xml:space="preserve"> </w:t>
      </w:r>
      <w:r>
        <w:t>these</w:t>
      </w:r>
      <w:r>
        <w:rPr>
          <w:spacing w:val="-6"/>
        </w:rPr>
        <w:t xml:space="preserve"> </w:t>
      </w:r>
      <w:r>
        <w:t>are</w:t>
      </w:r>
      <w:r>
        <w:rPr>
          <w:spacing w:val="-10"/>
        </w:rPr>
        <w:t xml:space="preserve"> </w:t>
      </w:r>
      <w:r>
        <w:t>stored</w:t>
      </w:r>
      <w:r>
        <w:rPr>
          <w:spacing w:val="-6"/>
        </w:rPr>
        <w:t xml:space="preserve"> </w:t>
      </w:r>
      <w:r>
        <w:t>securely</w:t>
      </w:r>
      <w:r w:rsidR="0026709D">
        <w:t xml:space="preserve"> </w:t>
      </w:r>
      <w:r w:rsidR="0026709D">
        <w:rPr>
          <w:spacing w:val="-11"/>
        </w:rPr>
        <w:t>in the office</w:t>
      </w:r>
      <w:r>
        <w:t>and</w:t>
      </w:r>
      <w:r>
        <w:rPr>
          <w:spacing w:val="-10"/>
        </w:rPr>
        <w:t xml:space="preserve"> </w:t>
      </w:r>
      <w:r>
        <w:t>will</w:t>
      </w:r>
      <w:r>
        <w:rPr>
          <w:spacing w:val="-7"/>
        </w:rPr>
        <w:t xml:space="preserve"> </w:t>
      </w:r>
      <w:r>
        <w:t>be</w:t>
      </w:r>
      <w:r>
        <w:rPr>
          <w:spacing w:val="-6"/>
        </w:rPr>
        <w:t xml:space="preserve"> </w:t>
      </w:r>
      <w:r>
        <w:t>switched off or on silent whilst during the teaching day.</w:t>
      </w:r>
    </w:p>
    <w:p w14:paraId="730DEA4D" w14:textId="77777777" w:rsidR="00164BDB" w:rsidRDefault="00D34940">
      <w:pPr>
        <w:pStyle w:val="BodyText"/>
        <w:spacing w:before="275" w:line="237" w:lineRule="auto"/>
        <w:ind w:left="720"/>
      </w:pPr>
      <w:r>
        <w:t>Electronic</w:t>
      </w:r>
      <w:r>
        <w:rPr>
          <w:spacing w:val="80"/>
        </w:rPr>
        <w:t xml:space="preserve"> </w:t>
      </w:r>
      <w:r>
        <w:t>devices</w:t>
      </w:r>
      <w:r>
        <w:rPr>
          <w:spacing w:val="80"/>
        </w:rPr>
        <w:t xml:space="preserve"> </w:t>
      </w:r>
      <w:r>
        <w:t>should</w:t>
      </w:r>
      <w:r>
        <w:rPr>
          <w:spacing w:val="80"/>
        </w:rPr>
        <w:t xml:space="preserve"> </w:t>
      </w:r>
      <w:r>
        <w:t>be</w:t>
      </w:r>
      <w:r>
        <w:rPr>
          <w:spacing w:val="80"/>
        </w:rPr>
        <w:t xml:space="preserve"> </w:t>
      </w:r>
      <w:r>
        <w:t>password</w:t>
      </w:r>
      <w:r>
        <w:rPr>
          <w:spacing w:val="80"/>
        </w:rPr>
        <w:t xml:space="preserve"> </w:t>
      </w:r>
      <w:r>
        <w:t>protected</w:t>
      </w:r>
      <w:r>
        <w:rPr>
          <w:spacing w:val="80"/>
        </w:rPr>
        <w:t xml:space="preserve"> </w:t>
      </w:r>
      <w:r>
        <w:t>so</w:t>
      </w:r>
      <w:r>
        <w:rPr>
          <w:spacing w:val="80"/>
        </w:rPr>
        <w:t xml:space="preserve"> </w:t>
      </w:r>
      <w:r>
        <w:t>that</w:t>
      </w:r>
      <w:r>
        <w:rPr>
          <w:spacing w:val="80"/>
        </w:rPr>
        <w:t xml:space="preserve"> </w:t>
      </w:r>
      <w:r>
        <w:t>content</w:t>
      </w:r>
      <w:r>
        <w:rPr>
          <w:spacing w:val="80"/>
        </w:rPr>
        <w:t xml:space="preserve"> </w:t>
      </w:r>
      <w:r>
        <w:t>cannot</w:t>
      </w:r>
      <w:r>
        <w:rPr>
          <w:spacing w:val="80"/>
        </w:rPr>
        <w:t xml:space="preserve"> </w:t>
      </w:r>
      <w:r>
        <w:t>be</w:t>
      </w:r>
      <w:r>
        <w:rPr>
          <w:spacing w:val="80"/>
        </w:rPr>
        <w:t xml:space="preserve"> </w:t>
      </w:r>
      <w:r>
        <w:t>accessed</w:t>
      </w:r>
      <w:r>
        <w:rPr>
          <w:spacing w:val="80"/>
        </w:rPr>
        <w:t xml:space="preserve"> </w:t>
      </w:r>
      <w:r>
        <w:t>by unauthorised users.</w:t>
      </w:r>
    </w:p>
    <w:p w14:paraId="77E29098" w14:textId="77777777" w:rsidR="00164BDB" w:rsidRDefault="00164BDB">
      <w:pPr>
        <w:pStyle w:val="BodyText"/>
        <w:spacing w:before="1"/>
      </w:pPr>
    </w:p>
    <w:p w14:paraId="49D2048A" w14:textId="77777777" w:rsidR="00164BDB" w:rsidRDefault="00D34940">
      <w:pPr>
        <w:pStyle w:val="BodyText"/>
        <w:spacing w:line="242" w:lineRule="auto"/>
        <w:ind w:left="720" w:right="591"/>
      </w:pPr>
      <w:r>
        <w:t>It is the responsibility of the staff member to ensure that there is no illegal or inappropriate content stored or used on their device when brought on to setting premises.</w:t>
      </w:r>
    </w:p>
    <w:p w14:paraId="1904FC93" w14:textId="77777777" w:rsidR="00164BDB" w:rsidRDefault="00164BDB">
      <w:pPr>
        <w:spacing w:line="242" w:lineRule="auto"/>
        <w:sectPr w:rsidR="00164BDB">
          <w:pgSz w:w="11910" w:h="16840"/>
          <w:pgMar w:top="1460" w:right="0" w:bottom="920" w:left="0" w:header="756" w:footer="716" w:gutter="0"/>
          <w:cols w:space="720"/>
        </w:sectPr>
      </w:pPr>
    </w:p>
    <w:p w14:paraId="6F5A5017" w14:textId="77777777" w:rsidR="00164BDB" w:rsidRDefault="00D34940">
      <w:pPr>
        <w:pStyle w:val="Heading1"/>
        <w:spacing w:before="91" w:line="275" w:lineRule="exact"/>
        <w:ind w:left="720"/>
      </w:pPr>
      <w:r>
        <w:lastRenderedPageBreak/>
        <w:t>Mobiles</w:t>
      </w:r>
      <w:r>
        <w:rPr>
          <w:spacing w:val="-1"/>
        </w:rPr>
        <w:t xml:space="preserve"> </w:t>
      </w:r>
      <w:r>
        <w:t>belonging</w:t>
      </w:r>
      <w:r>
        <w:rPr>
          <w:spacing w:val="-4"/>
        </w:rPr>
        <w:t xml:space="preserve"> </w:t>
      </w:r>
      <w:r>
        <w:t>to</w:t>
      </w:r>
      <w:r>
        <w:rPr>
          <w:spacing w:val="1"/>
        </w:rPr>
        <w:t xml:space="preserve"> </w:t>
      </w:r>
      <w:r>
        <w:rPr>
          <w:spacing w:val="-2"/>
        </w:rPr>
        <w:t>visitors:</w:t>
      </w:r>
    </w:p>
    <w:p w14:paraId="76BF8780" w14:textId="1685109F" w:rsidR="00164BDB" w:rsidRDefault="00D34940">
      <w:pPr>
        <w:pStyle w:val="BodyText"/>
        <w:spacing w:line="242" w:lineRule="auto"/>
        <w:ind w:left="720" w:right="712"/>
        <w:jc w:val="both"/>
      </w:pPr>
      <w:r>
        <w:t>We request that mobiles belonging to visitors are either switched off and/or stored securely</w:t>
      </w:r>
      <w:r w:rsidR="0026709D">
        <w:t xml:space="preserve"> in the office </w:t>
      </w:r>
      <w:r>
        <w:t>on entering the setting.</w:t>
      </w:r>
    </w:p>
    <w:p w14:paraId="2CBE3129" w14:textId="77777777" w:rsidR="00164BDB" w:rsidRDefault="00D34940">
      <w:pPr>
        <w:pStyle w:val="Heading1"/>
        <w:spacing w:before="272" w:line="275" w:lineRule="exact"/>
        <w:ind w:left="720"/>
      </w:pPr>
      <w:r>
        <w:t>Mobiles</w:t>
      </w:r>
      <w:r>
        <w:rPr>
          <w:spacing w:val="1"/>
        </w:rPr>
        <w:t xml:space="preserve"> </w:t>
      </w:r>
      <w:r>
        <w:t>belonging</w:t>
      </w:r>
      <w:r>
        <w:rPr>
          <w:spacing w:val="-3"/>
        </w:rPr>
        <w:t xml:space="preserve"> </w:t>
      </w:r>
      <w:r>
        <w:t>to</w:t>
      </w:r>
      <w:r>
        <w:rPr>
          <w:spacing w:val="-3"/>
        </w:rPr>
        <w:t xml:space="preserve"> </w:t>
      </w:r>
      <w:r>
        <w:t>older</w:t>
      </w:r>
      <w:r>
        <w:rPr>
          <w:spacing w:val="-2"/>
        </w:rPr>
        <w:t xml:space="preserve"> children:</w:t>
      </w:r>
    </w:p>
    <w:p w14:paraId="5DBD7789" w14:textId="3581AC81" w:rsidR="00164BDB" w:rsidRDefault="00D34940" w:rsidP="00EA19CE">
      <w:pPr>
        <w:pStyle w:val="BodyText"/>
        <w:spacing w:line="242" w:lineRule="auto"/>
        <w:ind w:left="719" w:right="713"/>
        <w:jc w:val="both"/>
      </w:pPr>
      <w:r>
        <w:t>Have signed consent from their parents’ giving permission for the child to have a mobile and agreeing that they will be stored securely and be switched off or on silent whilst in the setting.</w:t>
      </w:r>
    </w:p>
    <w:p w14:paraId="489FAEE4" w14:textId="77777777" w:rsidR="00164BDB" w:rsidRDefault="00164BDB">
      <w:pPr>
        <w:pStyle w:val="BodyText"/>
      </w:pPr>
    </w:p>
    <w:p w14:paraId="31053ECA" w14:textId="77777777" w:rsidR="00164BDB" w:rsidRDefault="00D34940">
      <w:pPr>
        <w:pStyle w:val="Heading1"/>
        <w:spacing w:line="275" w:lineRule="exact"/>
        <w:ind w:left="719"/>
      </w:pPr>
      <w:r>
        <w:t>Dedicated</w:t>
      </w:r>
      <w:r>
        <w:rPr>
          <w:spacing w:val="-4"/>
        </w:rPr>
        <w:t xml:space="preserve"> </w:t>
      </w:r>
      <w:r>
        <w:t>setting</w:t>
      </w:r>
      <w:r>
        <w:rPr>
          <w:spacing w:val="-5"/>
        </w:rPr>
        <w:t xml:space="preserve"> </w:t>
      </w:r>
      <w:r>
        <w:rPr>
          <w:spacing w:val="-2"/>
        </w:rPr>
        <w:t>devices:</w:t>
      </w:r>
    </w:p>
    <w:p w14:paraId="31469CAE" w14:textId="77777777" w:rsidR="00164BDB" w:rsidRDefault="00D34940">
      <w:pPr>
        <w:pStyle w:val="BodyText"/>
        <w:spacing w:line="275" w:lineRule="exact"/>
        <w:ind w:left="719"/>
      </w:pPr>
      <w:r>
        <w:t>To</w:t>
      </w:r>
      <w:r>
        <w:rPr>
          <w:spacing w:val="-2"/>
        </w:rPr>
        <w:t xml:space="preserve"> </w:t>
      </w:r>
      <w:r>
        <w:t>protect</w:t>
      </w:r>
      <w:r>
        <w:rPr>
          <w:spacing w:val="-2"/>
        </w:rPr>
        <w:t xml:space="preserve"> </w:t>
      </w:r>
      <w:r>
        <w:t>children,</w:t>
      </w:r>
      <w:r>
        <w:rPr>
          <w:spacing w:val="-2"/>
        </w:rPr>
        <w:t xml:space="preserve"> </w:t>
      </w:r>
      <w:r>
        <w:t>we</w:t>
      </w:r>
      <w:r>
        <w:rPr>
          <w:spacing w:val="-2"/>
        </w:rPr>
        <w:t xml:space="preserve"> </w:t>
      </w:r>
      <w:r>
        <w:t>will</w:t>
      </w:r>
      <w:r>
        <w:rPr>
          <w:spacing w:val="-2"/>
        </w:rPr>
        <w:t xml:space="preserve"> </w:t>
      </w:r>
      <w:r>
        <w:t>ensure</w:t>
      </w:r>
      <w:r>
        <w:rPr>
          <w:spacing w:val="-2"/>
        </w:rPr>
        <w:t xml:space="preserve"> </w:t>
      </w:r>
      <w:r>
        <w:t>that</w:t>
      </w:r>
      <w:r>
        <w:rPr>
          <w:spacing w:val="-1"/>
        </w:rPr>
        <w:t xml:space="preserve"> </w:t>
      </w:r>
      <w:r>
        <w:t>the</w:t>
      </w:r>
      <w:r>
        <w:rPr>
          <w:spacing w:val="-2"/>
        </w:rPr>
        <w:t xml:space="preserve"> </w:t>
      </w:r>
      <w:r>
        <w:t>dedicated</w:t>
      </w:r>
      <w:r>
        <w:rPr>
          <w:spacing w:val="-2"/>
        </w:rPr>
        <w:t xml:space="preserve"> </w:t>
      </w:r>
      <w:r>
        <w:t>setting</w:t>
      </w:r>
      <w:r>
        <w:rPr>
          <w:spacing w:val="-1"/>
        </w:rPr>
        <w:t xml:space="preserve"> </w:t>
      </w:r>
      <w:r>
        <w:t>mobile</w:t>
      </w:r>
      <w:r>
        <w:rPr>
          <w:spacing w:val="-6"/>
        </w:rPr>
        <w:t xml:space="preserve"> </w:t>
      </w:r>
      <w:r>
        <w:rPr>
          <w:spacing w:val="-2"/>
        </w:rPr>
        <w:t>phone:</w:t>
      </w:r>
    </w:p>
    <w:p w14:paraId="7CF59C1E" w14:textId="3D8A23CF" w:rsidR="00164BDB" w:rsidRDefault="00D34940">
      <w:pPr>
        <w:pStyle w:val="ListParagraph"/>
        <w:numPr>
          <w:ilvl w:val="0"/>
          <w:numId w:val="16"/>
        </w:numPr>
        <w:tabs>
          <w:tab w:val="left" w:pos="1440"/>
        </w:tabs>
        <w:spacing w:before="274"/>
        <w:ind w:right="713"/>
        <w:rPr>
          <w:i/>
          <w:sz w:val="24"/>
        </w:rPr>
      </w:pPr>
      <w:r>
        <w:rPr>
          <w:sz w:val="24"/>
        </w:rPr>
        <w:t>remains</w:t>
      </w:r>
      <w:r>
        <w:rPr>
          <w:spacing w:val="22"/>
          <w:sz w:val="24"/>
        </w:rPr>
        <w:t xml:space="preserve"> </w:t>
      </w:r>
      <w:r>
        <w:rPr>
          <w:sz w:val="24"/>
        </w:rPr>
        <w:t>the</w:t>
      </w:r>
      <w:r>
        <w:rPr>
          <w:spacing w:val="23"/>
          <w:sz w:val="24"/>
        </w:rPr>
        <w:t xml:space="preserve"> </w:t>
      </w:r>
      <w:r>
        <w:rPr>
          <w:sz w:val="24"/>
        </w:rPr>
        <w:t>property</w:t>
      </w:r>
      <w:r>
        <w:rPr>
          <w:spacing w:val="22"/>
          <w:sz w:val="24"/>
        </w:rPr>
        <w:t xml:space="preserve"> </w:t>
      </w:r>
      <w:r>
        <w:rPr>
          <w:sz w:val="24"/>
        </w:rPr>
        <w:t>of</w:t>
      </w:r>
      <w:r w:rsidR="00EA19CE">
        <w:rPr>
          <w:sz w:val="24"/>
        </w:rPr>
        <w:t xml:space="preserve"> Bollington Pre-School </w:t>
      </w:r>
      <w:r>
        <w:rPr>
          <w:sz w:val="24"/>
        </w:rPr>
        <w:t>and</w:t>
      </w:r>
      <w:r>
        <w:rPr>
          <w:spacing w:val="23"/>
          <w:sz w:val="24"/>
        </w:rPr>
        <w:t xml:space="preserve"> </w:t>
      </w:r>
      <w:r>
        <w:rPr>
          <w:sz w:val="24"/>
        </w:rPr>
        <w:t>in</w:t>
      </w:r>
      <w:r>
        <w:rPr>
          <w:spacing w:val="23"/>
          <w:sz w:val="24"/>
        </w:rPr>
        <w:t xml:space="preserve"> </w:t>
      </w:r>
      <w:r>
        <w:rPr>
          <w:sz w:val="24"/>
        </w:rPr>
        <w:t>using</w:t>
      </w:r>
      <w:r>
        <w:rPr>
          <w:spacing w:val="23"/>
          <w:sz w:val="24"/>
        </w:rPr>
        <w:t xml:space="preserve"> </w:t>
      </w:r>
      <w:r>
        <w:rPr>
          <w:sz w:val="24"/>
        </w:rPr>
        <w:t>them</w:t>
      </w:r>
      <w:r>
        <w:rPr>
          <w:spacing w:val="24"/>
          <w:sz w:val="24"/>
        </w:rPr>
        <w:t xml:space="preserve"> </w:t>
      </w:r>
      <w:r>
        <w:rPr>
          <w:sz w:val="24"/>
        </w:rPr>
        <w:t>staff will</w:t>
      </w:r>
      <w:r>
        <w:rPr>
          <w:spacing w:val="22"/>
          <w:sz w:val="24"/>
        </w:rPr>
        <w:t xml:space="preserve"> </w:t>
      </w:r>
      <w:r>
        <w:rPr>
          <w:sz w:val="24"/>
        </w:rPr>
        <w:t>follow</w:t>
      </w:r>
      <w:r>
        <w:rPr>
          <w:spacing w:val="22"/>
          <w:sz w:val="24"/>
        </w:rPr>
        <w:t xml:space="preserve"> </w:t>
      </w:r>
      <w:r>
        <w:rPr>
          <w:sz w:val="24"/>
        </w:rPr>
        <w:t>the</w:t>
      </w:r>
      <w:r w:rsidR="009213F4">
        <w:rPr>
          <w:spacing w:val="23"/>
          <w:sz w:val="24"/>
        </w:rPr>
        <w:t xml:space="preserve"> </w:t>
      </w:r>
      <w:r w:rsidR="00825C4C">
        <w:rPr>
          <w:spacing w:val="23"/>
          <w:sz w:val="24"/>
        </w:rPr>
        <w:t>Setting device policy</w:t>
      </w:r>
    </w:p>
    <w:p w14:paraId="75733417" w14:textId="77777777" w:rsidR="00164BDB" w:rsidRDefault="00D34940">
      <w:pPr>
        <w:pStyle w:val="ListParagraph"/>
        <w:numPr>
          <w:ilvl w:val="0"/>
          <w:numId w:val="16"/>
        </w:numPr>
        <w:tabs>
          <w:tab w:val="left" w:pos="1439"/>
        </w:tabs>
        <w:spacing w:before="275"/>
        <w:ind w:left="1439" w:hanging="359"/>
        <w:rPr>
          <w:sz w:val="24"/>
        </w:rPr>
      </w:pPr>
      <w:r>
        <w:rPr>
          <w:sz w:val="24"/>
        </w:rPr>
        <w:t>is</w:t>
      </w:r>
      <w:r>
        <w:rPr>
          <w:spacing w:val="-2"/>
          <w:sz w:val="24"/>
        </w:rPr>
        <w:t xml:space="preserve"> </w:t>
      </w:r>
      <w:r>
        <w:rPr>
          <w:sz w:val="24"/>
        </w:rPr>
        <w:t>stored</w:t>
      </w:r>
      <w:r>
        <w:rPr>
          <w:spacing w:val="-1"/>
          <w:sz w:val="24"/>
        </w:rPr>
        <w:t xml:space="preserve"> </w:t>
      </w:r>
      <w:r>
        <w:rPr>
          <w:sz w:val="24"/>
        </w:rPr>
        <w:t>securely</w:t>
      </w:r>
      <w:r>
        <w:rPr>
          <w:spacing w:val="-1"/>
          <w:sz w:val="24"/>
        </w:rPr>
        <w:t xml:space="preserve"> </w:t>
      </w:r>
      <w:r>
        <w:rPr>
          <w:sz w:val="24"/>
        </w:rPr>
        <w:t>when</w:t>
      </w:r>
      <w:r>
        <w:rPr>
          <w:spacing w:val="-1"/>
          <w:sz w:val="24"/>
        </w:rPr>
        <w:t xml:space="preserve"> </w:t>
      </w:r>
      <w:r>
        <w:rPr>
          <w:sz w:val="24"/>
        </w:rPr>
        <w:t>not in</w:t>
      </w:r>
      <w:r>
        <w:rPr>
          <w:spacing w:val="-5"/>
          <w:sz w:val="24"/>
        </w:rPr>
        <w:t xml:space="preserve"> </w:t>
      </w:r>
      <w:r>
        <w:rPr>
          <w:spacing w:val="-4"/>
          <w:sz w:val="24"/>
        </w:rPr>
        <w:t>use.</w:t>
      </w:r>
    </w:p>
    <w:p w14:paraId="5FA246AC" w14:textId="77777777" w:rsidR="00164BDB" w:rsidRDefault="00D34940">
      <w:pPr>
        <w:pStyle w:val="ListParagraph"/>
        <w:numPr>
          <w:ilvl w:val="0"/>
          <w:numId w:val="16"/>
        </w:numPr>
        <w:tabs>
          <w:tab w:val="left" w:pos="1440"/>
        </w:tabs>
        <w:spacing w:before="272"/>
        <w:ind w:right="910"/>
        <w:rPr>
          <w:sz w:val="24"/>
        </w:rPr>
      </w:pPr>
      <w:r>
        <w:rPr>
          <w:sz w:val="24"/>
        </w:rPr>
        <w:t>is</w:t>
      </w:r>
      <w:r>
        <w:rPr>
          <w:spacing w:val="-3"/>
          <w:sz w:val="24"/>
        </w:rPr>
        <w:t xml:space="preserve"> </w:t>
      </w:r>
      <w:r>
        <w:rPr>
          <w:sz w:val="24"/>
        </w:rPr>
        <w:t>protected</w:t>
      </w:r>
      <w:r>
        <w:rPr>
          <w:spacing w:val="-2"/>
          <w:sz w:val="24"/>
        </w:rPr>
        <w:t xml:space="preserve"> </w:t>
      </w:r>
      <w:r>
        <w:rPr>
          <w:sz w:val="24"/>
        </w:rPr>
        <w:t>with</w:t>
      </w:r>
      <w:r>
        <w:rPr>
          <w:spacing w:val="-2"/>
          <w:sz w:val="24"/>
        </w:rPr>
        <w:t xml:space="preserve"> </w:t>
      </w:r>
      <w:r>
        <w:rPr>
          <w:sz w:val="24"/>
        </w:rPr>
        <w:t>a</w:t>
      </w:r>
      <w:r>
        <w:rPr>
          <w:spacing w:val="-2"/>
          <w:sz w:val="24"/>
        </w:rPr>
        <w:t xml:space="preserve"> </w:t>
      </w:r>
      <w:r>
        <w:rPr>
          <w:sz w:val="24"/>
        </w:rPr>
        <w:t>password,</w:t>
      </w:r>
      <w:r>
        <w:rPr>
          <w:spacing w:val="-2"/>
          <w:sz w:val="24"/>
        </w:rPr>
        <w:t xml:space="preserve"> </w:t>
      </w:r>
      <w:r>
        <w:rPr>
          <w:sz w:val="24"/>
        </w:rPr>
        <w:t>is</w:t>
      </w:r>
      <w:r>
        <w:rPr>
          <w:spacing w:val="-3"/>
          <w:sz w:val="24"/>
        </w:rPr>
        <w:t xml:space="preserve"> </w:t>
      </w:r>
      <w:r>
        <w:rPr>
          <w:sz w:val="24"/>
        </w:rPr>
        <w:t>clearly</w:t>
      </w:r>
      <w:r>
        <w:rPr>
          <w:spacing w:val="-3"/>
          <w:sz w:val="24"/>
        </w:rPr>
        <w:t xml:space="preserve"> </w:t>
      </w:r>
      <w:r>
        <w:rPr>
          <w:sz w:val="24"/>
        </w:rPr>
        <w:t>labelled</w:t>
      </w:r>
      <w:r>
        <w:rPr>
          <w:spacing w:val="-2"/>
          <w:sz w:val="24"/>
        </w:rPr>
        <w:t xml:space="preserve"> </w:t>
      </w:r>
      <w:r>
        <w:rPr>
          <w:sz w:val="24"/>
        </w:rPr>
        <w:t>and</w:t>
      </w:r>
      <w:r>
        <w:rPr>
          <w:spacing w:val="-2"/>
          <w:sz w:val="24"/>
        </w:rPr>
        <w:t xml:space="preserve"> </w:t>
      </w:r>
      <w:r>
        <w:rPr>
          <w:sz w:val="24"/>
        </w:rPr>
        <w:t>its</w:t>
      </w:r>
      <w:r>
        <w:rPr>
          <w:spacing w:val="-3"/>
          <w:sz w:val="24"/>
        </w:rPr>
        <w:t xml:space="preserve"> </w:t>
      </w:r>
      <w:r>
        <w:rPr>
          <w:sz w:val="24"/>
        </w:rPr>
        <w:t>use</w:t>
      </w:r>
      <w:r>
        <w:rPr>
          <w:spacing w:val="-2"/>
          <w:sz w:val="24"/>
        </w:rPr>
        <w:t xml:space="preserve"> </w:t>
      </w:r>
      <w:r>
        <w:rPr>
          <w:sz w:val="24"/>
        </w:rPr>
        <w:t>is</w:t>
      </w:r>
      <w:r>
        <w:rPr>
          <w:spacing w:val="-3"/>
          <w:sz w:val="24"/>
        </w:rPr>
        <w:t xml:space="preserve"> </w:t>
      </w:r>
      <w:r>
        <w:rPr>
          <w:sz w:val="24"/>
        </w:rPr>
        <w:t>open</w:t>
      </w:r>
      <w:r>
        <w:rPr>
          <w:spacing w:val="-7"/>
          <w:sz w:val="24"/>
        </w:rPr>
        <w:t xml:space="preserve"> </w:t>
      </w:r>
      <w:r>
        <w:rPr>
          <w:sz w:val="24"/>
        </w:rPr>
        <w:t>to</w:t>
      </w:r>
      <w:r>
        <w:rPr>
          <w:spacing w:val="-2"/>
          <w:sz w:val="24"/>
        </w:rPr>
        <w:t xml:space="preserve"> </w:t>
      </w:r>
      <w:r>
        <w:rPr>
          <w:sz w:val="24"/>
        </w:rPr>
        <w:t>scrutiny.</w:t>
      </w:r>
      <w:r>
        <w:rPr>
          <w:spacing w:val="-2"/>
          <w:sz w:val="24"/>
        </w:rPr>
        <w:t xml:space="preserve"> </w:t>
      </w:r>
      <w:r>
        <w:rPr>
          <w:sz w:val="24"/>
        </w:rPr>
        <w:t>All</w:t>
      </w:r>
      <w:r>
        <w:rPr>
          <w:spacing w:val="-3"/>
          <w:sz w:val="24"/>
        </w:rPr>
        <w:t xml:space="preserve"> </w:t>
      </w:r>
      <w:r>
        <w:rPr>
          <w:sz w:val="24"/>
        </w:rPr>
        <w:t>staff</w:t>
      </w:r>
      <w:r>
        <w:rPr>
          <w:spacing w:val="-2"/>
          <w:sz w:val="24"/>
        </w:rPr>
        <w:t xml:space="preserve"> </w:t>
      </w:r>
      <w:r>
        <w:rPr>
          <w:sz w:val="24"/>
        </w:rPr>
        <w:t>are vigilant and alert to any potential misuse.</w:t>
      </w:r>
    </w:p>
    <w:p w14:paraId="6F7E191C" w14:textId="1688163C" w:rsidR="00164BDB" w:rsidRDefault="00D34940">
      <w:pPr>
        <w:pStyle w:val="ListParagraph"/>
        <w:numPr>
          <w:ilvl w:val="0"/>
          <w:numId w:val="16"/>
        </w:numPr>
        <w:tabs>
          <w:tab w:val="left" w:pos="1440"/>
        </w:tabs>
        <w:spacing w:before="275"/>
        <w:ind w:right="875"/>
        <w:rPr>
          <w:sz w:val="24"/>
        </w:rPr>
      </w:pPr>
      <w:r>
        <w:rPr>
          <w:sz w:val="24"/>
        </w:rPr>
        <w:t xml:space="preserve">is only used by allocated people who have a clear understanding of what constitutes misuse and know how to </w:t>
      </w:r>
      <w:r w:rsidR="00825C4C">
        <w:rPr>
          <w:sz w:val="24"/>
        </w:rPr>
        <w:t>minimize</w:t>
      </w:r>
      <w:r>
        <w:rPr>
          <w:sz w:val="24"/>
        </w:rPr>
        <w:t xml:space="preserve"> the risk. These staff are responsible for their own </w:t>
      </w:r>
      <w:r w:rsidR="00825C4C">
        <w:rPr>
          <w:sz w:val="24"/>
        </w:rPr>
        <w:t>behaviou</w:t>
      </w:r>
      <w:r w:rsidR="00CC2D9A">
        <w:rPr>
          <w:sz w:val="24"/>
        </w:rPr>
        <w:t>r r</w:t>
      </w:r>
      <w:r>
        <w:rPr>
          <w:sz w:val="24"/>
        </w:rPr>
        <w:t>egarding</w:t>
      </w:r>
      <w:r>
        <w:rPr>
          <w:spacing w:val="-5"/>
          <w:sz w:val="24"/>
        </w:rPr>
        <w:t xml:space="preserve"> </w:t>
      </w:r>
      <w:r>
        <w:rPr>
          <w:sz w:val="24"/>
        </w:rPr>
        <w:t>the use</w:t>
      </w:r>
      <w:r>
        <w:rPr>
          <w:spacing w:val="-5"/>
          <w:sz w:val="24"/>
        </w:rPr>
        <w:t xml:space="preserve"> </w:t>
      </w:r>
      <w:r>
        <w:rPr>
          <w:sz w:val="24"/>
        </w:rPr>
        <w:t>of the</w:t>
      </w:r>
      <w:r>
        <w:rPr>
          <w:spacing w:val="-5"/>
          <w:sz w:val="24"/>
        </w:rPr>
        <w:t xml:space="preserve"> </w:t>
      </w:r>
      <w:r>
        <w:rPr>
          <w:sz w:val="24"/>
        </w:rPr>
        <w:t>phone and</w:t>
      </w:r>
      <w:r>
        <w:rPr>
          <w:spacing w:val="-5"/>
          <w:sz w:val="24"/>
        </w:rPr>
        <w:t xml:space="preserve"> </w:t>
      </w:r>
      <w:r>
        <w:rPr>
          <w:sz w:val="24"/>
        </w:rPr>
        <w:t>avoid putting themselves</w:t>
      </w:r>
      <w:r>
        <w:rPr>
          <w:spacing w:val="-1"/>
          <w:sz w:val="24"/>
        </w:rPr>
        <w:t xml:space="preserve"> </w:t>
      </w:r>
      <w:r>
        <w:rPr>
          <w:sz w:val="24"/>
        </w:rPr>
        <w:t>into</w:t>
      </w:r>
      <w:r>
        <w:rPr>
          <w:spacing w:val="-5"/>
          <w:sz w:val="24"/>
        </w:rPr>
        <w:t xml:space="preserve"> </w:t>
      </w:r>
      <w:r>
        <w:rPr>
          <w:sz w:val="24"/>
        </w:rPr>
        <w:t>compromising situations which could be misinterpreted and lead to potential allegations.</w:t>
      </w:r>
    </w:p>
    <w:p w14:paraId="53964533" w14:textId="77777777" w:rsidR="00164BDB" w:rsidRDefault="00D34940">
      <w:pPr>
        <w:pStyle w:val="ListParagraph"/>
        <w:numPr>
          <w:ilvl w:val="0"/>
          <w:numId w:val="16"/>
        </w:numPr>
        <w:tabs>
          <w:tab w:val="left" w:pos="1440"/>
        </w:tabs>
        <w:spacing w:before="275"/>
        <w:ind w:right="1279"/>
        <w:rPr>
          <w:sz w:val="24"/>
        </w:rPr>
      </w:pPr>
      <w:r>
        <w:rPr>
          <w:sz w:val="24"/>
        </w:rPr>
        <w:t>is</w:t>
      </w:r>
      <w:r>
        <w:rPr>
          <w:spacing w:val="-1"/>
          <w:sz w:val="24"/>
        </w:rPr>
        <w:t xml:space="preserve"> </w:t>
      </w:r>
      <w:r>
        <w:rPr>
          <w:sz w:val="24"/>
        </w:rPr>
        <w:t>not used in</w:t>
      </w:r>
      <w:r>
        <w:rPr>
          <w:spacing w:val="-5"/>
          <w:sz w:val="24"/>
        </w:rPr>
        <w:t xml:space="preserve"> </w:t>
      </w:r>
      <w:r>
        <w:rPr>
          <w:sz w:val="24"/>
        </w:rPr>
        <w:t>areas</w:t>
      </w:r>
      <w:r>
        <w:rPr>
          <w:spacing w:val="-6"/>
          <w:sz w:val="24"/>
        </w:rPr>
        <w:t xml:space="preserve"> </w:t>
      </w:r>
      <w:r>
        <w:rPr>
          <w:sz w:val="24"/>
        </w:rPr>
        <w:t>such as</w:t>
      </w:r>
      <w:r>
        <w:rPr>
          <w:spacing w:val="-6"/>
          <w:sz w:val="24"/>
        </w:rPr>
        <w:t xml:space="preserve"> </w:t>
      </w:r>
      <w:r>
        <w:rPr>
          <w:sz w:val="24"/>
        </w:rPr>
        <w:t>toilets, changing</w:t>
      </w:r>
      <w:r>
        <w:rPr>
          <w:spacing w:val="-5"/>
          <w:sz w:val="24"/>
        </w:rPr>
        <w:t xml:space="preserve"> </w:t>
      </w:r>
      <w:r>
        <w:rPr>
          <w:sz w:val="24"/>
        </w:rPr>
        <w:t>rooms,</w:t>
      </w:r>
      <w:r>
        <w:rPr>
          <w:spacing w:val="-5"/>
          <w:sz w:val="24"/>
        </w:rPr>
        <w:t xml:space="preserve"> </w:t>
      </w:r>
      <w:r>
        <w:rPr>
          <w:sz w:val="24"/>
        </w:rPr>
        <w:t>nappy</w:t>
      </w:r>
      <w:r>
        <w:rPr>
          <w:spacing w:val="-1"/>
          <w:sz w:val="24"/>
        </w:rPr>
        <w:t xml:space="preserve"> </w:t>
      </w:r>
      <w:r>
        <w:rPr>
          <w:sz w:val="24"/>
        </w:rPr>
        <w:t>changing</w:t>
      </w:r>
      <w:r>
        <w:rPr>
          <w:spacing w:val="-5"/>
          <w:sz w:val="24"/>
        </w:rPr>
        <w:t xml:space="preserve"> </w:t>
      </w:r>
      <w:r>
        <w:rPr>
          <w:sz w:val="24"/>
        </w:rPr>
        <w:t>areas,</w:t>
      </w:r>
      <w:r>
        <w:rPr>
          <w:spacing w:val="-5"/>
          <w:sz w:val="24"/>
        </w:rPr>
        <w:t xml:space="preserve"> </w:t>
      </w:r>
      <w:r>
        <w:rPr>
          <w:sz w:val="24"/>
        </w:rPr>
        <w:t xml:space="preserve">and sleep </w:t>
      </w:r>
      <w:r>
        <w:rPr>
          <w:spacing w:val="-2"/>
          <w:sz w:val="24"/>
        </w:rPr>
        <w:t>areas.</w:t>
      </w:r>
    </w:p>
    <w:p w14:paraId="46E9A372" w14:textId="77777777" w:rsidR="00164BDB" w:rsidRDefault="00D34940">
      <w:pPr>
        <w:pStyle w:val="ListParagraph"/>
        <w:numPr>
          <w:ilvl w:val="0"/>
          <w:numId w:val="16"/>
        </w:numPr>
        <w:tabs>
          <w:tab w:val="left" w:pos="1439"/>
        </w:tabs>
        <w:spacing w:before="275"/>
        <w:ind w:left="1439" w:hanging="359"/>
        <w:rPr>
          <w:sz w:val="24"/>
        </w:rPr>
      </w:pPr>
      <w:r>
        <w:rPr>
          <w:sz w:val="24"/>
        </w:rPr>
        <w:t>does</w:t>
      </w:r>
      <w:r>
        <w:rPr>
          <w:spacing w:val="-1"/>
          <w:sz w:val="24"/>
        </w:rPr>
        <w:t xml:space="preserve"> </w:t>
      </w:r>
      <w:r>
        <w:rPr>
          <w:sz w:val="24"/>
        </w:rPr>
        <w:t>not</w:t>
      </w:r>
      <w:r>
        <w:rPr>
          <w:spacing w:val="-5"/>
          <w:sz w:val="24"/>
        </w:rPr>
        <w:t xml:space="preserve"> </w:t>
      </w:r>
      <w:r>
        <w:rPr>
          <w:sz w:val="24"/>
        </w:rPr>
        <w:t>detract</w:t>
      </w:r>
      <w:r>
        <w:rPr>
          <w:spacing w:val="-5"/>
          <w:sz w:val="24"/>
        </w:rPr>
        <w:t xml:space="preserve"> </w:t>
      </w:r>
      <w:r>
        <w:rPr>
          <w:sz w:val="24"/>
        </w:rPr>
        <w:t>from</w:t>
      </w:r>
      <w:r>
        <w:rPr>
          <w:spacing w:val="1"/>
          <w:sz w:val="24"/>
        </w:rPr>
        <w:t xml:space="preserve"> </w:t>
      </w:r>
      <w:r>
        <w:rPr>
          <w:sz w:val="24"/>
        </w:rPr>
        <w:t>the</w:t>
      </w:r>
      <w:r>
        <w:rPr>
          <w:spacing w:val="-5"/>
          <w:sz w:val="24"/>
        </w:rPr>
        <w:t xml:space="preserve"> </w:t>
      </w:r>
      <w:r>
        <w:rPr>
          <w:sz w:val="24"/>
        </w:rPr>
        <w:t>quality</w:t>
      </w:r>
      <w:r>
        <w:rPr>
          <w:spacing w:val="-1"/>
          <w:sz w:val="24"/>
        </w:rPr>
        <w:t xml:space="preserve"> </w:t>
      </w:r>
      <w:r>
        <w:rPr>
          <w:sz w:val="24"/>
        </w:rPr>
        <w:t xml:space="preserve">of supervision and care of </w:t>
      </w:r>
      <w:r>
        <w:rPr>
          <w:spacing w:val="-2"/>
          <w:sz w:val="24"/>
        </w:rPr>
        <w:t>children.</w:t>
      </w:r>
    </w:p>
    <w:p w14:paraId="0C30382A" w14:textId="77777777" w:rsidR="00164BDB" w:rsidRDefault="00D34940">
      <w:pPr>
        <w:pStyle w:val="Heading1"/>
        <w:spacing w:before="274"/>
        <w:ind w:left="720"/>
        <w:jc w:val="both"/>
      </w:pPr>
      <w:r>
        <w:t>Cameras,</w:t>
      </w:r>
      <w:r>
        <w:rPr>
          <w:spacing w:val="-3"/>
        </w:rPr>
        <w:t xml:space="preserve"> </w:t>
      </w:r>
      <w:r>
        <w:t>photography,</w:t>
      </w:r>
      <w:r>
        <w:rPr>
          <w:spacing w:val="-3"/>
        </w:rPr>
        <w:t xml:space="preserve"> </w:t>
      </w:r>
      <w:r>
        <w:t>and</w:t>
      </w:r>
      <w:r>
        <w:rPr>
          <w:spacing w:val="-1"/>
        </w:rPr>
        <w:t xml:space="preserve"> </w:t>
      </w:r>
      <w:r>
        <w:rPr>
          <w:spacing w:val="-2"/>
        </w:rPr>
        <w:t>images:</w:t>
      </w:r>
    </w:p>
    <w:p w14:paraId="30E75E61" w14:textId="0F55A422" w:rsidR="00164BDB" w:rsidRDefault="00CC2D9A">
      <w:pPr>
        <w:pStyle w:val="BodyText"/>
        <w:spacing w:before="5" w:line="237" w:lineRule="auto"/>
        <w:ind w:left="720" w:right="713"/>
        <w:jc w:val="both"/>
      </w:pPr>
      <w:r>
        <w:t>Bollington Pre-School wi</w:t>
      </w:r>
      <w:r w:rsidR="00D34940">
        <w:t>ll obtain parents’ and carers’ consent for photographs to be taken or published (for example, on our website or in newspapers or publications).</w:t>
      </w:r>
    </w:p>
    <w:p w14:paraId="371C6EC7" w14:textId="77777777" w:rsidR="00164BDB" w:rsidRDefault="00164BDB">
      <w:pPr>
        <w:pStyle w:val="BodyText"/>
      </w:pPr>
    </w:p>
    <w:p w14:paraId="58D2A354" w14:textId="77777777" w:rsidR="00164BDB" w:rsidRDefault="00D34940">
      <w:pPr>
        <w:pStyle w:val="BodyText"/>
        <w:spacing w:before="1"/>
        <w:ind w:left="720" w:right="711"/>
        <w:jc w:val="both"/>
      </w:pPr>
      <w:r>
        <w:t>Staff will ensure the setting’s designated camera is only used in the setting and any images taken will</w:t>
      </w:r>
      <w:r>
        <w:rPr>
          <w:spacing w:val="-1"/>
        </w:rPr>
        <w:t xml:space="preserve"> </w:t>
      </w:r>
      <w:r>
        <w:t>not be</w:t>
      </w:r>
      <w:r>
        <w:rPr>
          <w:spacing w:val="-5"/>
        </w:rPr>
        <w:t xml:space="preserve"> </w:t>
      </w:r>
      <w:r>
        <w:t>emailed as</w:t>
      </w:r>
      <w:r>
        <w:rPr>
          <w:spacing w:val="-6"/>
        </w:rPr>
        <w:t xml:space="preserve"> </w:t>
      </w:r>
      <w:r>
        <w:t>it</w:t>
      </w:r>
      <w:r>
        <w:rPr>
          <w:spacing w:val="-5"/>
        </w:rPr>
        <w:t xml:space="preserve"> </w:t>
      </w:r>
      <w:r>
        <w:t>may</w:t>
      </w:r>
      <w:r>
        <w:rPr>
          <w:spacing w:val="-6"/>
        </w:rPr>
        <w:t xml:space="preserve"> </w:t>
      </w:r>
      <w:r>
        <w:t>not</w:t>
      </w:r>
      <w:r>
        <w:rPr>
          <w:spacing w:val="-5"/>
        </w:rPr>
        <w:t xml:space="preserve"> </w:t>
      </w:r>
      <w:r>
        <w:t>be secure.</w:t>
      </w:r>
      <w:r>
        <w:rPr>
          <w:spacing w:val="-5"/>
        </w:rPr>
        <w:t xml:space="preserve"> </w:t>
      </w:r>
      <w:r>
        <w:t>(In some</w:t>
      </w:r>
      <w:r>
        <w:rPr>
          <w:spacing w:val="-5"/>
        </w:rPr>
        <w:t xml:space="preserve"> </w:t>
      </w:r>
      <w:r>
        <w:t>instances, it</w:t>
      </w:r>
      <w:r>
        <w:rPr>
          <w:spacing w:val="-5"/>
        </w:rPr>
        <w:t xml:space="preserve"> </w:t>
      </w:r>
      <w:r>
        <w:t>may</w:t>
      </w:r>
      <w:r>
        <w:rPr>
          <w:spacing w:val="-6"/>
        </w:rPr>
        <w:t xml:space="preserve"> </w:t>
      </w:r>
      <w:r>
        <w:t>be</w:t>
      </w:r>
      <w:r>
        <w:rPr>
          <w:spacing w:val="-5"/>
        </w:rPr>
        <w:t xml:space="preserve"> </w:t>
      </w:r>
      <w:r>
        <w:t>required</w:t>
      </w:r>
      <w:r>
        <w:rPr>
          <w:spacing w:val="-5"/>
        </w:rPr>
        <w:t xml:space="preserve"> </w:t>
      </w:r>
      <w:r>
        <w:t>to seek</w:t>
      </w:r>
      <w:r>
        <w:rPr>
          <w:spacing w:val="-6"/>
        </w:rPr>
        <w:t xml:space="preserve"> </w:t>
      </w:r>
      <w:r>
        <w:t>parental permission to email images, but the potential risks must be made clear to parents).</w:t>
      </w:r>
    </w:p>
    <w:p w14:paraId="23D0C1F5" w14:textId="77777777" w:rsidR="00164BDB" w:rsidRDefault="00164BDB">
      <w:pPr>
        <w:pStyle w:val="BodyText"/>
      </w:pPr>
    </w:p>
    <w:p w14:paraId="1AAD91D3" w14:textId="77777777" w:rsidR="00164BDB" w:rsidRDefault="00D34940">
      <w:pPr>
        <w:pStyle w:val="BodyText"/>
        <w:spacing w:line="242" w:lineRule="auto"/>
        <w:ind w:left="720" w:right="713"/>
        <w:jc w:val="both"/>
      </w:pPr>
      <w:r>
        <w:t>Staff will ensure that children are appropriately dressed, and that they do not use the child’s name with an image on a photograph.</w:t>
      </w:r>
    </w:p>
    <w:p w14:paraId="0FBFF983" w14:textId="77777777" w:rsidR="00164BDB" w:rsidRDefault="00D34940">
      <w:pPr>
        <w:pStyle w:val="BodyText"/>
        <w:spacing w:before="273"/>
        <w:ind w:left="720" w:right="713"/>
        <w:jc w:val="both"/>
      </w:pPr>
      <w:r>
        <w:t>Staff will ensure that parents personal cameras are not used to take photographs, video, or audio recordings in our setting without prior explicit written consent from the setting, for example, for a special event, such as Christmas plays.</w:t>
      </w:r>
    </w:p>
    <w:p w14:paraId="52D3D05C" w14:textId="77777777" w:rsidR="00164BDB" w:rsidRDefault="00164BDB">
      <w:pPr>
        <w:pStyle w:val="BodyText"/>
      </w:pPr>
    </w:p>
    <w:p w14:paraId="22ED34FD" w14:textId="77777777" w:rsidR="00164BDB" w:rsidRDefault="00D34940">
      <w:pPr>
        <w:pStyle w:val="BodyText"/>
        <w:ind w:left="720" w:right="713"/>
        <w:jc w:val="both"/>
      </w:pPr>
      <w:r>
        <w:t>Staff will ensure that all images are stored securely, and password protected. Where images are stored,</w:t>
      </w:r>
      <w:r>
        <w:rPr>
          <w:spacing w:val="-7"/>
        </w:rPr>
        <w:t xml:space="preserve"> </w:t>
      </w:r>
      <w:r>
        <w:t>the</w:t>
      </w:r>
      <w:r>
        <w:rPr>
          <w:spacing w:val="-7"/>
        </w:rPr>
        <w:t xml:space="preserve"> </w:t>
      </w:r>
      <w:r>
        <w:t>setting</w:t>
      </w:r>
      <w:r>
        <w:rPr>
          <w:spacing w:val="-7"/>
        </w:rPr>
        <w:t xml:space="preserve"> </w:t>
      </w:r>
      <w:r>
        <w:t>will</w:t>
      </w:r>
      <w:r>
        <w:rPr>
          <w:spacing w:val="-8"/>
        </w:rPr>
        <w:t xml:space="preserve"> </w:t>
      </w:r>
      <w:r>
        <w:t>register</w:t>
      </w:r>
      <w:r>
        <w:rPr>
          <w:spacing w:val="-6"/>
        </w:rPr>
        <w:t xml:space="preserve"> </w:t>
      </w:r>
      <w:r>
        <w:t>with</w:t>
      </w:r>
      <w:r>
        <w:rPr>
          <w:spacing w:val="-7"/>
        </w:rPr>
        <w:t xml:space="preserve"> </w:t>
      </w:r>
      <w:r>
        <w:t>the</w:t>
      </w:r>
      <w:r>
        <w:rPr>
          <w:spacing w:val="-7"/>
        </w:rPr>
        <w:t xml:space="preserve"> </w:t>
      </w:r>
      <w:r>
        <w:t>Information</w:t>
      </w:r>
      <w:r>
        <w:rPr>
          <w:spacing w:val="-7"/>
        </w:rPr>
        <w:t xml:space="preserve"> </w:t>
      </w:r>
      <w:r>
        <w:t>Commissioners</w:t>
      </w:r>
      <w:r>
        <w:rPr>
          <w:spacing w:val="-8"/>
        </w:rPr>
        <w:t xml:space="preserve"> </w:t>
      </w:r>
      <w:r>
        <w:t>Office</w:t>
      </w:r>
      <w:r>
        <w:rPr>
          <w:spacing w:val="-7"/>
        </w:rPr>
        <w:t xml:space="preserve"> </w:t>
      </w:r>
      <w:r>
        <w:t>(ICO),</w:t>
      </w:r>
      <w:r>
        <w:rPr>
          <w:spacing w:val="-7"/>
        </w:rPr>
        <w:t xml:space="preserve"> </w:t>
      </w:r>
      <w:r>
        <w:t>in</w:t>
      </w:r>
      <w:r>
        <w:rPr>
          <w:spacing w:val="-7"/>
        </w:rPr>
        <w:t xml:space="preserve"> </w:t>
      </w:r>
      <w:r>
        <w:t>accordance</w:t>
      </w:r>
      <w:r>
        <w:rPr>
          <w:spacing w:val="-7"/>
        </w:rPr>
        <w:t xml:space="preserve"> </w:t>
      </w:r>
      <w:r>
        <w:t>with data protection laws.</w:t>
      </w:r>
    </w:p>
    <w:p w14:paraId="0116800B" w14:textId="77777777" w:rsidR="00164BDB" w:rsidRDefault="00164BDB">
      <w:pPr>
        <w:jc w:val="both"/>
        <w:sectPr w:rsidR="00164BDB">
          <w:pgSz w:w="11910" w:h="16840"/>
          <w:pgMar w:top="1460" w:right="0" w:bottom="920" w:left="0" w:header="756" w:footer="716" w:gutter="0"/>
          <w:cols w:space="720"/>
        </w:sectPr>
      </w:pPr>
    </w:p>
    <w:p w14:paraId="573AC6F7" w14:textId="77777777" w:rsidR="00164BDB" w:rsidRDefault="00D34940">
      <w:pPr>
        <w:pStyle w:val="BodyText"/>
        <w:spacing w:before="94" w:line="237" w:lineRule="auto"/>
        <w:ind w:left="720" w:right="591"/>
      </w:pPr>
      <w:r>
        <w:lastRenderedPageBreak/>
        <w:t>Where</w:t>
      </w:r>
      <w:r>
        <w:rPr>
          <w:spacing w:val="-8"/>
        </w:rPr>
        <w:t xml:space="preserve"> </w:t>
      </w:r>
      <w:r>
        <w:t>professional</w:t>
      </w:r>
      <w:r>
        <w:rPr>
          <w:spacing w:val="-9"/>
        </w:rPr>
        <w:t xml:space="preserve"> </w:t>
      </w:r>
      <w:r>
        <w:t>photographers</w:t>
      </w:r>
      <w:r>
        <w:rPr>
          <w:spacing w:val="-9"/>
        </w:rPr>
        <w:t xml:space="preserve"> </w:t>
      </w:r>
      <w:r>
        <w:t>are</w:t>
      </w:r>
      <w:r>
        <w:rPr>
          <w:spacing w:val="-8"/>
        </w:rPr>
        <w:t xml:space="preserve"> </w:t>
      </w:r>
      <w:r>
        <w:t>used</w:t>
      </w:r>
      <w:r>
        <w:rPr>
          <w:spacing w:val="-8"/>
        </w:rPr>
        <w:t xml:space="preserve"> </w:t>
      </w:r>
      <w:r>
        <w:t>DBS,</w:t>
      </w:r>
      <w:r>
        <w:rPr>
          <w:spacing w:val="-8"/>
        </w:rPr>
        <w:t xml:space="preserve"> </w:t>
      </w:r>
      <w:r>
        <w:t>references</w:t>
      </w:r>
      <w:r>
        <w:rPr>
          <w:spacing w:val="-9"/>
        </w:rPr>
        <w:t xml:space="preserve"> </w:t>
      </w:r>
      <w:r>
        <w:t>and</w:t>
      </w:r>
      <w:r>
        <w:rPr>
          <w:spacing w:val="-8"/>
        </w:rPr>
        <w:t xml:space="preserve"> </w:t>
      </w:r>
      <w:r>
        <w:t>parental</w:t>
      </w:r>
      <w:r>
        <w:rPr>
          <w:spacing w:val="-13"/>
        </w:rPr>
        <w:t xml:space="preserve"> </w:t>
      </w:r>
      <w:r>
        <w:t>consent</w:t>
      </w:r>
      <w:r>
        <w:rPr>
          <w:spacing w:val="-8"/>
        </w:rPr>
        <w:t xml:space="preserve"> </w:t>
      </w:r>
      <w:r>
        <w:t>will</w:t>
      </w:r>
      <w:r>
        <w:rPr>
          <w:spacing w:val="-9"/>
        </w:rPr>
        <w:t xml:space="preserve"> </w:t>
      </w:r>
      <w:r>
        <w:t>be</w:t>
      </w:r>
      <w:r>
        <w:rPr>
          <w:spacing w:val="-13"/>
        </w:rPr>
        <w:t xml:space="preserve"> </w:t>
      </w:r>
      <w:r>
        <w:t>obtained prior to photographs being taken.</w:t>
      </w:r>
    </w:p>
    <w:p w14:paraId="04EFC894" w14:textId="77777777" w:rsidR="00164BDB" w:rsidRDefault="00164BDB">
      <w:pPr>
        <w:pStyle w:val="BodyText"/>
      </w:pPr>
    </w:p>
    <w:p w14:paraId="7DEE8258" w14:textId="77777777" w:rsidR="00164BDB" w:rsidRDefault="00D34940">
      <w:pPr>
        <w:pStyle w:val="BodyText"/>
        <w:spacing w:before="1"/>
        <w:ind w:left="720"/>
      </w:pPr>
      <w:r>
        <w:t>Ensure</w:t>
      </w:r>
      <w:r>
        <w:rPr>
          <w:spacing w:val="-2"/>
        </w:rPr>
        <w:t xml:space="preserve"> </w:t>
      </w:r>
      <w:r>
        <w:t>‘acceptable</w:t>
      </w:r>
      <w:r>
        <w:rPr>
          <w:spacing w:val="-1"/>
        </w:rPr>
        <w:t xml:space="preserve"> </w:t>
      </w:r>
      <w:r>
        <w:t>use’</w:t>
      </w:r>
      <w:r>
        <w:rPr>
          <w:spacing w:val="-7"/>
        </w:rPr>
        <w:t xml:space="preserve"> </w:t>
      </w:r>
      <w:r>
        <w:t>rules</w:t>
      </w:r>
      <w:r>
        <w:rPr>
          <w:spacing w:val="-2"/>
        </w:rPr>
        <w:t xml:space="preserve"> </w:t>
      </w:r>
      <w:r>
        <w:t>regarding</w:t>
      </w:r>
      <w:r>
        <w:rPr>
          <w:spacing w:val="-1"/>
        </w:rPr>
        <w:t xml:space="preserve"> </w:t>
      </w:r>
      <w:r>
        <w:t>the</w:t>
      </w:r>
      <w:r>
        <w:rPr>
          <w:spacing w:val="-6"/>
        </w:rPr>
        <w:t xml:space="preserve"> </w:t>
      </w:r>
      <w:r>
        <w:t>use</w:t>
      </w:r>
      <w:r>
        <w:rPr>
          <w:spacing w:val="-1"/>
        </w:rPr>
        <w:t xml:space="preserve"> </w:t>
      </w:r>
      <w:r>
        <w:t>of</w:t>
      </w:r>
      <w:r>
        <w:rPr>
          <w:spacing w:val="-1"/>
        </w:rPr>
        <w:t xml:space="preserve"> </w:t>
      </w:r>
      <w:r>
        <w:t>cameras</w:t>
      </w:r>
      <w:r>
        <w:rPr>
          <w:spacing w:val="-2"/>
        </w:rPr>
        <w:t xml:space="preserve"> </w:t>
      </w:r>
      <w:r>
        <w:t>by</w:t>
      </w:r>
      <w:r>
        <w:rPr>
          <w:spacing w:val="-2"/>
        </w:rPr>
        <w:t xml:space="preserve"> </w:t>
      </w:r>
      <w:r>
        <w:t>children</w:t>
      </w:r>
      <w:r>
        <w:rPr>
          <w:spacing w:val="-6"/>
        </w:rPr>
        <w:t xml:space="preserve"> </w:t>
      </w:r>
      <w:r>
        <w:t>are</w:t>
      </w:r>
      <w:r>
        <w:rPr>
          <w:spacing w:val="-6"/>
        </w:rPr>
        <w:t xml:space="preserve"> </w:t>
      </w:r>
      <w:r>
        <w:t>embedded</w:t>
      </w:r>
      <w:r>
        <w:rPr>
          <w:spacing w:val="-2"/>
        </w:rPr>
        <w:t xml:space="preserve"> </w:t>
      </w:r>
      <w:r>
        <w:t>in</w:t>
      </w:r>
      <w:r>
        <w:rPr>
          <w:spacing w:val="-5"/>
        </w:rPr>
        <w:t xml:space="preserve"> </w:t>
      </w:r>
      <w:r>
        <w:rPr>
          <w:spacing w:val="-2"/>
        </w:rPr>
        <w:t>practice.</w:t>
      </w:r>
    </w:p>
    <w:p w14:paraId="420B6D18" w14:textId="77777777" w:rsidR="00164BDB" w:rsidRDefault="00164BDB">
      <w:pPr>
        <w:pStyle w:val="BodyText"/>
      </w:pPr>
    </w:p>
    <w:p w14:paraId="7AC9BA25" w14:textId="7A1C38A3" w:rsidR="00164BDB" w:rsidRDefault="00D34940" w:rsidP="0015037D">
      <w:pPr>
        <w:pStyle w:val="BodyText"/>
        <w:spacing w:line="242" w:lineRule="auto"/>
        <w:ind w:left="720"/>
      </w:pPr>
      <w:r>
        <w:t>Staff</w:t>
      </w:r>
      <w:r>
        <w:rPr>
          <w:spacing w:val="22"/>
        </w:rPr>
        <w:t xml:space="preserve"> </w:t>
      </w:r>
      <w:r>
        <w:t>will</w:t>
      </w:r>
      <w:r>
        <w:rPr>
          <w:spacing w:val="21"/>
        </w:rPr>
        <w:t xml:space="preserve"> </w:t>
      </w:r>
      <w:r>
        <w:t>ensure that the use of</w:t>
      </w:r>
      <w:r>
        <w:rPr>
          <w:spacing w:val="22"/>
        </w:rPr>
        <w:t xml:space="preserve"> </w:t>
      </w:r>
      <w:r>
        <w:t>cameras,</w:t>
      </w:r>
      <w:r>
        <w:rPr>
          <w:spacing w:val="22"/>
        </w:rPr>
        <w:t xml:space="preserve"> </w:t>
      </w:r>
      <w:r>
        <w:t>webcams</w:t>
      </w:r>
      <w:r>
        <w:rPr>
          <w:spacing w:val="21"/>
        </w:rPr>
        <w:t xml:space="preserve"> </w:t>
      </w:r>
      <w:r>
        <w:t>and</w:t>
      </w:r>
      <w:r>
        <w:rPr>
          <w:spacing w:val="22"/>
        </w:rPr>
        <w:t xml:space="preserve"> </w:t>
      </w:r>
      <w:r>
        <w:t>CCTV is</w:t>
      </w:r>
      <w:r>
        <w:rPr>
          <w:spacing w:val="21"/>
        </w:rPr>
        <w:t xml:space="preserve"> </w:t>
      </w:r>
      <w:r>
        <w:t>closely monitored</w:t>
      </w:r>
      <w:r>
        <w:rPr>
          <w:spacing w:val="22"/>
        </w:rPr>
        <w:t xml:space="preserve"> </w:t>
      </w:r>
      <w:r>
        <w:t>and</w:t>
      </w:r>
      <w:r>
        <w:rPr>
          <w:spacing w:val="22"/>
        </w:rPr>
        <w:t xml:space="preserve"> </w:t>
      </w:r>
      <w:r>
        <w:t>open</w:t>
      </w:r>
      <w:r>
        <w:rPr>
          <w:spacing w:val="22"/>
        </w:rPr>
        <w:t xml:space="preserve"> </w:t>
      </w:r>
      <w:r>
        <w:t>to scrutiny. (Information on the use of CCTV can be found on the ICO website)</w:t>
      </w:r>
      <w:r w:rsidR="0015037D">
        <w:t xml:space="preserve">Please see policy on </w:t>
      </w:r>
    </w:p>
    <w:p w14:paraId="7FF9B52B" w14:textId="77777777" w:rsidR="00DD515F" w:rsidRDefault="00DD515F" w:rsidP="0015037D">
      <w:pPr>
        <w:pStyle w:val="BodyText"/>
        <w:spacing w:line="242" w:lineRule="auto"/>
        <w:ind w:left="720"/>
      </w:pPr>
    </w:p>
    <w:p w14:paraId="31993E18" w14:textId="35EFBAED" w:rsidR="00DD515F" w:rsidRDefault="00DD515F" w:rsidP="0015037D">
      <w:pPr>
        <w:pStyle w:val="BodyText"/>
        <w:spacing w:line="242" w:lineRule="auto"/>
        <w:ind w:left="720"/>
      </w:pPr>
      <w:hyperlink r:id="rId37" w:history="1">
        <w:r w:rsidRPr="0054707A">
          <w:rPr>
            <w:rStyle w:val="Hyperlink"/>
          </w:rPr>
          <w:t>http://bollingtonpreschool.org.uk/policies-and-procedures/</w:t>
        </w:r>
      </w:hyperlink>
    </w:p>
    <w:p w14:paraId="6F19C717" w14:textId="77777777" w:rsidR="00DD515F" w:rsidRPr="0015037D" w:rsidRDefault="00DD515F" w:rsidP="0015037D">
      <w:pPr>
        <w:pStyle w:val="BodyText"/>
        <w:spacing w:line="242" w:lineRule="auto"/>
        <w:ind w:left="720"/>
      </w:pPr>
    </w:p>
    <w:p w14:paraId="27F7207E" w14:textId="77777777" w:rsidR="00164BDB" w:rsidRDefault="00D34940">
      <w:pPr>
        <w:pStyle w:val="Heading1"/>
        <w:ind w:left="720"/>
      </w:pPr>
      <w:r>
        <w:t xml:space="preserve">Online </w:t>
      </w:r>
      <w:r>
        <w:rPr>
          <w:spacing w:val="-2"/>
        </w:rPr>
        <w:t>safety:</w:t>
      </w:r>
    </w:p>
    <w:p w14:paraId="4EA64FC6" w14:textId="77777777" w:rsidR="00164BDB" w:rsidRDefault="00D34940">
      <w:pPr>
        <w:pStyle w:val="BodyText"/>
        <w:spacing w:before="4" w:line="237" w:lineRule="auto"/>
        <w:ind w:left="720" w:right="591"/>
      </w:pPr>
      <w:r>
        <w:t>On</w:t>
      </w:r>
      <w:r>
        <w:rPr>
          <w:spacing w:val="-2"/>
        </w:rPr>
        <w:t xml:space="preserve"> </w:t>
      </w:r>
      <w:r>
        <w:t>setting</w:t>
      </w:r>
      <w:r>
        <w:rPr>
          <w:spacing w:val="-2"/>
        </w:rPr>
        <w:t xml:space="preserve"> </w:t>
      </w:r>
      <w:r>
        <w:t>equipment,</w:t>
      </w:r>
      <w:r>
        <w:rPr>
          <w:spacing w:val="-3"/>
        </w:rPr>
        <w:t xml:space="preserve"> </w:t>
      </w:r>
      <w:r>
        <w:t>we</w:t>
      </w:r>
      <w:r>
        <w:rPr>
          <w:spacing w:val="-2"/>
        </w:rPr>
        <w:t xml:space="preserve"> </w:t>
      </w:r>
      <w:r>
        <w:t>ensure</w:t>
      </w:r>
      <w:r>
        <w:rPr>
          <w:spacing w:val="-2"/>
        </w:rPr>
        <w:t xml:space="preserve"> </w:t>
      </w:r>
      <w:r>
        <w:t>that</w:t>
      </w:r>
      <w:r>
        <w:rPr>
          <w:spacing w:val="-2"/>
        </w:rPr>
        <w:t xml:space="preserve"> </w:t>
      </w:r>
      <w:r>
        <w:t>appropriate</w:t>
      </w:r>
      <w:r>
        <w:rPr>
          <w:spacing w:val="-2"/>
        </w:rPr>
        <w:t xml:space="preserve"> </w:t>
      </w:r>
      <w:r>
        <w:t>filters</w:t>
      </w:r>
      <w:r>
        <w:rPr>
          <w:spacing w:val="-3"/>
        </w:rPr>
        <w:t xml:space="preserve"> </w:t>
      </w:r>
      <w:r>
        <w:t>and</w:t>
      </w:r>
      <w:r>
        <w:rPr>
          <w:spacing w:val="-2"/>
        </w:rPr>
        <w:t xml:space="preserve"> </w:t>
      </w:r>
      <w:r>
        <w:t>appropriate</w:t>
      </w:r>
      <w:r>
        <w:rPr>
          <w:spacing w:val="-2"/>
        </w:rPr>
        <w:t xml:space="preserve"> </w:t>
      </w:r>
      <w:r>
        <w:t>monitoring</w:t>
      </w:r>
      <w:r>
        <w:rPr>
          <w:spacing w:val="-2"/>
        </w:rPr>
        <w:t xml:space="preserve"> </w:t>
      </w:r>
      <w:r>
        <w:t>systems</w:t>
      </w:r>
      <w:r>
        <w:rPr>
          <w:spacing w:val="-7"/>
        </w:rPr>
        <w:t xml:space="preserve"> </w:t>
      </w:r>
      <w:r>
        <w:t>are</w:t>
      </w:r>
      <w:r>
        <w:rPr>
          <w:spacing w:val="-2"/>
        </w:rPr>
        <w:t xml:space="preserve"> </w:t>
      </w:r>
      <w:r>
        <w:t xml:space="preserve">in </w:t>
      </w:r>
      <w:r>
        <w:rPr>
          <w:spacing w:val="-2"/>
        </w:rPr>
        <w:t>place.</w:t>
      </w:r>
    </w:p>
    <w:p w14:paraId="5D4F3C24" w14:textId="77777777" w:rsidR="00164BDB" w:rsidRDefault="00164BDB">
      <w:pPr>
        <w:pStyle w:val="BodyText"/>
        <w:spacing w:before="1"/>
      </w:pPr>
    </w:p>
    <w:p w14:paraId="43C3096B" w14:textId="77777777" w:rsidR="00164BDB" w:rsidRDefault="00D34940">
      <w:pPr>
        <w:pStyle w:val="Heading1"/>
        <w:ind w:left="720"/>
      </w:pPr>
      <w:r>
        <w:t>Working</w:t>
      </w:r>
      <w:r>
        <w:rPr>
          <w:spacing w:val="-4"/>
        </w:rPr>
        <w:t xml:space="preserve"> </w:t>
      </w:r>
      <w:r>
        <w:t>off</w:t>
      </w:r>
      <w:r>
        <w:rPr>
          <w:spacing w:val="-4"/>
        </w:rPr>
        <w:t xml:space="preserve"> </w:t>
      </w:r>
      <w:r>
        <w:t>setting</w:t>
      </w:r>
      <w:r>
        <w:rPr>
          <w:spacing w:val="2"/>
        </w:rPr>
        <w:t xml:space="preserve"> </w:t>
      </w:r>
      <w:r>
        <w:rPr>
          <w:spacing w:val="-2"/>
        </w:rPr>
        <w:t>premises:</w:t>
      </w:r>
    </w:p>
    <w:p w14:paraId="2C4D2DA2" w14:textId="176F23DE" w:rsidR="00164BDB" w:rsidRDefault="00D34940">
      <w:pPr>
        <w:spacing w:before="3"/>
        <w:ind w:left="720" w:right="591"/>
        <w:rPr>
          <w:sz w:val="24"/>
        </w:rPr>
      </w:pPr>
      <w:r>
        <w:rPr>
          <w:sz w:val="24"/>
        </w:rPr>
        <w:t>Where</w:t>
      </w:r>
      <w:r>
        <w:rPr>
          <w:spacing w:val="-2"/>
          <w:sz w:val="24"/>
        </w:rPr>
        <w:t xml:space="preserve"> </w:t>
      </w:r>
      <w:r>
        <w:rPr>
          <w:sz w:val="24"/>
        </w:rPr>
        <w:t>staff</w:t>
      </w:r>
      <w:r>
        <w:rPr>
          <w:spacing w:val="-7"/>
          <w:sz w:val="24"/>
        </w:rPr>
        <w:t xml:space="preserve"> </w:t>
      </w:r>
      <w:r>
        <w:rPr>
          <w:sz w:val="24"/>
        </w:rPr>
        <w:t>take</w:t>
      </w:r>
      <w:r>
        <w:rPr>
          <w:spacing w:val="-2"/>
          <w:sz w:val="24"/>
        </w:rPr>
        <w:t xml:space="preserve"> </w:t>
      </w:r>
      <w:r>
        <w:rPr>
          <w:sz w:val="24"/>
        </w:rPr>
        <w:t>setting</w:t>
      </w:r>
      <w:r>
        <w:rPr>
          <w:spacing w:val="-2"/>
          <w:sz w:val="24"/>
        </w:rPr>
        <w:t xml:space="preserve"> </w:t>
      </w:r>
      <w:r>
        <w:rPr>
          <w:sz w:val="24"/>
        </w:rPr>
        <w:t>computer/digital</w:t>
      </w:r>
      <w:r>
        <w:rPr>
          <w:spacing w:val="-3"/>
          <w:sz w:val="24"/>
        </w:rPr>
        <w:t xml:space="preserve"> </w:t>
      </w:r>
      <w:r>
        <w:rPr>
          <w:sz w:val="24"/>
        </w:rPr>
        <w:t>equipment</w:t>
      </w:r>
      <w:r>
        <w:rPr>
          <w:spacing w:val="-2"/>
          <w:sz w:val="24"/>
        </w:rPr>
        <w:t xml:space="preserve"> </w:t>
      </w:r>
      <w:r>
        <w:rPr>
          <w:sz w:val="24"/>
        </w:rPr>
        <w:t>/</w:t>
      </w:r>
      <w:r>
        <w:rPr>
          <w:spacing w:val="-7"/>
          <w:sz w:val="24"/>
        </w:rPr>
        <w:t xml:space="preserve"> </w:t>
      </w:r>
      <w:r>
        <w:rPr>
          <w:sz w:val="24"/>
        </w:rPr>
        <w:t>or</w:t>
      </w:r>
      <w:r>
        <w:rPr>
          <w:spacing w:val="-1"/>
          <w:sz w:val="24"/>
        </w:rPr>
        <w:t xml:space="preserve"> </w:t>
      </w:r>
      <w:r>
        <w:rPr>
          <w:sz w:val="24"/>
        </w:rPr>
        <w:t>records</w:t>
      </w:r>
      <w:r>
        <w:rPr>
          <w:spacing w:val="-3"/>
          <w:sz w:val="24"/>
        </w:rPr>
        <w:t xml:space="preserve"> </w:t>
      </w:r>
      <w:r>
        <w:rPr>
          <w:sz w:val="24"/>
        </w:rPr>
        <w:t>in</w:t>
      </w:r>
      <w:r>
        <w:rPr>
          <w:spacing w:val="-2"/>
          <w:sz w:val="24"/>
        </w:rPr>
        <w:t xml:space="preserve"> </w:t>
      </w:r>
      <w:r>
        <w:rPr>
          <w:sz w:val="24"/>
        </w:rPr>
        <w:t>paper</w:t>
      </w:r>
      <w:r>
        <w:rPr>
          <w:spacing w:val="-1"/>
          <w:sz w:val="24"/>
        </w:rPr>
        <w:t xml:space="preserve"> </w:t>
      </w:r>
      <w:r>
        <w:rPr>
          <w:sz w:val="24"/>
        </w:rPr>
        <w:t>form,</w:t>
      </w:r>
      <w:r>
        <w:rPr>
          <w:spacing w:val="-2"/>
          <w:sz w:val="24"/>
        </w:rPr>
        <w:t xml:space="preserve"> </w:t>
      </w:r>
      <w:r>
        <w:rPr>
          <w:sz w:val="24"/>
        </w:rPr>
        <w:t>off</w:t>
      </w:r>
      <w:r>
        <w:rPr>
          <w:spacing w:val="-2"/>
          <w:sz w:val="24"/>
        </w:rPr>
        <w:t xml:space="preserve"> </w:t>
      </w:r>
      <w:r>
        <w:rPr>
          <w:sz w:val="24"/>
        </w:rPr>
        <w:t>setting</w:t>
      </w:r>
      <w:r>
        <w:rPr>
          <w:spacing w:val="-2"/>
          <w:sz w:val="24"/>
        </w:rPr>
        <w:t xml:space="preserve"> </w:t>
      </w:r>
      <w:r>
        <w:rPr>
          <w:sz w:val="24"/>
        </w:rPr>
        <w:t>site,</w:t>
      </w:r>
      <w:r>
        <w:rPr>
          <w:spacing w:val="-2"/>
          <w:sz w:val="24"/>
        </w:rPr>
        <w:t xml:space="preserve"> </w:t>
      </w:r>
      <w:r>
        <w:rPr>
          <w:sz w:val="24"/>
        </w:rPr>
        <w:t>they do so with the view that they abide by the staff</w:t>
      </w:r>
      <w:r w:rsidR="00EF6EF0">
        <w:rPr>
          <w:sz w:val="24"/>
        </w:rPr>
        <w:t xml:space="preserve"> use of setting devices</w:t>
      </w:r>
    </w:p>
    <w:p w14:paraId="61238876" w14:textId="77777777" w:rsidR="00EF6EF0" w:rsidRDefault="00EF6EF0">
      <w:pPr>
        <w:spacing w:before="3"/>
        <w:ind w:left="720" w:right="591"/>
        <w:rPr>
          <w:sz w:val="24"/>
        </w:rPr>
      </w:pPr>
    </w:p>
    <w:p w14:paraId="7AED25AD" w14:textId="5EE84044" w:rsidR="00EF6EF0" w:rsidRDefault="00EF6EF0">
      <w:pPr>
        <w:spacing w:before="3"/>
        <w:ind w:left="720" w:right="591"/>
        <w:rPr>
          <w:i/>
          <w:sz w:val="24"/>
        </w:rPr>
      </w:pPr>
      <w:hyperlink r:id="rId38" w:history="1">
        <w:r w:rsidRPr="0054707A">
          <w:rPr>
            <w:rStyle w:val="Hyperlink"/>
            <w:i/>
            <w:sz w:val="24"/>
          </w:rPr>
          <w:t>http://bollingtonpreschool.org.uk/policies-and-procedures/</w:t>
        </w:r>
      </w:hyperlink>
    </w:p>
    <w:p w14:paraId="62D4FB3E" w14:textId="77777777" w:rsidR="00EF6EF0" w:rsidRDefault="00EF6EF0">
      <w:pPr>
        <w:spacing w:before="3"/>
        <w:ind w:left="720" w:right="591"/>
        <w:rPr>
          <w:i/>
          <w:sz w:val="24"/>
        </w:rPr>
      </w:pPr>
    </w:p>
    <w:p w14:paraId="27DC5893" w14:textId="77777777" w:rsidR="00164BDB" w:rsidRDefault="00164BDB">
      <w:pPr>
        <w:pStyle w:val="BodyText"/>
        <w:rPr>
          <w:i/>
        </w:rPr>
      </w:pPr>
    </w:p>
    <w:p w14:paraId="4B3EC622" w14:textId="1DB4EDD5" w:rsidR="00164BDB" w:rsidRDefault="00D34940">
      <w:pPr>
        <w:pStyle w:val="BodyText"/>
        <w:ind w:left="720" w:right="785"/>
      </w:pPr>
      <w:r>
        <w:t>Staff are</w:t>
      </w:r>
      <w:r>
        <w:rPr>
          <w:spacing w:val="-5"/>
        </w:rPr>
        <w:t xml:space="preserve"> </w:t>
      </w:r>
      <w:r>
        <w:t>reminded that</w:t>
      </w:r>
      <w:r>
        <w:rPr>
          <w:spacing w:val="-5"/>
        </w:rPr>
        <w:t xml:space="preserve"> </w:t>
      </w:r>
      <w:r>
        <w:t>information,</w:t>
      </w:r>
      <w:r>
        <w:rPr>
          <w:spacing w:val="-5"/>
        </w:rPr>
        <w:t xml:space="preserve"> </w:t>
      </w:r>
      <w:r>
        <w:t>both in</w:t>
      </w:r>
      <w:r>
        <w:rPr>
          <w:spacing w:val="-5"/>
        </w:rPr>
        <w:t xml:space="preserve"> </w:t>
      </w:r>
      <w:r>
        <w:t xml:space="preserve">paper </w:t>
      </w:r>
      <w:r w:rsidR="00A60A38">
        <w:t>and</w:t>
      </w:r>
      <w:r>
        <w:rPr>
          <w:spacing w:val="-4"/>
        </w:rPr>
        <w:t xml:space="preserve"> </w:t>
      </w:r>
      <w:r>
        <w:t>electric</w:t>
      </w:r>
      <w:r>
        <w:rPr>
          <w:spacing w:val="-1"/>
        </w:rPr>
        <w:t xml:space="preserve"> </w:t>
      </w:r>
      <w:r>
        <w:t>form,</w:t>
      </w:r>
      <w:r>
        <w:rPr>
          <w:spacing w:val="-5"/>
        </w:rPr>
        <w:t xml:space="preserve"> </w:t>
      </w:r>
      <w:r>
        <w:t>is</w:t>
      </w:r>
      <w:r>
        <w:rPr>
          <w:spacing w:val="-1"/>
        </w:rPr>
        <w:t xml:space="preserve"> </w:t>
      </w:r>
      <w:r>
        <w:t>sensitive and protected</w:t>
      </w:r>
      <w:r>
        <w:rPr>
          <w:spacing w:val="-10"/>
        </w:rPr>
        <w:t xml:space="preserve"> </w:t>
      </w:r>
      <w:r>
        <w:t xml:space="preserve">under data protection and GDPR and should be safe and securely stored off the premises and during </w:t>
      </w:r>
      <w:r>
        <w:rPr>
          <w:spacing w:val="-2"/>
        </w:rPr>
        <w:t>transpor</w:t>
      </w:r>
      <w:r w:rsidR="002516EA">
        <w:rPr>
          <w:spacing w:val="-2"/>
        </w:rPr>
        <w:t xml:space="preserve">t. Staff complete GDPR Professional development </w:t>
      </w:r>
      <w:r w:rsidR="00A60A38">
        <w:rPr>
          <w:spacing w:val="-2"/>
        </w:rPr>
        <w:t xml:space="preserve">courses. </w:t>
      </w:r>
    </w:p>
    <w:p w14:paraId="4243F22C" w14:textId="77777777" w:rsidR="00164BDB" w:rsidRDefault="00164BDB">
      <w:pPr>
        <w:pStyle w:val="BodyText"/>
      </w:pPr>
    </w:p>
    <w:p w14:paraId="43AE6A6F" w14:textId="77777777" w:rsidR="00164BDB" w:rsidRDefault="00D34940">
      <w:pPr>
        <w:pStyle w:val="Heading1"/>
        <w:spacing w:line="275" w:lineRule="exact"/>
        <w:ind w:left="720"/>
        <w:jc w:val="both"/>
      </w:pPr>
      <w:r>
        <w:t>10.0</w:t>
      </w:r>
      <w:r>
        <w:rPr>
          <w:spacing w:val="1"/>
        </w:rPr>
        <w:t xml:space="preserve"> </w:t>
      </w:r>
      <w:r>
        <w:t>Allegations</w:t>
      </w:r>
      <w:r>
        <w:rPr>
          <w:spacing w:val="-4"/>
        </w:rPr>
        <w:t xml:space="preserve"> </w:t>
      </w:r>
      <w:r>
        <w:t>against</w:t>
      </w:r>
      <w:r>
        <w:rPr>
          <w:spacing w:val="-3"/>
        </w:rPr>
        <w:t xml:space="preserve"> </w:t>
      </w:r>
      <w:r>
        <w:rPr>
          <w:spacing w:val="-4"/>
        </w:rPr>
        <w:t>staff</w:t>
      </w:r>
    </w:p>
    <w:p w14:paraId="1536061C" w14:textId="77777777" w:rsidR="00164BDB" w:rsidRDefault="00D34940">
      <w:pPr>
        <w:pStyle w:val="BodyText"/>
        <w:spacing w:line="276" w:lineRule="auto"/>
        <w:ind w:left="720" w:right="711"/>
        <w:jc w:val="both"/>
        <w:rPr>
          <w:i/>
        </w:rPr>
      </w:pPr>
      <w:r>
        <w:t>“Registered providers must inform Ofsted or their childminder agency of any allegations of serious harm or abuse by</w:t>
      </w:r>
      <w:r>
        <w:rPr>
          <w:spacing w:val="-1"/>
        </w:rPr>
        <w:t xml:space="preserve"> </w:t>
      </w:r>
      <w:r>
        <w:t>any</w:t>
      </w:r>
      <w:r>
        <w:rPr>
          <w:spacing w:val="-1"/>
        </w:rPr>
        <w:t xml:space="preserve"> </w:t>
      </w:r>
      <w:r>
        <w:t>person living, working,</w:t>
      </w:r>
      <w:r>
        <w:rPr>
          <w:spacing w:val="-5"/>
        </w:rPr>
        <w:t xml:space="preserve"> </w:t>
      </w:r>
      <w:r>
        <w:t>or looking after children at the premises</w:t>
      </w:r>
      <w:r>
        <w:rPr>
          <w:spacing w:val="-1"/>
        </w:rPr>
        <w:t xml:space="preserve"> </w:t>
      </w:r>
      <w:r>
        <w:t>(whether the allegations</w:t>
      </w:r>
      <w:r>
        <w:rPr>
          <w:spacing w:val="-7"/>
        </w:rPr>
        <w:t xml:space="preserve"> </w:t>
      </w:r>
      <w:r>
        <w:t>relate</w:t>
      </w:r>
      <w:r>
        <w:rPr>
          <w:spacing w:val="-6"/>
        </w:rPr>
        <w:t xml:space="preserve"> </w:t>
      </w:r>
      <w:r>
        <w:t>to</w:t>
      </w:r>
      <w:r>
        <w:rPr>
          <w:spacing w:val="-6"/>
        </w:rPr>
        <w:t xml:space="preserve"> </w:t>
      </w:r>
      <w:r>
        <w:t>harm</w:t>
      </w:r>
      <w:r>
        <w:rPr>
          <w:spacing w:val="-5"/>
        </w:rPr>
        <w:t xml:space="preserve"> </w:t>
      </w:r>
      <w:r>
        <w:t>or</w:t>
      </w:r>
      <w:r>
        <w:rPr>
          <w:spacing w:val="-5"/>
        </w:rPr>
        <w:t xml:space="preserve"> </w:t>
      </w:r>
      <w:r>
        <w:t>abuse</w:t>
      </w:r>
      <w:r>
        <w:rPr>
          <w:spacing w:val="-6"/>
        </w:rPr>
        <w:t xml:space="preserve"> </w:t>
      </w:r>
      <w:r>
        <w:t>committed</w:t>
      </w:r>
      <w:r>
        <w:rPr>
          <w:spacing w:val="-11"/>
        </w:rPr>
        <w:t xml:space="preserve"> </w:t>
      </w:r>
      <w:r>
        <w:t>on</w:t>
      </w:r>
      <w:r>
        <w:rPr>
          <w:spacing w:val="-6"/>
        </w:rPr>
        <w:t xml:space="preserve"> </w:t>
      </w:r>
      <w:r>
        <w:t>the</w:t>
      </w:r>
      <w:r>
        <w:rPr>
          <w:spacing w:val="-6"/>
        </w:rPr>
        <w:t xml:space="preserve"> </w:t>
      </w:r>
      <w:r>
        <w:t>premises</w:t>
      </w:r>
      <w:r>
        <w:rPr>
          <w:spacing w:val="-7"/>
        </w:rPr>
        <w:t xml:space="preserve"> </w:t>
      </w:r>
      <w:r>
        <w:t>or</w:t>
      </w:r>
      <w:r>
        <w:rPr>
          <w:spacing w:val="-5"/>
        </w:rPr>
        <w:t xml:space="preserve"> </w:t>
      </w:r>
      <w:r>
        <w:t>elsewhere).</w:t>
      </w:r>
      <w:r>
        <w:rPr>
          <w:spacing w:val="-6"/>
        </w:rPr>
        <w:t xml:space="preserve"> </w:t>
      </w:r>
      <w:r>
        <w:t>Registered</w:t>
      </w:r>
      <w:r>
        <w:rPr>
          <w:spacing w:val="-6"/>
        </w:rPr>
        <w:t xml:space="preserve"> </w:t>
      </w:r>
      <w:r>
        <w:t>providers must</w:t>
      </w:r>
      <w:r>
        <w:rPr>
          <w:spacing w:val="-1"/>
        </w:rPr>
        <w:t xml:space="preserve"> </w:t>
      </w:r>
      <w:r>
        <w:t>also</w:t>
      </w:r>
      <w:r>
        <w:rPr>
          <w:spacing w:val="-6"/>
        </w:rPr>
        <w:t xml:space="preserve"> </w:t>
      </w:r>
      <w:r>
        <w:t>notify</w:t>
      </w:r>
      <w:r>
        <w:rPr>
          <w:spacing w:val="-2"/>
        </w:rPr>
        <w:t xml:space="preserve"> </w:t>
      </w:r>
      <w:r>
        <w:t>Ofsted</w:t>
      </w:r>
      <w:r>
        <w:rPr>
          <w:spacing w:val="-1"/>
        </w:rPr>
        <w:t xml:space="preserve"> </w:t>
      </w:r>
      <w:r>
        <w:t>or their</w:t>
      </w:r>
      <w:r>
        <w:rPr>
          <w:spacing w:val="-5"/>
        </w:rPr>
        <w:t xml:space="preserve"> </w:t>
      </w:r>
      <w:r>
        <w:t>childminder agency</w:t>
      </w:r>
      <w:r>
        <w:rPr>
          <w:spacing w:val="-2"/>
        </w:rPr>
        <w:t xml:space="preserve"> </w:t>
      </w:r>
      <w:r>
        <w:t>of</w:t>
      </w:r>
      <w:r>
        <w:rPr>
          <w:spacing w:val="-1"/>
        </w:rPr>
        <w:t xml:space="preserve"> </w:t>
      </w:r>
      <w:r>
        <w:t>the</w:t>
      </w:r>
      <w:r>
        <w:rPr>
          <w:spacing w:val="-1"/>
        </w:rPr>
        <w:t xml:space="preserve"> </w:t>
      </w:r>
      <w:r>
        <w:t>action</w:t>
      </w:r>
      <w:r>
        <w:rPr>
          <w:spacing w:val="-6"/>
        </w:rPr>
        <w:t xml:space="preserve"> </w:t>
      </w:r>
      <w:r>
        <w:t>taken</w:t>
      </w:r>
      <w:r>
        <w:rPr>
          <w:spacing w:val="-1"/>
        </w:rPr>
        <w:t xml:space="preserve"> </w:t>
      </w:r>
      <w:r>
        <w:t>in</w:t>
      </w:r>
      <w:r>
        <w:rPr>
          <w:spacing w:val="-1"/>
        </w:rPr>
        <w:t xml:space="preserve"> </w:t>
      </w:r>
      <w:r>
        <w:t>respect</w:t>
      </w:r>
      <w:r>
        <w:rPr>
          <w:spacing w:val="-1"/>
        </w:rPr>
        <w:t xml:space="preserve"> </w:t>
      </w:r>
      <w:r>
        <w:t>of</w:t>
      </w:r>
      <w:r>
        <w:rPr>
          <w:spacing w:val="-6"/>
        </w:rPr>
        <w:t xml:space="preserve"> </w:t>
      </w:r>
      <w:r>
        <w:t>the</w:t>
      </w:r>
      <w:r>
        <w:rPr>
          <w:spacing w:val="-1"/>
        </w:rPr>
        <w:t xml:space="preserve"> </w:t>
      </w:r>
      <w:r>
        <w:t>allegations. These notifications must be made as soon as is reasonably practicable, but at the latest within 14 days of the allegations being made. A registered provider who, without reasonable excuse, fails to comply with this requirement, commits an offence</w:t>
      </w:r>
      <w:r>
        <w:rPr>
          <w:i/>
        </w:rPr>
        <w:t>”.</w:t>
      </w:r>
    </w:p>
    <w:p w14:paraId="54951538" w14:textId="77777777" w:rsidR="00164BDB" w:rsidRDefault="00D34940">
      <w:pPr>
        <w:ind w:left="3302"/>
        <w:jc w:val="both"/>
        <w:rPr>
          <w:i/>
          <w:sz w:val="24"/>
        </w:rPr>
      </w:pPr>
      <w:r>
        <w:rPr>
          <w:i/>
          <w:sz w:val="24"/>
        </w:rPr>
        <w:t>Para.3.8.</w:t>
      </w:r>
      <w:r>
        <w:rPr>
          <w:i/>
          <w:spacing w:val="-2"/>
          <w:sz w:val="24"/>
        </w:rPr>
        <w:t xml:space="preserve"> </w:t>
      </w:r>
      <w:r>
        <w:rPr>
          <w:i/>
          <w:sz w:val="24"/>
        </w:rPr>
        <w:t>Statutory</w:t>
      </w:r>
      <w:r>
        <w:rPr>
          <w:i/>
          <w:spacing w:val="-7"/>
          <w:sz w:val="24"/>
        </w:rPr>
        <w:t xml:space="preserve"> </w:t>
      </w:r>
      <w:r>
        <w:rPr>
          <w:i/>
          <w:sz w:val="24"/>
        </w:rPr>
        <w:t>Framework</w:t>
      </w:r>
      <w:r>
        <w:rPr>
          <w:i/>
          <w:spacing w:val="-7"/>
          <w:sz w:val="24"/>
        </w:rPr>
        <w:t xml:space="preserve"> </w:t>
      </w:r>
      <w:r>
        <w:rPr>
          <w:i/>
          <w:sz w:val="24"/>
        </w:rPr>
        <w:t>for</w:t>
      </w:r>
      <w:r>
        <w:rPr>
          <w:i/>
          <w:spacing w:val="-1"/>
          <w:sz w:val="24"/>
        </w:rPr>
        <w:t xml:space="preserve"> </w:t>
      </w:r>
      <w:r>
        <w:rPr>
          <w:i/>
          <w:sz w:val="24"/>
        </w:rPr>
        <w:t>the</w:t>
      </w:r>
      <w:r>
        <w:rPr>
          <w:i/>
          <w:spacing w:val="-1"/>
          <w:sz w:val="24"/>
        </w:rPr>
        <w:t xml:space="preserve"> </w:t>
      </w:r>
      <w:r>
        <w:rPr>
          <w:i/>
          <w:sz w:val="24"/>
        </w:rPr>
        <w:t>Early</w:t>
      </w:r>
      <w:r>
        <w:rPr>
          <w:i/>
          <w:spacing w:val="-2"/>
          <w:sz w:val="24"/>
        </w:rPr>
        <w:t xml:space="preserve"> </w:t>
      </w:r>
      <w:r>
        <w:rPr>
          <w:i/>
          <w:sz w:val="24"/>
        </w:rPr>
        <w:t>Years</w:t>
      </w:r>
      <w:r>
        <w:rPr>
          <w:i/>
          <w:spacing w:val="-3"/>
          <w:sz w:val="24"/>
        </w:rPr>
        <w:t xml:space="preserve"> </w:t>
      </w:r>
      <w:r>
        <w:rPr>
          <w:i/>
          <w:sz w:val="24"/>
        </w:rPr>
        <w:t>Foundation</w:t>
      </w:r>
      <w:r>
        <w:rPr>
          <w:i/>
          <w:spacing w:val="-1"/>
          <w:sz w:val="24"/>
        </w:rPr>
        <w:t xml:space="preserve"> </w:t>
      </w:r>
      <w:r>
        <w:rPr>
          <w:i/>
          <w:sz w:val="24"/>
        </w:rPr>
        <w:t>Stage</w:t>
      </w:r>
      <w:r>
        <w:rPr>
          <w:i/>
          <w:spacing w:val="-1"/>
          <w:sz w:val="24"/>
        </w:rPr>
        <w:t xml:space="preserve"> </w:t>
      </w:r>
      <w:r>
        <w:rPr>
          <w:i/>
          <w:color w:val="000000"/>
          <w:spacing w:val="-4"/>
          <w:sz w:val="24"/>
          <w:highlight w:val="yellow"/>
        </w:rPr>
        <w:t>2023</w:t>
      </w:r>
    </w:p>
    <w:p w14:paraId="765BF642" w14:textId="77777777" w:rsidR="00164BDB" w:rsidRDefault="00164BDB">
      <w:pPr>
        <w:pStyle w:val="BodyText"/>
        <w:spacing w:before="81"/>
        <w:rPr>
          <w:i/>
        </w:rPr>
      </w:pPr>
    </w:p>
    <w:p w14:paraId="410337EA" w14:textId="76084E1D" w:rsidR="00164BDB" w:rsidRDefault="00D34940">
      <w:pPr>
        <w:pStyle w:val="BodyText"/>
        <w:spacing w:line="276" w:lineRule="auto"/>
        <w:ind w:left="720" w:right="713"/>
        <w:jc w:val="both"/>
      </w:pPr>
      <w:r>
        <w:t xml:space="preserve">Support and advice are sought from Children’s Services or the Local Area Designated Officer (LADO), and </w:t>
      </w:r>
      <w:r w:rsidR="00C74426">
        <w:t xml:space="preserve">Acas if necessary. </w:t>
      </w:r>
    </w:p>
    <w:p w14:paraId="3384E240" w14:textId="77777777" w:rsidR="00164BDB" w:rsidRDefault="00164BDB">
      <w:pPr>
        <w:pStyle w:val="BodyText"/>
        <w:spacing w:before="47"/>
      </w:pPr>
    </w:p>
    <w:p w14:paraId="0BE88DB7" w14:textId="61FFFB1E" w:rsidR="00164BDB" w:rsidRDefault="00D34940">
      <w:pPr>
        <w:pStyle w:val="BodyText"/>
        <w:spacing w:line="237" w:lineRule="auto"/>
        <w:ind w:left="720" w:right="591"/>
      </w:pPr>
      <w:r>
        <w:t>A</w:t>
      </w:r>
      <w:r w:rsidR="00A60A38">
        <w:t>t Bollington Pre-School</w:t>
      </w:r>
      <w:r>
        <w:rPr>
          <w:i/>
          <w:color w:val="FF0000"/>
          <w:spacing w:val="28"/>
        </w:rPr>
        <w:t xml:space="preserve"> </w:t>
      </w:r>
      <w:r>
        <w:t>we</w:t>
      </w:r>
      <w:r>
        <w:rPr>
          <w:spacing w:val="28"/>
        </w:rPr>
        <w:t xml:space="preserve"> </w:t>
      </w:r>
      <w:r>
        <w:t>recognise</w:t>
      </w:r>
      <w:r>
        <w:rPr>
          <w:spacing w:val="32"/>
        </w:rPr>
        <w:t xml:space="preserve"> </w:t>
      </w:r>
      <w:r>
        <w:t>the</w:t>
      </w:r>
      <w:r>
        <w:rPr>
          <w:spacing w:val="32"/>
        </w:rPr>
        <w:t xml:space="preserve"> </w:t>
      </w:r>
      <w:r>
        <w:t>possibility</w:t>
      </w:r>
      <w:r>
        <w:rPr>
          <w:spacing w:val="31"/>
        </w:rPr>
        <w:t xml:space="preserve"> </w:t>
      </w:r>
      <w:r>
        <w:t>that</w:t>
      </w:r>
      <w:r>
        <w:rPr>
          <w:spacing w:val="27"/>
        </w:rPr>
        <w:t xml:space="preserve"> </w:t>
      </w:r>
      <w:r>
        <w:t>adults</w:t>
      </w:r>
      <w:r>
        <w:rPr>
          <w:spacing w:val="27"/>
        </w:rPr>
        <w:t xml:space="preserve"> </w:t>
      </w:r>
      <w:r>
        <w:t>working</w:t>
      </w:r>
      <w:r>
        <w:rPr>
          <w:spacing w:val="28"/>
        </w:rPr>
        <w:t xml:space="preserve"> </w:t>
      </w:r>
      <w:r>
        <w:t>in</w:t>
      </w:r>
      <w:r>
        <w:rPr>
          <w:spacing w:val="28"/>
        </w:rPr>
        <w:t xml:space="preserve"> </w:t>
      </w:r>
      <w:r>
        <w:t>the</w:t>
      </w:r>
      <w:r>
        <w:rPr>
          <w:spacing w:val="32"/>
        </w:rPr>
        <w:t xml:space="preserve"> </w:t>
      </w:r>
      <w:r>
        <w:t>setting including; directly employed staff, volunteers and supply staff may harm children; that they may have:</w:t>
      </w:r>
    </w:p>
    <w:p w14:paraId="73915E80" w14:textId="77777777" w:rsidR="00164BDB" w:rsidRDefault="00D34940">
      <w:pPr>
        <w:pStyle w:val="ListParagraph"/>
        <w:numPr>
          <w:ilvl w:val="0"/>
          <w:numId w:val="3"/>
        </w:numPr>
        <w:tabs>
          <w:tab w:val="left" w:pos="1439"/>
        </w:tabs>
        <w:spacing w:before="1" w:line="291" w:lineRule="exact"/>
        <w:ind w:left="1439" w:hanging="359"/>
        <w:rPr>
          <w:sz w:val="24"/>
        </w:rPr>
      </w:pPr>
      <w:r>
        <w:rPr>
          <w:sz w:val="24"/>
        </w:rPr>
        <w:t>behaved</w:t>
      </w:r>
      <w:r>
        <w:rPr>
          <w:spacing w:val="-1"/>
          <w:sz w:val="24"/>
        </w:rPr>
        <w:t xml:space="preserve"> </w:t>
      </w:r>
      <w:r>
        <w:rPr>
          <w:sz w:val="24"/>
        </w:rPr>
        <w:t>in</w:t>
      </w:r>
      <w:r>
        <w:rPr>
          <w:spacing w:val="-5"/>
          <w:sz w:val="24"/>
        </w:rPr>
        <w:t xml:space="preserve"> </w:t>
      </w:r>
      <w:r>
        <w:rPr>
          <w:sz w:val="24"/>
        </w:rPr>
        <w:t>a way</w:t>
      </w:r>
      <w:r>
        <w:rPr>
          <w:spacing w:val="-1"/>
          <w:sz w:val="24"/>
        </w:rPr>
        <w:t xml:space="preserve"> </w:t>
      </w:r>
      <w:r>
        <w:rPr>
          <w:sz w:val="24"/>
        </w:rPr>
        <w:t>that has</w:t>
      </w:r>
      <w:r>
        <w:rPr>
          <w:spacing w:val="-1"/>
          <w:sz w:val="24"/>
        </w:rPr>
        <w:t xml:space="preserve"> </w:t>
      </w:r>
      <w:r>
        <w:rPr>
          <w:sz w:val="24"/>
        </w:rPr>
        <w:t>harmed a child,</w:t>
      </w:r>
      <w:r>
        <w:rPr>
          <w:spacing w:val="-5"/>
          <w:sz w:val="24"/>
        </w:rPr>
        <w:t xml:space="preserve"> </w:t>
      </w:r>
      <w:r>
        <w:rPr>
          <w:sz w:val="24"/>
        </w:rPr>
        <w:t>or</w:t>
      </w:r>
      <w:r>
        <w:rPr>
          <w:spacing w:val="-4"/>
          <w:sz w:val="24"/>
        </w:rPr>
        <w:t xml:space="preserve"> </w:t>
      </w:r>
      <w:r>
        <w:rPr>
          <w:sz w:val="24"/>
        </w:rPr>
        <w:t>may</w:t>
      </w:r>
      <w:r>
        <w:rPr>
          <w:spacing w:val="-1"/>
          <w:sz w:val="24"/>
        </w:rPr>
        <w:t xml:space="preserve"> </w:t>
      </w:r>
      <w:r>
        <w:rPr>
          <w:sz w:val="24"/>
        </w:rPr>
        <w:t>have</w:t>
      </w:r>
      <w:r>
        <w:rPr>
          <w:spacing w:val="-5"/>
          <w:sz w:val="24"/>
        </w:rPr>
        <w:t xml:space="preserve"> </w:t>
      </w:r>
      <w:r>
        <w:rPr>
          <w:sz w:val="24"/>
        </w:rPr>
        <w:t xml:space="preserve">harmed a </w:t>
      </w:r>
      <w:r>
        <w:rPr>
          <w:spacing w:val="-2"/>
          <w:sz w:val="24"/>
        </w:rPr>
        <w:t>child</w:t>
      </w:r>
    </w:p>
    <w:p w14:paraId="2AE3371B" w14:textId="77777777" w:rsidR="00164BDB" w:rsidRDefault="00D34940">
      <w:pPr>
        <w:pStyle w:val="ListParagraph"/>
        <w:numPr>
          <w:ilvl w:val="0"/>
          <w:numId w:val="3"/>
        </w:numPr>
        <w:tabs>
          <w:tab w:val="left" w:pos="1439"/>
        </w:tabs>
        <w:spacing w:line="290" w:lineRule="exact"/>
        <w:ind w:left="1439" w:hanging="359"/>
        <w:rPr>
          <w:sz w:val="24"/>
        </w:rPr>
      </w:pPr>
      <w:r>
        <w:rPr>
          <w:sz w:val="24"/>
        </w:rPr>
        <w:t>committed</w:t>
      </w:r>
      <w:r>
        <w:rPr>
          <w:spacing w:val="-6"/>
          <w:sz w:val="24"/>
        </w:rPr>
        <w:t xml:space="preserve"> </w:t>
      </w:r>
      <w:r>
        <w:rPr>
          <w:sz w:val="24"/>
        </w:rPr>
        <w:t>a</w:t>
      </w:r>
      <w:r>
        <w:rPr>
          <w:spacing w:val="-1"/>
          <w:sz w:val="24"/>
        </w:rPr>
        <w:t xml:space="preserve"> </w:t>
      </w:r>
      <w:r>
        <w:rPr>
          <w:sz w:val="24"/>
        </w:rPr>
        <w:t>criminal</w:t>
      </w:r>
      <w:r>
        <w:rPr>
          <w:spacing w:val="-2"/>
          <w:sz w:val="24"/>
        </w:rPr>
        <w:t xml:space="preserve"> </w:t>
      </w:r>
      <w:r>
        <w:rPr>
          <w:sz w:val="24"/>
        </w:rPr>
        <w:t>offence</w:t>
      </w:r>
      <w:r>
        <w:rPr>
          <w:spacing w:val="-1"/>
          <w:sz w:val="24"/>
        </w:rPr>
        <w:t xml:space="preserve"> </w:t>
      </w:r>
      <w:r>
        <w:rPr>
          <w:sz w:val="24"/>
        </w:rPr>
        <w:t>against</w:t>
      </w:r>
      <w:r>
        <w:rPr>
          <w:spacing w:val="-1"/>
          <w:sz w:val="24"/>
        </w:rPr>
        <w:t xml:space="preserve"> </w:t>
      </w:r>
      <w:r>
        <w:rPr>
          <w:sz w:val="24"/>
        </w:rPr>
        <w:t>or</w:t>
      </w:r>
      <w:r>
        <w:rPr>
          <w:spacing w:val="-4"/>
          <w:sz w:val="24"/>
        </w:rPr>
        <w:t xml:space="preserve"> </w:t>
      </w:r>
      <w:r>
        <w:rPr>
          <w:sz w:val="24"/>
        </w:rPr>
        <w:t>related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child</w:t>
      </w:r>
      <w:r>
        <w:rPr>
          <w:spacing w:val="-5"/>
          <w:sz w:val="24"/>
        </w:rPr>
        <w:t xml:space="preserve"> or</w:t>
      </w:r>
    </w:p>
    <w:p w14:paraId="69C5E225" w14:textId="77777777" w:rsidR="00164BDB" w:rsidRDefault="00D34940">
      <w:pPr>
        <w:pStyle w:val="ListParagraph"/>
        <w:numPr>
          <w:ilvl w:val="0"/>
          <w:numId w:val="3"/>
        </w:numPr>
        <w:tabs>
          <w:tab w:val="left" w:pos="1440"/>
        </w:tabs>
        <w:ind w:right="712"/>
        <w:rPr>
          <w:sz w:val="24"/>
        </w:rPr>
      </w:pPr>
      <w:r>
        <w:rPr>
          <w:sz w:val="24"/>
        </w:rPr>
        <w:t>behaved towards a child or children in a way that indicates that they are unsuitable to work with children</w:t>
      </w:r>
    </w:p>
    <w:p w14:paraId="67818F63" w14:textId="77777777" w:rsidR="00164BDB" w:rsidRDefault="00D34940">
      <w:pPr>
        <w:pStyle w:val="ListParagraph"/>
        <w:numPr>
          <w:ilvl w:val="0"/>
          <w:numId w:val="3"/>
        </w:numPr>
        <w:tabs>
          <w:tab w:val="left" w:pos="1440"/>
        </w:tabs>
        <w:spacing w:before="1"/>
        <w:ind w:right="713"/>
        <w:rPr>
          <w:sz w:val="24"/>
        </w:rPr>
      </w:pPr>
      <w:r>
        <w:rPr>
          <w:sz w:val="24"/>
        </w:rPr>
        <w:t>behaved or may</w:t>
      </w:r>
      <w:r>
        <w:rPr>
          <w:spacing w:val="-1"/>
          <w:sz w:val="24"/>
        </w:rPr>
        <w:t xml:space="preserve"> </w:t>
      </w:r>
      <w:r>
        <w:rPr>
          <w:sz w:val="24"/>
        </w:rPr>
        <w:t>have</w:t>
      </w:r>
      <w:r>
        <w:rPr>
          <w:spacing w:val="-5"/>
          <w:sz w:val="24"/>
        </w:rPr>
        <w:t xml:space="preserve"> </w:t>
      </w:r>
      <w:r>
        <w:rPr>
          <w:sz w:val="24"/>
        </w:rPr>
        <w:t>behaved in a way</w:t>
      </w:r>
      <w:r>
        <w:rPr>
          <w:spacing w:val="-1"/>
          <w:sz w:val="24"/>
        </w:rPr>
        <w:t xml:space="preserve"> </w:t>
      </w:r>
      <w:r>
        <w:rPr>
          <w:sz w:val="24"/>
        </w:rPr>
        <w:t>that indicates</w:t>
      </w:r>
      <w:r>
        <w:rPr>
          <w:spacing w:val="-1"/>
          <w:sz w:val="24"/>
        </w:rPr>
        <w:t xml:space="preserve"> </w:t>
      </w:r>
      <w:r>
        <w:rPr>
          <w:sz w:val="24"/>
        </w:rPr>
        <w:t>they</w:t>
      </w:r>
      <w:r>
        <w:rPr>
          <w:spacing w:val="-1"/>
          <w:sz w:val="24"/>
        </w:rPr>
        <w:t xml:space="preserve"> </w:t>
      </w:r>
      <w:r>
        <w:rPr>
          <w:sz w:val="24"/>
        </w:rPr>
        <w:t>may</w:t>
      </w:r>
      <w:r>
        <w:rPr>
          <w:spacing w:val="-1"/>
          <w:sz w:val="24"/>
        </w:rPr>
        <w:t xml:space="preserve"> </w:t>
      </w:r>
      <w:r>
        <w:rPr>
          <w:sz w:val="24"/>
        </w:rPr>
        <w:t>not be suitable to work</w:t>
      </w:r>
      <w:r>
        <w:rPr>
          <w:spacing w:val="-1"/>
          <w:sz w:val="24"/>
        </w:rPr>
        <w:t xml:space="preserve"> </w:t>
      </w:r>
      <w:r>
        <w:rPr>
          <w:sz w:val="24"/>
        </w:rPr>
        <w:t xml:space="preserve">with </w:t>
      </w:r>
      <w:r>
        <w:rPr>
          <w:spacing w:val="-2"/>
          <w:sz w:val="24"/>
        </w:rPr>
        <w:t>children.</w:t>
      </w:r>
    </w:p>
    <w:p w14:paraId="7066C305" w14:textId="77777777" w:rsidR="00164BDB" w:rsidRDefault="00D34940">
      <w:pPr>
        <w:pStyle w:val="BodyText"/>
        <w:spacing w:line="242" w:lineRule="auto"/>
        <w:ind w:left="720" w:right="785"/>
      </w:pPr>
      <w:r>
        <w:t>These can include incidents outside of the setting which do not involve children but could have an impact on their suitability to work with children</w:t>
      </w:r>
    </w:p>
    <w:p w14:paraId="315492E6" w14:textId="47E31DBA" w:rsidR="00164BDB" w:rsidRDefault="00D34940">
      <w:pPr>
        <w:pStyle w:val="BodyText"/>
        <w:spacing w:before="271"/>
        <w:ind w:left="720" w:right="713"/>
        <w:jc w:val="both"/>
      </w:pPr>
      <w:r>
        <w:lastRenderedPageBreak/>
        <w:t>Any concerns of this nature, about the conduct of other adults, should be taken to the Manager without</w:t>
      </w:r>
      <w:r>
        <w:rPr>
          <w:spacing w:val="-1"/>
        </w:rPr>
        <w:t xml:space="preserve"> </w:t>
      </w:r>
      <w:r>
        <w:t>delay</w:t>
      </w:r>
      <w:r>
        <w:rPr>
          <w:spacing w:val="-7"/>
        </w:rPr>
        <w:t xml:space="preserve"> </w:t>
      </w:r>
      <w:r>
        <w:t>or,</w:t>
      </w:r>
      <w:r>
        <w:rPr>
          <w:spacing w:val="-6"/>
        </w:rPr>
        <w:t xml:space="preserve"> </w:t>
      </w:r>
      <w:r>
        <w:t>where</w:t>
      </w:r>
      <w:r>
        <w:rPr>
          <w:spacing w:val="-1"/>
        </w:rPr>
        <w:t xml:space="preserve"> </w:t>
      </w:r>
      <w:r>
        <w:t>that</w:t>
      </w:r>
      <w:r>
        <w:rPr>
          <w:spacing w:val="-1"/>
        </w:rPr>
        <w:t xml:space="preserve"> </w:t>
      </w:r>
      <w:r>
        <w:t>is</w:t>
      </w:r>
      <w:r>
        <w:rPr>
          <w:spacing w:val="-2"/>
        </w:rPr>
        <w:t xml:space="preserve"> </w:t>
      </w:r>
      <w:r>
        <w:t>a</w:t>
      </w:r>
      <w:r>
        <w:rPr>
          <w:spacing w:val="-6"/>
        </w:rPr>
        <w:t xml:space="preserve"> </w:t>
      </w:r>
      <w:r>
        <w:t>concern</w:t>
      </w:r>
      <w:r>
        <w:rPr>
          <w:spacing w:val="-6"/>
        </w:rPr>
        <w:t xml:space="preserve"> </w:t>
      </w:r>
      <w:r>
        <w:t>about</w:t>
      </w:r>
      <w:r>
        <w:rPr>
          <w:spacing w:val="-1"/>
        </w:rPr>
        <w:t xml:space="preserve"> </w:t>
      </w:r>
      <w:r>
        <w:t>the</w:t>
      </w:r>
      <w:r>
        <w:rPr>
          <w:spacing w:val="-6"/>
        </w:rPr>
        <w:t xml:space="preserve"> </w:t>
      </w:r>
      <w:r>
        <w:t>Manager,</w:t>
      </w:r>
      <w:r>
        <w:rPr>
          <w:spacing w:val="-6"/>
        </w:rPr>
        <w:t xml:space="preserve"> </w:t>
      </w:r>
      <w:r>
        <w:t>to</w:t>
      </w:r>
      <w:r>
        <w:rPr>
          <w:spacing w:val="-1"/>
        </w:rPr>
        <w:t xml:space="preserve"> </w:t>
      </w:r>
      <w:r>
        <w:t>the</w:t>
      </w:r>
      <w:r>
        <w:rPr>
          <w:spacing w:val="-1"/>
        </w:rPr>
        <w:t xml:space="preserve"> </w:t>
      </w:r>
      <w:r>
        <w:t>Chair of</w:t>
      </w:r>
      <w:r>
        <w:rPr>
          <w:spacing w:val="-6"/>
        </w:rPr>
        <w:t xml:space="preserve"> </w:t>
      </w:r>
      <w:r>
        <w:t>Committee</w:t>
      </w:r>
      <w:r w:rsidR="00C74426">
        <w:t xml:space="preserve"> </w:t>
      </w:r>
      <w:r>
        <w:t>and the LADO.</w:t>
      </w:r>
    </w:p>
    <w:p w14:paraId="1494539B" w14:textId="77777777" w:rsidR="00164BDB" w:rsidRDefault="00164BDB">
      <w:pPr>
        <w:jc w:val="both"/>
        <w:sectPr w:rsidR="00164BDB">
          <w:pgSz w:w="11910" w:h="16840"/>
          <w:pgMar w:top="1460" w:right="0" w:bottom="920" w:left="0" w:header="756" w:footer="716" w:gutter="0"/>
          <w:cols w:space="720"/>
        </w:sectPr>
      </w:pPr>
    </w:p>
    <w:p w14:paraId="195810D1" w14:textId="77777777" w:rsidR="00164BDB" w:rsidRDefault="00164BDB">
      <w:pPr>
        <w:pStyle w:val="BodyText"/>
        <w:spacing w:before="89"/>
      </w:pPr>
    </w:p>
    <w:p w14:paraId="6289DB8B" w14:textId="77777777" w:rsidR="00164BDB" w:rsidRDefault="00D34940">
      <w:pPr>
        <w:pStyle w:val="BodyText"/>
        <w:ind w:left="720"/>
        <w:jc w:val="both"/>
      </w:pPr>
      <w:r>
        <w:t>Staff</w:t>
      </w:r>
      <w:r>
        <w:rPr>
          <w:spacing w:val="-1"/>
        </w:rPr>
        <w:t xml:space="preserve"> </w:t>
      </w:r>
      <w:r>
        <w:t>are aware</w:t>
      </w:r>
      <w:r>
        <w:rPr>
          <w:spacing w:val="-1"/>
        </w:rPr>
        <w:t xml:space="preserve"> </w:t>
      </w:r>
      <w:r>
        <w:t>that this</w:t>
      </w:r>
      <w:r>
        <w:rPr>
          <w:spacing w:val="-1"/>
        </w:rPr>
        <w:t xml:space="preserve"> </w:t>
      </w:r>
      <w:r>
        <w:t>must</w:t>
      </w:r>
      <w:r>
        <w:rPr>
          <w:spacing w:val="-1"/>
        </w:rPr>
        <w:t xml:space="preserve"> </w:t>
      </w:r>
      <w:r>
        <w:t>be</w:t>
      </w:r>
      <w:r>
        <w:rPr>
          <w:spacing w:val="-5"/>
        </w:rPr>
        <w:t xml:space="preserve"> </w:t>
      </w:r>
      <w:r>
        <w:t>done</w:t>
      </w:r>
      <w:r>
        <w:rPr>
          <w:spacing w:val="-5"/>
        </w:rPr>
        <w:t xml:space="preserve"> </w:t>
      </w:r>
      <w:r>
        <w:t>on</w:t>
      </w:r>
      <w:r>
        <w:rPr>
          <w:spacing w:val="-1"/>
        </w:rPr>
        <w:t xml:space="preserve"> </w:t>
      </w:r>
      <w:r>
        <w:t>the</w:t>
      </w:r>
      <w:r>
        <w:rPr>
          <w:spacing w:val="-5"/>
        </w:rPr>
        <w:t xml:space="preserve"> </w:t>
      </w:r>
      <w:r>
        <w:t xml:space="preserve">same working </w:t>
      </w:r>
      <w:r>
        <w:rPr>
          <w:spacing w:val="-4"/>
        </w:rPr>
        <w:t>day.</w:t>
      </w:r>
    </w:p>
    <w:p w14:paraId="5DB8577C" w14:textId="77777777" w:rsidR="00164BDB" w:rsidRDefault="00164BDB">
      <w:pPr>
        <w:pStyle w:val="BodyText"/>
      </w:pPr>
    </w:p>
    <w:p w14:paraId="040110C9" w14:textId="77777777" w:rsidR="00164BDB" w:rsidRDefault="00D34940">
      <w:pPr>
        <w:pStyle w:val="BodyText"/>
        <w:ind w:left="720"/>
        <w:jc w:val="both"/>
      </w:pPr>
      <w:r>
        <w:t>The</w:t>
      </w:r>
      <w:r>
        <w:rPr>
          <w:spacing w:val="-2"/>
        </w:rPr>
        <w:t xml:space="preserve"> </w:t>
      </w:r>
      <w:r>
        <w:t>setting</w:t>
      </w:r>
      <w:r>
        <w:rPr>
          <w:spacing w:val="-1"/>
        </w:rPr>
        <w:t xml:space="preserve"> </w:t>
      </w:r>
      <w:r>
        <w:t>will</w:t>
      </w:r>
      <w:r>
        <w:rPr>
          <w:spacing w:val="-2"/>
        </w:rPr>
        <w:t xml:space="preserve"> </w:t>
      </w:r>
      <w:r>
        <w:t>not</w:t>
      </w:r>
      <w:r>
        <w:rPr>
          <w:spacing w:val="-1"/>
        </w:rPr>
        <w:t xml:space="preserve"> </w:t>
      </w:r>
      <w:r>
        <w:t>internally</w:t>
      </w:r>
      <w:r>
        <w:rPr>
          <w:spacing w:val="-3"/>
        </w:rPr>
        <w:t xml:space="preserve"> </w:t>
      </w:r>
      <w:r>
        <w:t>investigate</w:t>
      </w:r>
      <w:r>
        <w:rPr>
          <w:spacing w:val="-1"/>
        </w:rPr>
        <w:t xml:space="preserve"> </w:t>
      </w:r>
      <w:r>
        <w:t>until</w:t>
      </w:r>
      <w:r>
        <w:rPr>
          <w:spacing w:val="-2"/>
        </w:rPr>
        <w:t xml:space="preserve"> </w:t>
      </w:r>
      <w:r>
        <w:t>instructed</w:t>
      </w:r>
      <w:r>
        <w:rPr>
          <w:spacing w:val="-6"/>
        </w:rPr>
        <w:t xml:space="preserve"> </w:t>
      </w:r>
      <w:r>
        <w:t>by</w:t>
      </w:r>
      <w:r>
        <w:rPr>
          <w:spacing w:val="-2"/>
        </w:rPr>
        <w:t xml:space="preserve"> </w:t>
      </w:r>
      <w:r>
        <w:t>the</w:t>
      </w:r>
      <w:r>
        <w:rPr>
          <w:spacing w:val="-6"/>
        </w:rPr>
        <w:t xml:space="preserve"> </w:t>
      </w:r>
      <w:r>
        <w:rPr>
          <w:spacing w:val="-2"/>
        </w:rPr>
        <w:t>LADO.</w:t>
      </w:r>
    </w:p>
    <w:p w14:paraId="37ED8F3D" w14:textId="77777777" w:rsidR="00164BDB" w:rsidRDefault="00164BDB">
      <w:pPr>
        <w:pStyle w:val="BodyText"/>
      </w:pPr>
    </w:p>
    <w:p w14:paraId="2F9CF50C" w14:textId="59A85AF6" w:rsidR="00164BDB" w:rsidRDefault="00D34940">
      <w:pPr>
        <w:pStyle w:val="BodyText"/>
        <w:ind w:left="719" w:right="712"/>
        <w:jc w:val="both"/>
        <w:rPr>
          <w:i/>
        </w:rPr>
      </w:pPr>
      <w:r>
        <w:t>We</w:t>
      </w:r>
      <w:r>
        <w:rPr>
          <w:spacing w:val="-1"/>
        </w:rPr>
        <w:t xml:space="preserve"> </w:t>
      </w:r>
      <w:r>
        <w:t>make</w:t>
      </w:r>
      <w:r>
        <w:rPr>
          <w:spacing w:val="-6"/>
        </w:rPr>
        <w:t xml:space="preserve"> </w:t>
      </w:r>
      <w:r>
        <w:t>all</w:t>
      </w:r>
      <w:r>
        <w:rPr>
          <w:spacing w:val="-2"/>
        </w:rPr>
        <w:t xml:space="preserve"> </w:t>
      </w:r>
      <w:r>
        <w:t>staff</w:t>
      </w:r>
      <w:r>
        <w:rPr>
          <w:spacing w:val="-1"/>
        </w:rPr>
        <w:t xml:space="preserve"> </w:t>
      </w:r>
      <w:r>
        <w:t>aware</w:t>
      </w:r>
      <w:r>
        <w:rPr>
          <w:spacing w:val="-6"/>
        </w:rPr>
        <w:t xml:space="preserve"> </w:t>
      </w:r>
      <w:r>
        <w:t>of</w:t>
      </w:r>
      <w:r>
        <w:rPr>
          <w:spacing w:val="-1"/>
        </w:rPr>
        <w:t xml:space="preserve"> </w:t>
      </w:r>
      <w:r>
        <w:t>their</w:t>
      </w:r>
      <w:r>
        <w:rPr>
          <w:spacing w:val="-5"/>
        </w:rPr>
        <w:t xml:space="preserve"> </w:t>
      </w:r>
      <w:r>
        <w:t>duty</w:t>
      </w:r>
      <w:r>
        <w:rPr>
          <w:spacing w:val="-7"/>
        </w:rPr>
        <w:t xml:space="preserve"> </w:t>
      </w:r>
      <w:r>
        <w:t>to</w:t>
      </w:r>
      <w:r>
        <w:rPr>
          <w:spacing w:val="-6"/>
        </w:rPr>
        <w:t xml:space="preserve"> </w:t>
      </w:r>
      <w:r>
        <w:t>raise</w:t>
      </w:r>
      <w:r>
        <w:rPr>
          <w:spacing w:val="-1"/>
        </w:rPr>
        <w:t xml:space="preserve"> </w:t>
      </w:r>
      <w:r>
        <w:t>concerns.</w:t>
      </w:r>
      <w:r>
        <w:rPr>
          <w:spacing w:val="-6"/>
        </w:rPr>
        <w:t xml:space="preserve"> </w:t>
      </w:r>
      <w:r>
        <w:t>Where</w:t>
      </w:r>
      <w:r>
        <w:rPr>
          <w:spacing w:val="-6"/>
        </w:rPr>
        <w:t xml:space="preserve"> </w:t>
      </w:r>
      <w:r>
        <w:t>a</w:t>
      </w:r>
      <w:r>
        <w:rPr>
          <w:spacing w:val="-6"/>
        </w:rPr>
        <w:t xml:space="preserve"> </w:t>
      </w:r>
      <w:r>
        <w:t>staff</w:t>
      </w:r>
      <w:r>
        <w:rPr>
          <w:spacing w:val="-6"/>
        </w:rPr>
        <w:t xml:space="preserve"> </w:t>
      </w:r>
      <w:r>
        <w:t>member</w:t>
      </w:r>
      <w:r>
        <w:rPr>
          <w:spacing w:val="-5"/>
        </w:rPr>
        <w:t xml:space="preserve"> </w:t>
      </w:r>
      <w:r>
        <w:t>feels</w:t>
      </w:r>
      <w:r>
        <w:rPr>
          <w:spacing w:val="-7"/>
        </w:rPr>
        <w:t xml:space="preserve"> </w:t>
      </w:r>
      <w:r>
        <w:t>unable</w:t>
      </w:r>
      <w:r>
        <w:rPr>
          <w:spacing w:val="-1"/>
        </w:rPr>
        <w:t xml:space="preserve"> </w:t>
      </w:r>
      <w:r>
        <w:t>to</w:t>
      </w:r>
      <w:r>
        <w:rPr>
          <w:spacing w:val="-1"/>
        </w:rPr>
        <w:t xml:space="preserve"> </w:t>
      </w:r>
      <w:r>
        <w:t>raise an</w:t>
      </w:r>
      <w:r>
        <w:rPr>
          <w:spacing w:val="-17"/>
        </w:rPr>
        <w:t xml:space="preserve"> </w:t>
      </w:r>
      <w:r>
        <w:t>issue</w:t>
      </w:r>
      <w:r>
        <w:rPr>
          <w:spacing w:val="-17"/>
        </w:rPr>
        <w:t xml:space="preserve"> </w:t>
      </w:r>
      <w:r>
        <w:t>or</w:t>
      </w:r>
      <w:r>
        <w:rPr>
          <w:spacing w:val="-16"/>
        </w:rPr>
        <w:t xml:space="preserve"> </w:t>
      </w:r>
      <w:r>
        <w:t>feels</w:t>
      </w:r>
      <w:r>
        <w:rPr>
          <w:spacing w:val="-17"/>
        </w:rPr>
        <w:t xml:space="preserve"> </w:t>
      </w:r>
      <w:r>
        <w:t>that</w:t>
      </w:r>
      <w:r>
        <w:rPr>
          <w:spacing w:val="-17"/>
        </w:rPr>
        <w:t xml:space="preserve"> </w:t>
      </w:r>
      <w:r>
        <w:t>their</w:t>
      </w:r>
      <w:r>
        <w:rPr>
          <w:spacing w:val="-17"/>
        </w:rPr>
        <w:t xml:space="preserve"> </w:t>
      </w:r>
      <w:r>
        <w:t>genuine</w:t>
      </w:r>
      <w:r>
        <w:rPr>
          <w:spacing w:val="-16"/>
        </w:rPr>
        <w:t xml:space="preserve"> </w:t>
      </w:r>
      <w:r>
        <w:t>concerns</w:t>
      </w:r>
      <w:r>
        <w:rPr>
          <w:spacing w:val="-17"/>
        </w:rPr>
        <w:t xml:space="preserve"> </w:t>
      </w:r>
      <w:r>
        <w:t>are</w:t>
      </w:r>
      <w:r>
        <w:rPr>
          <w:spacing w:val="-17"/>
        </w:rPr>
        <w:t xml:space="preserve"> </w:t>
      </w:r>
      <w:r>
        <w:t>not</w:t>
      </w:r>
      <w:r>
        <w:rPr>
          <w:spacing w:val="-16"/>
        </w:rPr>
        <w:t xml:space="preserve"> </w:t>
      </w:r>
      <w:r>
        <w:t>being</w:t>
      </w:r>
      <w:r>
        <w:rPr>
          <w:spacing w:val="-17"/>
        </w:rPr>
        <w:t xml:space="preserve"> </w:t>
      </w:r>
      <w:r>
        <w:t>addressed,</w:t>
      </w:r>
      <w:r>
        <w:rPr>
          <w:spacing w:val="-17"/>
        </w:rPr>
        <w:t xml:space="preserve"> </w:t>
      </w:r>
      <w:r>
        <w:t>other</w:t>
      </w:r>
      <w:r>
        <w:rPr>
          <w:spacing w:val="-16"/>
        </w:rPr>
        <w:t xml:space="preserve"> </w:t>
      </w:r>
      <w:r>
        <w:t>whistleblowing</w:t>
      </w:r>
      <w:r>
        <w:rPr>
          <w:spacing w:val="-17"/>
        </w:rPr>
        <w:t xml:space="preserve"> </w:t>
      </w:r>
      <w:r>
        <w:t>channels may be open to them. They have been made aware of those other channels of support and information</w:t>
      </w:r>
      <w:r w:rsidR="006F73FF">
        <w:t xml:space="preserve"> posted on the staff notice board, sent out via </w:t>
      </w:r>
      <w:r w:rsidR="004B56CF">
        <w:t>email and through our policies and procedures.</w:t>
      </w:r>
    </w:p>
    <w:p w14:paraId="337197B0" w14:textId="77777777" w:rsidR="00164BDB" w:rsidRDefault="00164BDB">
      <w:pPr>
        <w:pStyle w:val="BodyText"/>
        <w:spacing w:before="3"/>
        <w:rPr>
          <w:i/>
        </w:rPr>
      </w:pPr>
    </w:p>
    <w:p w14:paraId="27D51BF9" w14:textId="77777777" w:rsidR="00164BDB" w:rsidRDefault="00D34940">
      <w:pPr>
        <w:pStyle w:val="BodyText"/>
        <w:ind w:left="719" w:right="711"/>
        <w:jc w:val="both"/>
      </w:pPr>
      <w:r>
        <w:t>As</w:t>
      </w:r>
      <w:r>
        <w:rPr>
          <w:spacing w:val="-3"/>
        </w:rPr>
        <w:t xml:space="preserve"> </w:t>
      </w:r>
      <w:r>
        <w:t>part</w:t>
      </w:r>
      <w:r>
        <w:rPr>
          <w:spacing w:val="-7"/>
        </w:rPr>
        <w:t xml:space="preserve"> </w:t>
      </w:r>
      <w:r>
        <w:t>of</w:t>
      </w:r>
      <w:r>
        <w:rPr>
          <w:spacing w:val="-2"/>
        </w:rPr>
        <w:t xml:space="preserve"> </w:t>
      </w:r>
      <w:r>
        <w:t>our</w:t>
      </w:r>
      <w:r>
        <w:rPr>
          <w:spacing w:val="-1"/>
        </w:rPr>
        <w:t xml:space="preserve"> </w:t>
      </w:r>
      <w:r>
        <w:t>whole</w:t>
      </w:r>
      <w:r>
        <w:rPr>
          <w:spacing w:val="-2"/>
        </w:rPr>
        <w:t xml:space="preserve"> </w:t>
      </w:r>
      <w:r>
        <w:t>setting</w:t>
      </w:r>
      <w:r>
        <w:rPr>
          <w:spacing w:val="-2"/>
        </w:rPr>
        <w:t xml:space="preserve"> </w:t>
      </w:r>
      <w:r>
        <w:t>approach</w:t>
      </w:r>
      <w:r>
        <w:rPr>
          <w:spacing w:val="-2"/>
        </w:rPr>
        <w:t xml:space="preserve"> </w:t>
      </w:r>
      <w:r>
        <w:t>to</w:t>
      </w:r>
      <w:r>
        <w:rPr>
          <w:spacing w:val="-7"/>
        </w:rPr>
        <w:t xml:space="preserve"> </w:t>
      </w:r>
      <w:r>
        <w:t>safeguarding</w:t>
      </w:r>
      <w:r>
        <w:rPr>
          <w:spacing w:val="-7"/>
        </w:rPr>
        <w:t xml:space="preserve"> </w:t>
      </w:r>
      <w:r>
        <w:t>we</w:t>
      </w:r>
      <w:r>
        <w:rPr>
          <w:spacing w:val="-2"/>
        </w:rPr>
        <w:t xml:space="preserve"> </w:t>
      </w:r>
      <w:r>
        <w:t>promote</w:t>
      </w:r>
      <w:r>
        <w:rPr>
          <w:spacing w:val="-2"/>
        </w:rPr>
        <w:t xml:space="preserve"> </w:t>
      </w:r>
      <w:r>
        <w:t>an</w:t>
      </w:r>
      <w:r>
        <w:rPr>
          <w:spacing w:val="-2"/>
        </w:rPr>
        <w:t xml:space="preserve"> </w:t>
      </w:r>
      <w:r>
        <w:t>open</w:t>
      </w:r>
      <w:r>
        <w:rPr>
          <w:spacing w:val="-2"/>
        </w:rPr>
        <w:t xml:space="preserve"> </w:t>
      </w:r>
      <w:r>
        <w:t>and</w:t>
      </w:r>
      <w:r>
        <w:rPr>
          <w:spacing w:val="-2"/>
        </w:rPr>
        <w:t xml:space="preserve"> </w:t>
      </w:r>
      <w:r>
        <w:t>transparent</w:t>
      </w:r>
      <w:r>
        <w:rPr>
          <w:spacing w:val="-12"/>
        </w:rPr>
        <w:t xml:space="preserve"> </w:t>
      </w:r>
      <w:r>
        <w:t>culture in which all concerns about adults working in or on behalf of the setting (including supply staff, volunteers, and contractors) are dealt with promptly and appropriately. This includes allegations which do not meet the harms threshold, also known as low level concerns.</w:t>
      </w:r>
    </w:p>
    <w:p w14:paraId="359EDB8D" w14:textId="77777777" w:rsidR="00164BDB" w:rsidRDefault="00D34940">
      <w:pPr>
        <w:pStyle w:val="Heading1"/>
        <w:spacing w:before="273"/>
        <w:ind w:left="720"/>
        <w:jc w:val="both"/>
      </w:pPr>
      <w:r>
        <w:t>Low</w:t>
      </w:r>
      <w:r>
        <w:rPr>
          <w:spacing w:val="1"/>
        </w:rPr>
        <w:t xml:space="preserve"> </w:t>
      </w:r>
      <w:r>
        <w:t>level</w:t>
      </w:r>
      <w:r>
        <w:rPr>
          <w:spacing w:val="1"/>
        </w:rPr>
        <w:t xml:space="preserve"> </w:t>
      </w:r>
      <w:r>
        <w:rPr>
          <w:spacing w:val="-2"/>
        </w:rPr>
        <w:t>concerns</w:t>
      </w:r>
    </w:p>
    <w:p w14:paraId="2A597DA0" w14:textId="77777777" w:rsidR="00164BDB" w:rsidRDefault="00D34940">
      <w:pPr>
        <w:pStyle w:val="BodyText"/>
        <w:spacing w:before="3"/>
        <w:ind w:left="720" w:right="713"/>
        <w:jc w:val="both"/>
      </w:pPr>
      <w:r>
        <w:t>We understand that the term ‘low-level’ concern does not mean that it is insignificant. A low-level concern</w:t>
      </w:r>
      <w:r>
        <w:rPr>
          <w:spacing w:val="-10"/>
        </w:rPr>
        <w:t xml:space="preserve"> </w:t>
      </w:r>
      <w:r>
        <w:t>is</w:t>
      </w:r>
      <w:r>
        <w:rPr>
          <w:spacing w:val="-6"/>
        </w:rPr>
        <w:t xml:space="preserve"> </w:t>
      </w:r>
      <w:r>
        <w:t>any</w:t>
      </w:r>
      <w:r>
        <w:rPr>
          <w:spacing w:val="-11"/>
        </w:rPr>
        <w:t xml:space="preserve"> </w:t>
      </w:r>
      <w:r>
        <w:t>concern</w:t>
      </w:r>
      <w:r>
        <w:rPr>
          <w:spacing w:val="-10"/>
        </w:rPr>
        <w:t xml:space="preserve"> </w:t>
      </w:r>
      <w:r>
        <w:t>–</w:t>
      </w:r>
      <w:r>
        <w:rPr>
          <w:spacing w:val="-5"/>
        </w:rPr>
        <w:t xml:space="preserve"> </w:t>
      </w:r>
      <w:r>
        <w:t>no</w:t>
      </w:r>
      <w:r>
        <w:rPr>
          <w:spacing w:val="-10"/>
        </w:rPr>
        <w:t xml:space="preserve"> </w:t>
      </w:r>
      <w:r>
        <w:t>matter</w:t>
      </w:r>
      <w:r>
        <w:rPr>
          <w:spacing w:val="-4"/>
        </w:rPr>
        <w:t xml:space="preserve"> </w:t>
      </w:r>
      <w:r>
        <w:t>how</w:t>
      </w:r>
      <w:r>
        <w:rPr>
          <w:spacing w:val="-11"/>
        </w:rPr>
        <w:t xml:space="preserve"> </w:t>
      </w:r>
      <w:r>
        <w:t>small,</w:t>
      </w:r>
      <w:r>
        <w:rPr>
          <w:spacing w:val="-10"/>
        </w:rPr>
        <w:t xml:space="preserve"> </w:t>
      </w:r>
      <w:r>
        <w:t>and</w:t>
      </w:r>
      <w:r>
        <w:rPr>
          <w:spacing w:val="-10"/>
        </w:rPr>
        <w:t xml:space="preserve"> </w:t>
      </w:r>
      <w:r>
        <w:t>even</w:t>
      </w:r>
      <w:r>
        <w:rPr>
          <w:spacing w:val="-10"/>
        </w:rPr>
        <w:t xml:space="preserve"> </w:t>
      </w:r>
      <w:r>
        <w:t>if</w:t>
      </w:r>
      <w:r>
        <w:rPr>
          <w:spacing w:val="-5"/>
        </w:rPr>
        <w:t xml:space="preserve"> </w:t>
      </w:r>
      <w:r>
        <w:t>no</w:t>
      </w:r>
      <w:r>
        <w:rPr>
          <w:spacing w:val="-5"/>
        </w:rPr>
        <w:t xml:space="preserve"> </w:t>
      </w:r>
      <w:r>
        <w:t>more</w:t>
      </w:r>
      <w:r>
        <w:rPr>
          <w:spacing w:val="-10"/>
        </w:rPr>
        <w:t xml:space="preserve"> </w:t>
      </w:r>
      <w:r>
        <w:t>than</w:t>
      </w:r>
      <w:r>
        <w:rPr>
          <w:spacing w:val="-10"/>
        </w:rPr>
        <w:t xml:space="preserve"> </w:t>
      </w:r>
      <w:r>
        <w:t>causing</w:t>
      </w:r>
      <w:r>
        <w:rPr>
          <w:spacing w:val="-5"/>
        </w:rPr>
        <w:t xml:space="preserve"> </w:t>
      </w:r>
      <w:r>
        <w:t>a</w:t>
      </w:r>
      <w:r>
        <w:rPr>
          <w:spacing w:val="-10"/>
        </w:rPr>
        <w:t xml:space="preserve"> </w:t>
      </w:r>
      <w:r>
        <w:t>sense</w:t>
      </w:r>
      <w:r>
        <w:rPr>
          <w:spacing w:val="-10"/>
        </w:rPr>
        <w:t xml:space="preserve"> </w:t>
      </w:r>
      <w:r>
        <w:t>of</w:t>
      </w:r>
      <w:r>
        <w:rPr>
          <w:spacing w:val="-15"/>
        </w:rPr>
        <w:t xml:space="preserve"> </w:t>
      </w:r>
      <w:r>
        <w:t xml:space="preserve">unease or a ‘nagging doubt’ – that an adult working in or on behalf of the setting may have acted in a way </w:t>
      </w:r>
      <w:r>
        <w:rPr>
          <w:spacing w:val="-2"/>
        </w:rPr>
        <w:t>that:</w:t>
      </w:r>
    </w:p>
    <w:p w14:paraId="46352EF4" w14:textId="77777777" w:rsidR="00164BDB" w:rsidRDefault="00D34940">
      <w:pPr>
        <w:pStyle w:val="ListParagraph"/>
        <w:numPr>
          <w:ilvl w:val="0"/>
          <w:numId w:val="3"/>
        </w:numPr>
        <w:tabs>
          <w:tab w:val="left" w:pos="1440"/>
        </w:tabs>
        <w:ind w:right="717"/>
        <w:jc w:val="both"/>
        <w:rPr>
          <w:sz w:val="24"/>
        </w:rPr>
      </w:pPr>
      <w:r>
        <w:rPr>
          <w:sz w:val="24"/>
        </w:rPr>
        <w:t>is</w:t>
      </w:r>
      <w:r>
        <w:rPr>
          <w:spacing w:val="-13"/>
          <w:sz w:val="24"/>
        </w:rPr>
        <w:t xml:space="preserve"> </w:t>
      </w:r>
      <w:r>
        <w:rPr>
          <w:sz w:val="24"/>
        </w:rPr>
        <w:t>inconsistent</w:t>
      </w:r>
      <w:r>
        <w:rPr>
          <w:spacing w:val="-16"/>
          <w:sz w:val="24"/>
        </w:rPr>
        <w:t xml:space="preserve"> </w:t>
      </w:r>
      <w:r>
        <w:rPr>
          <w:sz w:val="24"/>
        </w:rPr>
        <w:t>with</w:t>
      </w:r>
      <w:r>
        <w:rPr>
          <w:spacing w:val="-12"/>
          <w:sz w:val="24"/>
        </w:rPr>
        <w:t xml:space="preserve"> </w:t>
      </w:r>
      <w:r>
        <w:rPr>
          <w:sz w:val="24"/>
        </w:rPr>
        <w:t>the</w:t>
      </w:r>
      <w:r>
        <w:rPr>
          <w:spacing w:val="-12"/>
          <w:sz w:val="24"/>
        </w:rPr>
        <w:t xml:space="preserve"> </w:t>
      </w:r>
      <w:r>
        <w:rPr>
          <w:sz w:val="24"/>
        </w:rPr>
        <w:t>staff</w:t>
      </w:r>
      <w:r>
        <w:rPr>
          <w:spacing w:val="-16"/>
          <w:sz w:val="24"/>
        </w:rPr>
        <w:t xml:space="preserve"> </w:t>
      </w:r>
      <w:r>
        <w:rPr>
          <w:sz w:val="24"/>
        </w:rPr>
        <w:t>code</w:t>
      </w:r>
      <w:r>
        <w:rPr>
          <w:spacing w:val="-15"/>
          <w:sz w:val="24"/>
        </w:rPr>
        <w:t xml:space="preserve"> </w:t>
      </w:r>
      <w:r>
        <w:rPr>
          <w:sz w:val="24"/>
        </w:rPr>
        <w:t>of</w:t>
      </w:r>
      <w:r>
        <w:rPr>
          <w:spacing w:val="-12"/>
          <w:sz w:val="24"/>
        </w:rPr>
        <w:t xml:space="preserve"> </w:t>
      </w:r>
      <w:r>
        <w:rPr>
          <w:sz w:val="24"/>
        </w:rPr>
        <w:t>conduct,</w:t>
      </w:r>
      <w:r>
        <w:rPr>
          <w:spacing w:val="-16"/>
          <w:sz w:val="24"/>
        </w:rPr>
        <w:t xml:space="preserve"> </w:t>
      </w:r>
      <w:r>
        <w:rPr>
          <w:sz w:val="24"/>
        </w:rPr>
        <w:t>including</w:t>
      </w:r>
      <w:r>
        <w:rPr>
          <w:spacing w:val="-12"/>
          <w:sz w:val="24"/>
        </w:rPr>
        <w:t xml:space="preserve"> </w:t>
      </w:r>
      <w:r>
        <w:rPr>
          <w:sz w:val="24"/>
        </w:rPr>
        <w:t>inappropriate</w:t>
      </w:r>
      <w:r>
        <w:rPr>
          <w:spacing w:val="-15"/>
          <w:sz w:val="24"/>
        </w:rPr>
        <w:t xml:space="preserve"> </w:t>
      </w:r>
      <w:r>
        <w:rPr>
          <w:sz w:val="24"/>
        </w:rPr>
        <w:t>conduct</w:t>
      </w:r>
      <w:r>
        <w:rPr>
          <w:spacing w:val="-12"/>
          <w:sz w:val="24"/>
        </w:rPr>
        <w:t xml:space="preserve"> </w:t>
      </w:r>
      <w:r>
        <w:rPr>
          <w:sz w:val="24"/>
        </w:rPr>
        <w:t>outside</w:t>
      </w:r>
      <w:r>
        <w:rPr>
          <w:spacing w:val="-12"/>
          <w:sz w:val="24"/>
        </w:rPr>
        <w:t xml:space="preserve"> </w:t>
      </w:r>
      <w:r>
        <w:rPr>
          <w:sz w:val="24"/>
        </w:rPr>
        <w:t>of</w:t>
      </w:r>
      <w:r>
        <w:rPr>
          <w:spacing w:val="-16"/>
          <w:sz w:val="24"/>
        </w:rPr>
        <w:t xml:space="preserve"> </w:t>
      </w:r>
      <w:r>
        <w:rPr>
          <w:sz w:val="24"/>
        </w:rPr>
        <w:t xml:space="preserve">work, </w:t>
      </w:r>
      <w:r>
        <w:rPr>
          <w:spacing w:val="-4"/>
          <w:sz w:val="24"/>
        </w:rPr>
        <w:t>and;</w:t>
      </w:r>
    </w:p>
    <w:p w14:paraId="01571997" w14:textId="77777777" w:rsidR="00164BDB" w:rsidRDefault="00D34940">
      <w:pPr>
        <w:pStyle w:val="ListParagraph"/>
        <w:numPr>
          <w:ilvl w:val="0"/>
          <w:numId w:val="3"/>
        </w:numPr>
        <w:tabs>
          <w:tab w:val="left" w:pos="1440"/>
        </w:tabs>
        <w:ind w:right="716"/>
        <w:jc w:val="both"/>
        <w:rPr>
          <w:sz w:val="24"/>
        </w:rPr>
      </w:pPr>
      <w:r>
        <w:rPr>
          <w:sz w:val="24"/>
        </w:rPr>
        <w:t>does not meet the harm threshold or is otherwise not serious enough to consider a referral to the LADO.</w:t>
      </w:r>
    </w:p>
    <w:p w14:paraId="057D6C42" w14:textId="77777777" w:rsidR="00164BDB" w:rsidRDefault="00D34940">
      <w:pPr>
        <w:pStyle w:val="BodyText"/>
        <w:spacing w:before="271" w:line="274" w:lineRule="exact"/>
        <w:ind w:left="720"/>
      </w:pPr>
      <w:r>
        <w:t>Examples</w:t>
      </w:r>
      <w:r>
        <w:rPr>
          <w:spacing w:val="-2"/>
        </w:rPr>
        <w:t xml:space="preserve"> </w:t>
      </w:r>
      <w:r>
        <w:t>of</w:t>
      </w:r>
      <w:r>
        <w:rPr>
          <w:spacing w:val="-2"/>
        </w:rPr>
        <w:t xml:space="preserve"> </w:t>
      </w:r>
      <w:r>
        <w:t>such</w:t>
      </w:r>
      <w:r>
        <w:rPr>
          <w:spacing w:val="-5"/>
        </w:rPr>
        <w:t xml:space="preserve"> </w:t>
      </w:r>
      <w:r>
        <w:t>behaviour could</w:t>
      </w:r>
      <w:r>
        <w:rPr>
          <w:spacing w:val="-2"/>
        </w:rPr>
        <w:t xml:space="preserve"> </w:t>
      </w:r>
      <w:r>
        <w:t>include,</w:t>
      </w:r>
      <w:r>
        <w:rPr>
          <w:spacing w:val="-5"/>
        </w:rPr>
        <w:t xml:space="preserve"> </w:t>
      </w:r>
      <w:r>
        <w:t>but</w:t>
      </w:r>
      <w:r>
        <w:rPr>
          <w:spacing w:val="-1"/>
        </w:rPr>
        <w:t xml:space="preserve"> </w:t>
      </w:r>
      <w:r>
        <w:t>are</w:t>
      </w:r>
      <w:r>
        <w:rPr>
          <w:spacing w:val="-2"/>
        </w:rPr>
        <w:t xml:space="preserve"> </w:t>
      </w:r>
      <w:r>
        <w:t>not</w:t>
      </w:r>
      <w:r>
        <w:rPr>
          <w:spacing w:val="-1"/>
        </w:rPr>
        <w:t xml:space="preserve"> </w:t>
      </w:r>
      <w:r>
        <w:t>limited</w:t>
      </w:r>
      <w:r>
        <w:rPr>
          <w:spacing w:val="-1"/>
        </w:rPr>
        <w:t xml:space="preserve"> </w:t>
      </w:r>
      <w:r>
        <w:rPr>
          <w:spacing w:val="-5"/>
        </w:rPr>
        <w:t>to:</w:t>
      </w:r>
    </w:p>
    <w:p w14:paraId="37AECE82" w14:textId="77777777" w:rsidR="00164BDB" w:rsidRDefault="00D34940">
      <w:pPr>
        <w:pStyle w:val="ListParagraph"/>
        <w:numPr>
          <w:ilvl w:val="0"/>
          <w:numId w:val="3"/>
        </w:numPr>
        <w:tabs>
          <w:tab w:val="left" w:pos="1439"/>
        </w:tabs>
        <w:spacing w:line="291" w:lineRule="exact"/>
        <w:ind w:left="1439" w:hanging="359"/>
        <w:rPr>
          <w:sz w:val="24"/>
        </w:rPr>
      </w:pPr>
      <w:r>
        <w:rPr>
          <w:sz w:val="24"/>
        </w:rPr>
        <w:t>being</w:t>
      </w:r>
      <w:r>
        <w:rPr>
          <w:spacing w:val="-4"/>
          <w:sz w:val="24"/>
        </w:rPr>
        <w:t xml:space="preserve"> </w:t>
      </w:r>
      <w:r>
        <w:rPr>
          <w:sz w:val="24"/>
        </w:rPr>
        <w:t>overfriendly</w:t>
      </w:r>
      <w:r>
        <w:rPr>
          <w:spacing w:val="-3"/>
          <w:sz w:val="24"/>
        </w:rPr>
        <w:t xml:space="preserve"> </w:t>
      </w:r>
      <w:r>
        <w:rPr>
          <w:sz w:val="24"/>
        </w:rPr>
        <w:t>with</w:t>
      </w:r>
      <w:r>
        <w:rPr>
          <w:spacing w:val="-3"/>
          <w:sz w:val="24"/>
        </w:rPr>
        <w:t xml:space="preserve"> </w:t>
      </w:r>
      <w:r>
        <w:rPr>
          <w:spacing w:val="-2"/>
          <w:sz w:val="24"/>
        </w:rPr>
        <w:t>children</w:t>
      </w:r>
    </w:p>
    <w:p w14:paraId="48352ED8" w14:textId="77777777" w:rsidR="00164BDB" w:rsidRDefault="00D34940">
      <w:pPr>
        <w:pStyle w:val="ListParagraph"/>
        <w:numPr>
          <w:ilvl w:val="0"/>
          <w:numId w:val="3"/>
        </w:numPr>
        <w:tabs>
          <w:tab w:val="left" w:pos="1439"/>
        </w:tabs>
        <w:spacing w:line="293" w:lineRule="exact"/>
        <w:ind w:left="1439" w:hanging="359"/>
        <w:rPr>
          <w:sz w:val="24"/>
        </w:rPr>
      </w:pPr>
      <w:r>
        <w:rPr>
          <w:sz w:val="24"/>
        </w:rPr>
        <w:t xml:space="preserve">having </w:t>
      </w:r>
      <w:r>
        <w:rPr>
          <w:spacing w:val="-2"/>
          <w:sz w:val="24"/>
        </w:rPr>
        <w:t>favourites</w:t>
      </w:r>
    </w:p>
    <w:p w14:paraId="3B52F859" w14:textId="77777777" w:rsidR="00164BDB" w:rsidRDefault="00D34940">
      <w:pPr>
        <w:pStyle w:val="ListParagraph"/>
        <w:numPr>
          <w:ilvl w:val="0"/>
          <w:numId w:val="3"/>
        </w:numPr>
        <w:tabs>
          <w:tab w:val="left" w:pos="1439"/>
        </w:tabs>
        <w:spacing w:line="293" w:lineRule="exact"/>
        <w:ind w:left="1439" w:hanging="359"/>
        <w:rPr>
          <w:sz w:val="24"/>
        </w:rPr>
      </w:pPr>
      <w:r>
        <w:rPr>
          <w:sz w:val="24"/>
        </w:rPr>
        <w:t>taking</w:t>
      </w:r>
      <w:r>
        <w:rPr>
          <w:spacing w:val="-2"/>
          <w:sz w:val="24"/>
        </w:rPr>
        <w:t xml:space="preserve"> </w:t>
      </w:r>
      <w:r>
        <w:rPr>
          <w:sz w:val="24"/>
        </w:rPr>
        <w:t>photographs</w:t>
      </w:r>
      <w:r>
        <w:rPr>
          <w:spacing w:val="-2"/>
          <w:sz w:val="24"/>
        </w:rPr>
        <w:t xml:space="preserve"> </w:t>
      </w:r>
      <w:r>
        <w:rPr>
          <w:sz w:val="24"/>
        </w:rPr>
        <w:t>of</w:t>
      </w:r>
      <w:r>
        <w:rPr>
          <w:spacing w:val="-1"/>
          <w:sz w:val="24"/>
        </w:rPr>
        <w:t xml:space="preserve"> </w:t>
      </w:r>
      <w:r>
        <w:rPr>
          <w:sz w:val="24"/>
        </w:rPr>
        <w:t>children</w:t>
      </w:r>
      <w:r>
        <w:rPr>
          <w:spacing w:val="-5"/>
          <w:sz w:val="24"/>
        </w:rPr>
        <w:t xml:space="preserve"> </w:t>
      </w:r>
      <w:r>
        <w:rPr>
          <w:sz w:val="24"/>
        </w:rPr>
        <w:t>on</w:t>
      </w:r>
      <w:r>
        <w:rPr>
          <w:spacing w:val="-1"/>
          <w:sz w:val="24"/>
        </w:rPr>
        <w:t xml:space="preserve"> </w:t>
      </w:r>
      <w:r>
        <w:rPr>
          <w:sz w:val="24"/>
        </w:rPr>
        <w:t>their</w:t>
      </w:r>
      <w:r>
        <w:rPr>
          <w:spacing w:val="-1"/>
          <w:sz w:val="24"/>
        </w:rPr>
        <w:t xml:space="preserve"> </w:t>
      </w:r>
      <w:r>
        <w:rPr>
          <w:sz w:val="24"/>
        </w:rPr>
        <w:t>mobile</w:t>
      </w:r>
      <w:r>
        <w:rPr>
          <w:spacing w:val="-5"/>
          <w:sz w:val="24"/>
        </w:rPr>
        <w:t xml:space="preserve"> </w:t>
      </w:r>
      <w:r>
        <w:rPr>
          <w:sz w:val="24"/>
        </w:rPr>
        <w:t>phone,</w:t>
      </w:r>
      <w:r>
        <w:rPr>
          <w:spacing w:val="-1"/>
          <w:sz w:val="24"/>
        </w:rPr>
        <w:t xml:space="preserve"> </w:t>
      </w:r>
      <w:r>
        <w:rPr>
          <w:sz w:val="24"/>
        </w:rPr>
        <w:t>contrary</w:t>
      </w:r>
      <w:r>
        <w:rPr>
          <w:spacing w:val="-2"/>
          <w:sz w:val="24"/>
        </w:rPr>
        <w:t xml:space="preserve"> </w:t>
      </w:r>
      <w:r>
        <w:rPr>
          <w:sz w:val="24"/>
        </w:rPr>
        <w:t>to</w:t>
      </w:r>
      <w:r>
        <w:rPr>
          <w:spacing w:val="-1"/>
          <w:sz w:val="24"/>
        </w:rPr>
        <w:t xml:space="preserve"> </w:t>
      </w:r>
      <w:r>
        <w:rPr>
          <w:sz w:val="24"/>
        </w:rPr>
        <w:t>setting</w:t>
      </w:r>
      <w:r>
        <w:rPr>
          <w:spacing w:val="-1"/>
          <w:sz w:val="24"/>
        </w:rPr>
        <w:t xml:space="preserve"> </w:t>
      </w:r>
      <w:r>
        <w:rPr>
          <w:spacing w:val="-2"/>
          <w:sz w:val="24"/>
        </w:rPr>
        <w:t>policy</w:t>
      </w:r>
    </w:p>
    <w:p w14:paraId="790E4D0A" w14:textId="77777777" w:rsidR="00164BDB" w:rsidRDefault="00D34940">
      <w:pPr>
        <w:pStyle w:val="ListParagraph"/>
        <w:numPr>
          <w:ilvl w:val="0"/>
          <w:numId w:val="3"/>
        </w:numPr>
        <w:tabs>
          <w:tab w:val="left" w:pos="1439"/>
        </w:tabs>
        <w:spacing w:line="293" w:lineRule="exact"/>
        <w:ind w:left="1439" w:hanging="359"/>
        <w:rPr>
          <w:sz w:val="24"/>
        </w:rPr>
      </w:pPr>
      <w:r>
        <w:rPr>
          <w:sz w:val="24"/>
        </w:rPr>
        <w:t>engaging</w:t>
      </w:r>
      <w:r>
        <w:rPr>
          <w:spacing w:val="-1"/>
          <w:sz w:val="24"/>
        </w:rPr>
        <w:t xml:space="preserve"> </w:t>
      </w:r>
      <w:r>
        <w:rPr>
          <w:sz w:val="24"/>
        </w:rPr>
        <w:t>with</w:t>
      </w:r>
      <w:r>
        <w:rPr>
          <w:spacing w:val="-6"/>
          <w:sz w:val="24"/>
        </w:rPr>
        <w:t xml:space="preserve"> </w:t>
      </w:r>
      <w:r>
        <w:rPr>
          <w:sz w:val="24"/>
        </w:rPr>
        <w:t>a</w:t>
      </w:r>
      <w:r>
        <w:rPr>
          <w:spacing w:val="-1"/>
          <w:sz w:val="24"/>
        </w:rPr>
        <w:t xml:space="preserve"> </w:t>
      </w:r>
      <w:r>
        <w:rPr>
          <w:sz w:val="24"/>
        </w:rPr>
        <w:t>child</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one-to-one</w:t>
      </w:r>
      <w:r>
        <w:rPr>
          <w:spacing w:val="-5"/>
          <w:sz w:val="24"/>
        </w:rPr>
        <w:t xml:space="preserve"> </w:t>
      </w:r>
      <w:r>
        <w:rPr>
          <w:sz w:val="24"/>
        </w:rPr>
        <w:t>basis</w:t>
      </w:r>
      <w:r>
        <w:rPr>
          <w:spacing w:val="-2"/>
          <w:sz w:val="24"/>
        </w:rPr>
        <w:t xml:space="preserve"> </w:t>
      </w:r>
      <w:r>
        <w:rPr>
          <w:sz w:val="24"/>
        </w:rPr>
        <w:t>in</w:t>
      </w:r>
      <w:r>
        <w:rPr>
          <w:spacing w:val="-6"/>
          <w:sz w:val="24"/>
        </w:rPr>
        <w:t xml:space="preserve"> </w:t>
      </w:r>
      <w:r>
        <w:rPr>
          <w:sz w:val="24"/>
        </w:rPr>
        <w:t>a</w:t>
      </w:r>
      <w:r>
        <w:rPr>
          <w:spacing w:val="-1"/>
          <w:sz w:val="24"/>
        </w:rPr>
        <w:t xml:space="preserve"> </w:t>
      </w:r>
      <w:r>
        <w:rPr>
          <w:sz w:val="24"/>
        </w:rPr>
        <w:t>secluded</w:t>
      </w:r>
      <w:r>
        <w:rPr>
          <w:spacing w:val="-5"/>
          <w:sz w:val="24"/>
        </w:rPr>
        <w:t xml:space="preserve"> </w:t>
      </w:r>
      <w:r>
        <w:rPr>
          <w:sz w:val="24"/>
        </w:rPr>
        <w:t>area</w:t>
      </w:r>
      <w:r>
        <w:rPr>
          <w:spacing w:val="-6"/>
          <w:sz w:val="24"/>
        </w:rPr>
        <w:t xml:space="preserve"> </w:t>
      </w:r>
      <w:r>
        <w:rPr>
          <w:sz w:val="24"/>
        </w:rPr>
        <w:t>or behind</w:t>
      </w:r>
      <w:r>
        <w:rPr>
          <w:spacing w:val="-1"/>
          <w:sz w:val="24"/>
        </w:rPr>
        <w:t xml:space="preserve"> </w:t>
      </w:r>
      <w:r>
        <w:rPr>
          <w:sz w:val="24"/>
        </w:rPr>
        <w:t>a</w:t>
      </w:r>
      <w:r>
        <w:rPr>
          <w:spacing w:val="-1"/>
          <w:sz w:val="24"/>
        </w:rPr>
        <w:t xml:space="preserve"> </w:t>
      </w:r>
      <w:r>
        <w:rPr>
          <w:sz w:val="24"/>
        </w:rPr>
        <w:t>closed</w:t>
      </w:r>
      <w:r>
        <w:rPr>
          <w:spacing w:val="-1"/>
          <w:sz w:val="24"/>
        </w:rPr>
        <w:t xml:space="preserve"> </w:t>
      </w:r>
      <w:r>
        <w:rPr>
          <w:sz w:val="24"/>
        </w:rPr>
        <w:t xml:space="preserve">door, </w:t>
      </w:r>
      <w:r>
        <w:rPr>
          <w:spacing w:val="-5"/>
          <w:sz w:val="24"/>
        </w:rPr>
        <w:t>or</w:t>
      </w:r>
    </w:p>
    <w:p w14:paraId="34AE6940" w14:textId="77777777" w:rsidR="00164BDB" w:rsidRDefault="00D34940">
      <w:pPr>
        <w:pStyle w:val="ListParagraph"/>
        <w:numPr>
          <w:ilvl w:val="0"/>
          <w:numId w:val="3"/>
        </w:numPr>
        <w:tabs>
          <w:tab w:val="left" w:pos="1439"/>
        </w:tabs>
        <w:spacing w:line="293" w:lineRule="exact"/>
        <w:ind w:left="1439" w:hanging="359"/>
        <w:rPr>
          <w:sz w:val="24"/>
        </w:rPr>
      </w:pPr>
      <w:r>
        <w:rPr>
          <w:sz w:val="24"/>
        </w:rPr>
        <w:t>humiliating</w:t>
      </w:r>
      <w:r>
        <w:rPr>
          <w:spacing w:val="-1"/>
          <w:sz w:val="24"/>
        </w:rPr>
        <w:t xml:space="preserve"> </w:t>
      </w:r>
      <w:r>
        <w:rPr>
          <w:spacing w:val="-2"/>
          <w:sz w:val="24"/>
        </w:rPr>
        <w:t>children</w:t>
      </w:r>
    </w:p>
    <w:p w14:paraId="22089664" w14:textId="77777777" w:rsidR="00164BDB" w:rsidRDefault="00D34940">
      <w:pPr>
        <w:pStyle w:val="BodyText"/>
        <w:spacing w:before="274"/>
        <w:ind w:left="720" w:right="712"/>
        <w:jc w:val="both"/>
      </w:pPr>
      <w:r>
        <w:t>Low-level concerns will be reported in the same way as a concern in relation to allegations and concerns that meet the harms test i.e. to the Manager or to the Chair of Committee/Owner if the concern is about the Manager.</w:t>
      </w:r>
    </w:p>
    <w:p w14:paraId="3E7E4183" w14:textId="77777777" w:rsidR="00164BDB" w:rsidRDefault="00164BDB">
      <w:pPr>
        <w:pStyle w:val="BodyText"/>
      </w:pPr>
    </w:p>
    <w:p w14:paraId="0CA40780" w14:textId="77777777" w:rsidR="00164BDB" w:rsidRDefault="00D34940">
      <w:pPr>
        <w:pStyle w:val="BodyText"/>
        <w:spacing w:line="242" w:lineRule="auto"/>
        <w:ind w:left="720" w:right="712"/>
        <w:jc w:val="both"/>
      </w:pPr>
      <w:r>
        <w:t>Records</w:t>
      </w:r>
      <w:r>
        <w:rPr>
          <w:spacing w:val="-7"/>
        </w:rPr>
        <w:t xml:space="preserve"> </w:t>
      </w:r>
      <w:r>
        <w:t>of</w:t>
      </w:r>
      <w:r>
        <w:rPr>
          <w:spacing w:val="-11"/>
        </w:rPr>
        <w:t xml:space="preserve"> </w:t>
      </w:r>
      <w:r>
        <w:t>low-level</w:t>
      </w:r>
      <w:r>
        <w:rPr>
          <w:spacing w:val="-12"/>
        </w:rPr>
        <w:t xml:space="preserve"> </w:t>
      </w:r>
      <w:r>
        <w:t>concerns</w:t>
      </w:r>
      <w:r>
        <w:rPr>
          <w:spacing w:val="-7"/>
        </w:rPr>
        <w:t xml:space="preserve"> </w:t>
      </w:r>
      <w:r>
        <w:t>will</w:t>
      </w:r>
      <w:r>
        <w:rPr>
          <w:spacing w:val="-7"/>
        </w:rPr>
        <w:t xml:space="preserve"> </w:t>
      </w:r>
      <w:r>
        <w:t>be</w:t>
      </w:r>
      <w:r>
        <w:rPr>
          <w:spacing w:val="-11"/>
        </w:rPr>
        <w:t xml:space="preserve"> </w:t>
      </w:r>
      <w:r>
        <w:t>reviewed</w:t>
      </w:r>
      <w:r>
        <w:rPr>
          <w:spacing w:val="-6"/>
        </w:rPr>
        <w:t xml:space="preserve"> </w:t>
      </w:r>
      <w:r>
        <w:t>so</w:t>
      </w:r>
      <w:r>
        <w:rPr>
          <w:spacing w:val="-6"/>
        </w:rPr>
        <w:t xml:space="preserve"> </w:t>
      </w:r>
      <w:r>
        <w:t>that</w:t>
      </w:r>
      <w:r>
        <w:rPr>
          <w:spacing w:val="-6"/>
        </w:rPr>
        <w:t xml:space="preserve"> </w:t>
      </w:r>
      <w:r>
        <w:t>potential</w:t>
      </w:r>
      <w:r>
        <w:rPr>
          <w:spacing w:val="-7"/>
        </w:rPr>
        <w:t xml:space="preserve"> </w:t>
      </w:r>
      <w:r>
        <w:t>patterns</w:t>
      </w:r>
      <w:r>
        <w:rPr>
          <w:spacing w:val="-12"/>
        </w:rPr>
        <w:t xml:space="preserve"> </w:t>
      </w:r>
      <w:r>
        <w:t>of</w:t>
      </w:r>
      <w:r>
        <w:rPr>
          <w:spacing w:val="-6"/>
        </w:rPr>
        <w:t xml:space="preserve"> </w:t>
      </w:r>
      <w:r>
        <w:t>concerning,</w:t>
      </w:r>
      <w:r>
        <w:rPr>
          <w:spacing w:val="-6"/>
        </w:rPr>
        <w:t xml:space="preserve"> </w:t>
      </w:r>
      <w:r>
        <w:t>problematic or inappropriate behaviour can be identified and responded to.</w:t>
      </w:r>
    </w:p>
    <w:p w14:paraId="0BC062DD" w14:textId="77777777" w:rsidR="00164BDB" w:rsidRDefault="00D34940">
      <w:pPr>
        <w:pStyle w:val="BodyText"/>
        <w:spacing w:before="276" w:line="237" w:lineRule="auto"/>
        <w:ind w:left="720" w:right="711"/>
        <w:jc w:val="both"/>
      </w:pPr>
      <w:r>
        <w:t>Where</w:t>
      </w:r>
      <w:r>
        <w:rPr>
          <w:spacing w:val="-6"/>
        </w:rPr>
        <w:t xml:space="preserve"> </w:t>
      </w:r>
      <w:r>
        <w:t>a</w:t>
      </w:r>
      <w:r>
        <w:rPr>
          <w:spacing w:val="-11"/>
        </w:rPr>
        <w:t xml:space="preserve"> </w:t>
      </w:r>
      <w:r>
        <w:t>pattern</w:t>
      </w:r>
      <w:r>
        <w:rPr>
          <w:spacing w:val="-11"/>
        </w:rPr>
        <w:t xml:space="preserve"> </w:t>
      </w:r>
      <w:r>
        <w:t>of</w:t>
      </w:r>
      <w:r>
        <w:rPr>
          <w:spacing w:val="-6"/>
        </w:rPr>
        <w:t xml:space="preserve"> </w:t>
      </w:r>
      <w:r>
        <w:t>behaviour</w:t>
      </w:r>
      <w:r>
        <w:rPr>
          <w:spacing w:val="-10"/>
        </w:rPr>
        <w:t xml:space="preserve"> </w:t>
      </w:r>
      <w:r>
        <w:t>is</w:t>
      </w:r>
      <w:r>
        <w:rPr>
          <w:spacing w:val="-7"/>
        </w:rPr>
        <w:t xml:space="preserve"> </w:t>
      </w:r>
      <w:r>
        <w:t>identified,</w:t>
      </w:r>
      <w:r>
        <w:rPr>
          <w:spacing w:val="-6"/>
        </w:rPr>
        <w:t xml:space="preserve"> </w:t>
      </w:r>
      <w:r>
        <w:t>the</w:t>
      </w:r>
      <w:r>
        <w:rPr>
          <w:spacing w:val="-11"/>
        </w:rPr>
        <w:t xml:space="preserve"> </w:t>
      </w:r>
      <w:r>
        <w:t>Manager</w:t>
      </w:r>
      <w:r>
        <w:rPr>
          <w:spacing w:val="-5"/>
        </w:rPr>
        <w:t xml:space="preserve"> </w:t>
      </w:r>
      <w:r>
        <w:t>will</w:t>
      </w:r>
      <w:r>
        <w:rPr>
          <w:spacing w:val="-7"/>
        </w:rPr>
        <w:t xml:space="preserve"> </w:t>
      </w:r>
      <w:r>
        <w:t>decide</w:t>
      </w:r>
      <w:r>
        <w:rPr>
          <w:spacing w:val="-6"/>
        </w:rPr>
        <w:t xml:space="preserve"> </w:t>
      </w:r>
      <w:r>
        <w:t>on</w:t>
      </w:r>
      <w:r>
        <w:rPr>
          <w:spacing w:val="-11"/>
        </w:rPr>
        <w:t xml:space="preserve"> </w:t>
      </w:r>
      <w:r>
        <w:t>a</w:t>
      </w:r>
      <w:r>
        <w:rPr>
          <w:spacing w:val="-6"/>
        </w:rPr>
        <w:t xml:space="preserve"> </w:t>
      </w:r>
      <w:r>
        <w:t>course</w:t>
      </w:r>
      <w:r>
        <w:rPr>
          <w:spacing w:val="-11"/>
        </w:rPr>
        <w:t xml:space="preserve"> </w:t>
      </w:r>
      <w:r>
        <w:t>of</w:t>
      </w:r>
      <w:r>
        <w:rPr>
          <w:spacing w:val="-6"/>
        </w:rPr>
        <w:t xml:space="preserve"> </w:t>
      </w:r>
      <w:r>
        <w:t>action.</w:t>
      </w:r>
      <w:r>
        <w:rPr>
          <w:spacing w:val="-11"/>
        </w:rPr>
        <w:t xml:space="preserve"> </w:t>
      </w:r>
      <w:r>
        <w:t>This</w:t>
      </w:r>
      <w:r>
        <w:rPr>
          <w:spacing w:val="-7"/>
        </w:rPr>
        <w:t xml:space="preserve"> </w:t>
      </w:r>
      <w:r>
        <w:t>might be internal disciplinary procedures, or referral to the LADO if the harms threshold is met.</w:t>
      </w:r>
    </w:p>
    <w:p w14:paraId="6E9D75F3" w14:textId="77777777" w:rsidR="00164BDB" w:rsidRDefault="00164BDB">
      <w:pPr>
        <w:pStyle w:val="BodyText"/>
      </w:pPr>
    </w:p>
    <w:p w14:paraId="29C2D7ED" w14:textId="77777777" w:rsidR="00164BDB" w:rsidRDefault="00D34940">
      <w:pPr>
        <w:pStyle w:val="BodyText"/>
        <w:ind w:left="720" w:right="713"/>
        <w:jc w:val="both"/>
      </w:pPr>
      <w:r>
        <w:t>The</w:t>
      </w:r>
      <w:r>
        <w:rPr>
          <w:spacing w:val="-12"/>
        </w:rPr>
        <w:t xml:space="preserve"> </w:t>
      </w:r>
      <w:r>
        <w:t>Manager</w:t>
      </w:r>
      <w:r>
        <w:rPr>
          <w:spacing w:val="-11"/>
        </w:rPr>
        <w:t xml:space="preserve"> </w:t>
      </w:r>
      <w:r>
        <w:t>will</w:t>
      </w:r>
      <w:r>
        <w:rPr>
          <w:spacing w:val="-13"/>
        </w:rPr>
        <w:t xml:space="preserve"> </w:t>
      </w:r>
      <w:r>
        <w:t>consider</w:t>
      </w:r>
      <w:r>
        <w:rPr>
          <w:spacing w:val="-11"/>
        </w:rPr>
        <w:t xml:space="preserve"> </w:t>
      </w:r>
      <w:r>
        <w:t>if</w:t>
      </w:r>
      <w:r>
        <w:rPr>
          <w:spacing w:val="-16"/>
        </w:rPr>
        <w:t xml:space="preserve"> </w:t>
      </w:r>
      <w:r>
        <w:t>there</w:t>
      </w:r>
      <w:r>
        <w:rPr>
          <w:spacing w:val="-12"/>
        </w:rPr>
        <w:t xml:space="preserve"> </w:t>
      </w:r>
      <w:r>
        <w:t>are</w:t>
      </w:r>
      <w:r>
        <w:rPr>
          <w:spacing w:val="-12"/>
        </w:rPr>
        <w:t xml:space="preserve"> </w:t>
      </w:r>
      <w:r>
        <w:t>any</w:t>
      </w:r>
      <w:r>
        <w:rPr>
          <w:spacing w:val="-16"/>
        </w:rPr>
        <w:t xml:space="preserve"> </w:t>
      </w:r>
      <w:r>
        <w:t>wider</w:t>
      </w:r>
      <w:r>
        <w:rPr>
          <w:spacing w:val="-11"/>
        </w:rPr>
        <w:t xml:space="preserve"> </w:t>
      </w:r>
      <w:r>
        <w:t>cultural</w:t>
      </w:r>
      <w:r>
        <w:rPr>
          <w:spacing w:val="-13"/>
        </w:rPr>
        <w:t xml:space="preserve"> </w:t>
      </w:r>
      <w:r>
        <w:t>issues</w:t>
      </w:r>
      <w:r>
        <w:rPr>
          <w:spacing w:val="-16"/>
        </w:rPr>
        <w:t xml:space="preserve"> </w:t>
      </w:r>
      <w:r>
        <w:t>in</w:t>
      </w:r>
      <w:r>
        <w:rPr>
          <w:spacing w:val="-12"/>
        </w:rPr>
        <w:t xml:space="preserve"> </w:t>
      </w:r>
      <w:r>
        <w:t>setting</w:t>
      </w:r>
      <w:r>
        <w:rPr>
          <w:spacing w:val="-12"/>
        </w:rPr>
        <w:t xml:space="preserve"> </w:t>
      </w:r>
      <w:r>
        <w:t>that</w:t>
      </w:r>
      <w:r>
        <w:rPr>
          <w:spacing w:val="-16"/>
        </w:rPr>
        <w:t xml:space="preserve"> </w:t>
      </w:r>
      <w:r>
        <w:t>enabled</w:t>
      </w:r>
      <w:r>
        <w:rPr>
          <w:spacing w:val="-12"/>
        </w:rPr>
        <w:t xml:space="preserve"> </w:t>
      </w:r>
      <w:r>
        <w:t>the</w:t>
      </w:r>
      <w:r>
        <w:rPr>
          <w:spacing w:val="-12"/>
        </w:rPr>
        <w:t xml:space="preserve"> </w:t>
      </w:r>
      <w:r>
        <w:t>behaviour to occur and if appropriate policies could be revised or extra training delivered to minimise the risk of recurrence.</w:t>
      </w:r>
    </w:p>
    <w:p w14:paraId="32E26143" w14:textId="77777777" w:rsidR="00164BDB" w:rsidRDefault="00164BDB">
      <w:pPr>
        <w:pStyle w:val="BodyText"/>
      </w:pPr>
    </w:p>
    <w:p w14:paraId="31BA09BA" w14:textId="77777777" w:rsidR="00164BDB" w:rsidRDefault="00D34940">
      <w:pPr>
        <w:pStyle w:val="Heading1"/>
        <w:spacing w:before="1"/>
        <w:ind w:left="720"/>
        <w:jc w:val="both"/>
      </w:pPr>
      <w:r>
        <w:t>11.0</w:t>
      </w:r>
      <w:r>
        <w:rPr>
          <w:spacing w:val="1"/>
        </w:rPr>
        <w:t xml:space="preserve"> </w:t>
      </w:r>
      <w:r>
        <w:t>Safer</w:t>
      </w:r>
      <w:r>
        <w:rPr>
          <w:spacing w:val="-1"/>
        </w:rPr>
        <w:t xml:space="preserve"> </w:t>
      </w:r>
      <w:r>
        <w:rPr>
          <w:spacing w:val="-2"/>
        </w:rPr>
        <w:t>Recruitment</w:t>
      </w:r>
    </w:p>
    <w:p w14:paraId="4913FBDD" w14:textId="77777777" w:rsidR="00164BDB" w:rsidRDefault="00D34940">
      <w:pPr>
        <w:pStyle w:val="BodyText"/>
        <w:spacing w:before="2"/>
        <w:ind w:left="720" w:right="711"/>
        <w:jc w:val="both"/>
      </w:pPr>
      <w:r>
        <w:t xml:space="preserve">The setting pays full regard to DfE guidance ‘Keeping Children Safe in </w:t>
      </w:r>
      <w:r w:rsidRPr="004B56CF">
        <w:t xml:space="preserve">Education’ </w:t>
      </w:r>
      <w:r w:rsidRPr="004B56CF">
        <w:rPr>
          <w:color w:val="000000"/>
        </w:rPr>
        <w:t>2023 and with</w:t>
      </w:r>
      <w:r>
        <w:rPr>
          <w:color w:val="000000"/>
        </w:rPr>
        <w:t xml:space="preserve"> reference to the ‘Position of Trust’ offence (Sexual Offences Act 2003). We ensure that all appropriate measures are applied in relation to everyone who works in the setting who is likely to </w:t>
      </w:r>
      <w:r>
        <w:rPr>
          <w:color w:val="000000"/>
        </w:rPr>
        <w:lastRenderedPageBreak/>
        <w:t>be perceived by the children as a safe and trustworthy adult. We do this by:</w:t>
      </w:r>
    </w:p>
    <w:p w14:paraId="1EB21837" w14:textId="77777777" w:rsidR="00164BDB" w:rsidRDefault="00164BDB">
      <w:pPr>
        <w:jc w:val="both"/>
        <w:sectPr w:rsidR="00164BDB">
          <w:pgSz w:w="11910" w:h="16840"/>
          <w:pgMar w:top="1460" w:right="0" w:bottom="920" w:left="0" w:header="756" w:footer="716" w:gutter="0"/>
          <w:cols w:space="720"/>
        </w:sectPr>
      </w:pPr>
    </w:p>
    <w:p w14:paraId="3157C209" w14:textId="77777777" w:rsidR="00164BDB" w:rsidRDefault="00164BDB">
      <w:pPr>
        <w:pStyle w:val="BodyText"/>
        <w:spacing w:before="87"/>
      </w:pPr>
    </w:p>
    <w:p w14:paraId="0EBB94C3" w14:textId="77777777" w:rsidR="00164BDB" w:rsidRDefault="00D34940">
      <w:pPr>
        <w:pStyle w:val="ListParagraph"/>
        <w:numPr>
          <w:ilvl w:val="0"/>
          <w:numId w:val="2"/>
        </w:numPr>
        <w:tabs>
          <w:tab w:val="left" w:pos="1001"/>
          <w:tab w:val="left" w:pos="1003"/>
        </w:tabs>
        <w:ind w:right="712"/>
        <w:jc w:val="both"/>
        <w:rPr>
          <w:sz w:val="24"/>
        </w:rPr>
      </w:pPr>
      <w:r>
        <w:rPr>
          <w:sz w:val="24"/>
        </w:rPr>
        <w:t>Operating safe recruitment practices; including highlighting the importance we place on safeguarding</w:t>
      </w:r>
      <w:r>
        <w:rPr>
          <w:spacing w:val="-3"/>
          <w:sz w:val="24"/>
        </w:rPr>
        <w:t xml:space="preserve"> </w:t>
      </w:r>
      <w:r>
        <w:rPr>
          <w:sz w:val="24"/>
        </w:rPr>
        <w:t>children</w:t>
      </w:r>
      <w:r>
        <w:rPr>
          <w:spacing w:val="-8"/>
          <w:sz w:val="24"/>
        </w:rPr>
        <w:t xml:space="preserve"> </w:t>
      </w:r>
      <w:r>
        <w:rPr>
          <w:sz w:val="24"/>
        </w:rPr>
        <w:t>in</w:t>
      </w:r>
      <w:r>
        <w:rPr>
          <w:spacing w:val="-3"/>
          <w:sz w:val="24"/>
        </w:rPr>
        <w:t xml:space="preserve"> </w:t>
      </w:r>
      <w:r>
        <w:rPr>
          <w:sz w:val="24"/>
        </w:rPr>
        <w:t>our</w:t>
      </w:r>
      <w:r>
        <w:rPr>
          <w:spacing w:val="-2"/>
          <w:sz w:val="24"/>
        </w:rPr>
        <w:t xml:space="preserve"> </w:t>
      </w:r>
      <w:r>
        <w:rPr>
          <w:sz w:val="24"/>
        </w:rPr>
        <w:t>recruitment</w:t>
      </w:r>
      <w:r>
        <w:rPr>
          <w:spacing w:val="-3"/>
          <w:sz w:val="24"/>
        </w:rPr>
        <w:t xml:space="preserve"> </w:t>
      </w:r>
      <w:r>
        <w:rPr>
          <w:sz w:val="24"/>
        </w:rPr>
        <w:t>adverts</w:t>
      </w:r>
      <w:r>
        <w:rPr>
          <w:spacing w:val="-4"/>
          <w:sz w:val="24"/>
        </w:rPr>
        <w:t xml:space="preserve"> </w:t>
      </w:r>
      <w:r>
        <w:rPr>
          <w:sz w:val="24"/>
        </w:rPr>
        <w:t>and</w:t>
      </w:r>
      <w:r>
        <w:rPr>
          <w:spacing w:val="-3"/>
          <w:sz w:val="24"/>
        </w:rPr>
        <w:t xml:space="preserve"> </w:t>
      </w:r>
      <w:r>
        <w:rPr>
          <w:sz w:val="24"/>
        </w:rPr>
        <w:t>interview</w:t>
      </w:r>
      <w:r>
        <w:rPr>
          <w:spacing w:val="-9"/>
          <w:sz w:val="24"/>
        </w:rPr>
        <w:t xml:space="preserve"> </w:t>
      </w:r>
      <w:r>
        <w:rPr>
          <w:sz w:val="24"/>
        </w:rPr>
        <w:t>questions,</w:t>
      </w:r>
      <w:r>
        <w:rPr>
          <w:spacing w:val="-3"/>
          <w:sz w:val="24"/>
        </w:rPr>
        <w:t xml:space="preserve"> </w:t>
      </w:r>
      <w:r>
        <w:rPr>
          <w:sz w:val="24"/>
        </w:rPr>
        <w:t>appropriate</w:t>
      </w:r>
      <w:r>
        <w:rPr>
          <w:spacing w:val="-3"/>
          <w:sz w:val="24"/>
        </w:rPr>
        <w:t xml:space="preserve"> </w:t>
      </w:r>
      <w:r>
        <w:rPr>
          <w:sz w:val="24"/>
        </w:rPr>
        <w:t>Disclosure and Barring Service (DBS) and reference checks, verifying identity, academic and vocational qualifications, obtaining practitioner references, checking previous employment history, and ensuring that a candidate has the health and physical capacity for the job. It also includes undertaking interviews and checking the Children’s List and right to work in England checks in accordance with DBS and Department for Education procedures</w:t>
      </w:r>
    </w:p>
    <w:p w14:paraId="4D46A6E0" w14:textId="77777777" w:rsidR="00164BDB" w:rsidRDefault="00D34940">
      <w:pPr>
        <w:pStyle w:val="ListParagraph"/>
        <w:numPr>
          <w:ilvl w:val="0"/>
          <w:numId w:val="2"/>
        </w:numPr>
        <w:tabs>
          <w:tab w:val="left" w:pos="1001"/>
          <w:tab w:val="left" w:pos="1003"/>
        </w:tabs>
        <w:spacing w:line="242" w:lineRule="auto"/>
        <w:ind w:right="710"/>
        <w:jc w:val="both"/>
        <w:rPr>
          <w:sz w:val="24"/>
        </w:rPr>
      </w:pPr>
      <w:r>
        <w:rPr>
          <w:sz w:val="24"/>
        </w:rPr>
        <w:t>Ensuring that staff and volunteers</w:t>
      </w:r>
      <w:r>
        <w:rPr>
          <w:spacing w:val="-1"/>
          <w:sz w:val="24"/>
        </w:rPr>
        <w:t xml:space="preserve"> </w:t>
      </w:r>
      <w:r>
        <w:rPr>
          <w:sz w:val="24"/>
        </w:rPr>
        <w:t xml:space="preserve">adhere to a published code of conduct and other professional standards at all times, including after setting activities. Staff are aware of social media/ on-line </w:t>
      </w:r>
      <w:r>
        <w:rPr>
          <w:spacing w:val="-2"/>
          <w:sz w:val="24"/>
        </w:rPr>
        <w:t>conduct</w:t>
      </w:r>
    </w:p>
    <w:p w14:paraId="2A7CB565" w14:textId="77777777" w:rsidR="00164BDB" w:rsidRDefault="00D34940">
      <w:pPr>
        <w:pStyle w:val="ListParagraph"/>
        <w:numPr>
          <w:ilvl w:val="0"/>
          <w:numId w:val="2"/>
        </w:numPr>
        <w:tabs>
          <w:tab w:val="left" w:pos="1001"/>
          <w:tab w:val="left" w:pos="1003"/>
        </w:tabs>
        <w:ind w:right="717"/>
        <w:jc w:val="both"/>
        <w:rPr>
          <w:sz w:val="24"/>
        </w:rPr>
      </w:pPr>
      <w:r>
        <w:rPr>
          <w:sz w:val="24"/>
        </w:rPr>
        <w:t>Ensuring that all staff</w:t>
      </w:r>
      <w:r>
        <w:rPr>
          <w:spacing w:val="-1"/>
          <w:sz w:val="24"/>
        </w:rPr>
        <w:t xml:space="preserve"> </w:t>
      </w:r>
      <w:r>
        <w:rPr>
          <w:sz w:val="24"/>
        </w:rPr>
        <w:t>and</w:t>
      </w:r>
      <w:r>
        <w:rPr>
          <w:spacing w:val="-1"/>
          <w:sz w:val="24"/>
        </w:rPr>
        <w:t xml:space="preserve"> </w:t>
      </w:r>
      <w:r>
        <w:rPr>
          <w:sz w:val="24"/>
        </w:rPr>
        <w:t>other adults</w:t>
      </w:r>
      <w:r>
        <w:rPr>
          <w:spacing w:val="-2"/>
          <w:sz w:val="24"/>
        </w:rPr>
        <w:t xml:space="preserve"> </w:t>
      </w:r>
      <w:r>
        <w:rPr>
          <w:sz w:val="24"/>
        </w:rPr>
        <w:t>on</w:t>
      </w:r>
      <w:r>
        <w:rPr>
          <w:spacing w:val="-1"/>
          <w:sz w:val="24"/>
        </w:rPr>
        <w:t xml:space="preserve"> </w:t>
      </w:r>
      <w:r>
        <w:rPr>
          <w:sz w:val="24"/>
        </w:rPr>
        <w:t>site</w:t>
      </w:r>
      <w:r>
        <w:rPr>
          <w:spacing w:val="-1"/>
          <w:sz w:val="24"/>
        </w:rPr>
        <w:t xml:space="preserve"> </w:t>
      </w:r>
      <w:r>
        <w:rPr>
          <w:sz w:val="24"/>
        </w:rPr>
        <w:t>are aware</w:t>
      </w:r>
      <w:r>
        <w:rPr>
          <w:spacing w:val="-1"/>
          <w:sz w:val="24"/>
        </w:rPr>
        <w:t xml:space="preserve"> </w:t>
      </w:r>
      <w:r>
        <w:rPr>
          <w:sz w:val="24"/>
        </w:rPr>
        <w:t>of the need for maintaining</w:t>
      </w:r>
      <w:r>
        <w:rPr>
          <w:spacing w:val="-1"/>
          <w:sz w:val="24"/>
        </w:rPr>
        <w:t xml:space="preserve"> </w:t>
      </w:r>
      <w:r>
        <w:rPr>
          <w:sz w:val="24"/>
        </w:rPr>
        <w:t>appropriate and</w:t>
      </w:r>
      <w:r>
        <w:rPr>
          <w:spacing w:val="-6"/>
          <w:sz w:val="24"/>
        </w:rPr>
        <w:t xml:space="preserve"> </w:t>
      </w:r>
      <w:r>
        <w:rPr>
          <w:sz w:val="24"/>
        </w:rPr>
        <w:t>professional</w:t>
      </w:r>
      <w:r>
        <w:rPr>
          <w:spacing w:val="-7"/>
          <w:sz w:val="24"/>
        </w:rPr>
        <w:t xml:space="preserve"> </w:t>
      </w:r>
      <w:r>
        <w:rPr>
          <w:sz w:val="24"/>
        </w:rPr>
        <w:t>boundaries</w:t>
      </w:r>
      <w:r>
        <w:rPr>
          <w:spacing w:val="-7"/>
          <w:sz w:val="24"/>
        </w:rPr>
        <w:t xml:space="preserve"> </w:t>
      </w:r>
      <w:r>
        <w:rPr>
          <w:sz w:val="24"/>
        </w:rPr>
        <w:t>in</w:t>
      </w:r>
      <w:r>
        <w:rPr>
          <w:spacing w:val="-6"/>
          <w:sz w:val="24"/>
        </w:rPr>
        <w:t xml:space="preserve"> </w:t>
      </w:r>
      <w:r>
        <w:rPr>
          <w:sz w:val="24"/>
        </w:rPr>
        <w:t>their</w:t>
      </w:r>
      <w:r>
        <w:rPr>
          <w:spacing w:val="-5"/>
          <w:sz w:val="24"/>
        </w:rPr>
        <w:t xml:space="preserve"> </w:t>
      </w:r>
      <w:r>
        <w:rPr>
          <w:sz w:val="24"/>
        </w:rPr>
        <w:t>relationship</w:t>
      </w:r>
      <w:r>
        <w:rPr>
          <w:spacing w:val="-6"/>
          <w:sz w:val="24"/>
        </w:rPr>
        <w:t xml:space="preserve"> </w:t>
      </w:r>
      <w:r>
        <w:rPr>
          <w:sz w:val="24"/>
        </w:rPr>
        <w:t>with</w:t>
      </w:r>
      <w:r>
        <w:rPr>
          <w:spacing w:val="-6"/>
          <w:sz w:val="24"/>
        </w:rPr>
        <w:t xml:space="preserve"> </w:t>
      </w:r>
      <w:r>
        <w:rPr>
          <w:sz w:val="24"/>
        </w:rPr>
        <w:t>children</w:t>
      </w:r>
      <w:r>
        <w:rPr>
          <w:spacing w:val="-6"/>
          <w:sz w:val="24"/>
        </w:rPr>
        <w:t xml:space="preserve"> </w:t>
      </w:r>
      <w:r>
        <w:rPr>
          <w:sz w:val="24"/>
        </w:rPr>
        <w:t>and</w:t>
      </w:r>
      <w:r>
        <w:rPr>
          <w:spacing w:val="-6"/>
          <w:sz w:val="24"/>
        </w:rPr>
        <w:t xml:space="preserve"> </w:t>
      </w:r>
      <w:r>
        <w:rPr>
          <w:sz w:val="24"/>
        </w:rPr>
        <w:t>parents,</w:t>
      </w:r>
      <w:r>
        <w:rPr>
          <w:spacing w:val="-6"/>
          <w:sz w:val="24"/>
        </w:rPr>
        <w:t xml:space="preserve"> </w:t>
      </w:r>
      <w:r>
        <w:rPr>
          <w:sz w:val="24"/>
        </w:rPr>
        <w:t>following</w:t>
      </w:r>
      <w:r>
        <w:rPr>
          <w:spacing w:val="-6"/>
          <w:sz w:val="24"/>
        </w:rPr>
        <w:t xml:space="preserve"> </w:t>
      </w:r>
      <w:r>
        <w:rPr>
          <w:sz w:val="24"/>
        </w:rPr>
        <w:t>our</w:t>
      </w:r>
      <w:r>
        <w:rPr>
          <w:spacing w:val="-5"/>
          <w:sz w:val="24"/>
        </w:rPr>
        <w:t xml:space="preserve"> </w:t>
      </w:r>
      <w:r>
        <w:rPr>
          <w:sz w:val="24"/>
        </w:rPr>
        <w:t>Code</w:t>
      </w:r>
      <w:r>
        <w:rPr>
          <w:spacing w:val="-6"/>
          <w:sz w:val="24"/>
        </w:rPr>
        <w:t xml:space="preserve"> </w:t>
      </w:r>
      <w:r>
        <w:rPr>
          <w:sz w:val="24"/>
        </w:rPr>
        <w:t xml:space="preserve">of </w:t>
      </w:r>
      <w:r>
        <w:rPr>
          <w:spacing w:val="-2"/>
          <w:sz w:val="24"/>
        </w:rPr>
        <w:t>Conduct</w:t>
      </w:r>
    </w:p>
    <w:p w14:paraId="0D47AB40" w14:textId="77777777" w:rsidR="00164BDB" w:rsidRDefault="00D34940">
      <w:pPr>
        <w:pStyle w:val="ListParagraph"/>
        <w:numPr>
          <w:ilvl w:val="0"/>
          <w:numId w:val="2"/>
        </w:numPr>
        <w:tabs>
          <w:tab w:val="left" w:pos="1001"/>
          <w:tab w:val="left" w:pos="1003"/>
        </w:tabs>
        <w:ind w:right="711"/>
        <w:jc w:val="both"/>
        <w:rPr>
          <w:sz w:val="24"/>
        </w:rPr>
      </w:pPr>
      <w:r>
        <w:rPr>
          <w:sz w:val="24"/>
        </w:rPr>
        <w:t xml:space="preserve">Requiring all staff to disclose any convictions, cautions, court orders, reprimands and warnings that may affect their suitability to work with children (whether received before or during their employment at the setting). </w:t>
      </w:r>
      <w:hyperlink r:id="rId39">
        <w:r>
          <w:rPr>
            <w:color w:val="0000FF"/>
            <w:sz w:val="24"/>
            <w:u w:val="single" w:color="0000FF"/>
          </w:rPr>
          <w:t>Disqualification under the Child Care Act 2006 (amended following</w:t>
        </w:r>
      </w:hyperlink>
      <w:r>
        <w:rPr>
          <w:color w:val="0000FF"/>
          <w:sz w:val="24"/>
        </w:rPr>
        <w:t xml:space="preserve"> </w:t>
      </w:r>
      <w:hyperlink r:id="rId40">
        <w:r>
          <w:rPr>
            <w:color w:val="0000FF"/>
            <w:sz w:val="24"/>
            <w:u w:val="single" w:color="0000FF"/>
          </w:rPr>
          <w:t>the 2018 Regulations)</w:t>
        </w:r>
      </w:hyperlink>
    </w:p>
    <w:p w14:paraId="11817BA3" w14:textId="77777777" w:rsidR="00164BDB" w:rsidRDefault="00D34940">
      <w:pPr>
        <w:pStyle w:val="ListParagraph"/>
        <w:numPr>
          <w:ilvl w:val="0"/>
          <w:numId w:val="2"/>
        </w:numPr>
        <w:tabs>
          <w:tab w:val="left" w:pos="1002"/>
        </w:tabs>
        <w:spacing w:line="290" w:lineRule="exact"/>
        <w:ind w:left="1002" w:hanging="282"/>
        <w:jc w:val="both"/>
        <w:rPr>
          <w:sz w:val="24"/>
        </w:rPr>
      </w:pPr>
      <w:r>
        <w:rPr>
          <w:sz w:val="24"/>
        </w:rPr>
        <w:t>Maintaining</w:t>
      </w:r>
      <w:r>
        <w:rPr>
          <w:spacing w:val="-6"/>
          <w:sz w:val="24"/>
        </w:rPr>
        <w:t xml:space="preserve"> </w:t>
      </w:r>
      <w:r>
        <w:rPr>
          <w:sz w:val="24"/>
        </w:rPr>
        <w:t>an</w:t>
      </w:r>
      <w:r>
        <w:rPr>
          <w:spacing w:val="-1"/>
          <w:sz w:val="24"/>
        </w:rPr>
        <w:t xml:space="preserve"> </w:t>
      </w:r>
      <w:r>
        <w:rPr>
          <w:sz w:val="24"/>
        </w:rPr>
        <w:t>accurate, complete,</w:t>
      </w:r>
      <w:r>
        <w:rPr>
          <w:spacing w:val="-1"/>
          <w:sz w:val="24"/>
        </w:rPr>
        <w:t xml:space="preserve"> </w:t>
      </w:r>
      <w:r>
        <w:rPr>
          <w:sz w:val="24"/>
        </w:rPr>
        <w:t>up</w:t>
      </w:r>
      <w:r>
        <w:rPr>
          <w:spacing w:val="-1"/>
          <w:sz w:val="24"/>
        </w:rPr>
        <w:t xml:space="preserve"> </w:t>
      </w:r>
      <w:r>
        <w:rPr>
          <w:sz w:val="24"/>
        </w:rPr>
        <w:t>to</w:t>
      </w:r>
      <w:r>
        <w:rPr>
          <w:spacing w:val="-1"/>
          <w:sz w:val="24"/>
        </w:rPr>
        <w:t xml:space="preserve"> </w:t>
      </w:r>
      <w:r>
        <w:rPr>
          <w:sz w:val="24"/>
        </w:rPr>
        <w:t>date</w:t>
      </w:r>
      <w:r>
        <w:rPr>
          <w:spacing w:val="-5"/>
          <w:sz w:val="24"/>
        </w:rPr>
        <w:t xml:space="preserve"> </w:t>
      </w:r>
      <w:r>
        <w:rPr>
          <w:sz w:val="24"/>
        </w:rPr>
        <w:t>Single</w:t>
      </w:r>
      <w:r>
        <w:rPr>
          <w:spacing w:val="-1"/>
          <w:sz w:val="24"/>
        </w:rPr>
        <w:t xml:space="preserve"> </w:t>
      </w:r>
      <w:r>
        <w:rPr>
          <w:sz w:val="24"/>
        </w:rPr>
        <w:t>Central</w:t>
      </w:r>
      <w:r>
        <w:rPr>
          <w:spacing w:val="-1"/>
          <w:sz w:val="24"/>
        </w:rPr>
        <w:t xml:space="preserve"> </w:t>
      </w:r>
      <w:r>
        <w:rPr>
          <w:spacing w:val="-2"/>
          <w:sz w:val="24"/>
        </w:rPr>
        <w:t>Record</w:t>
      </w:r>
    </w:p>
    <w:p w14:paraId="2F70D756" w14:textId="77777777" w:rsidR="00164BDB" w:rsidRDefault="00164BDB">
      <w:pPr>
        <w:pStyle w:val="BodyText"/>
        <w:spacing w:before="30"/>
      </w:pPr>
    </w:p>
    <w:p w14:paraId="1701BDC9" w14:textId="77777777" w:rsidR="00164BDB" w:rsidRDefault="00D34940">
      <w:pPr>
        <w:pStyle w:val="Heading1"/>
        <w:numPr>
          <w:ilvl w:val="0"/>
          <w:numId w:val="15"/>
        </w:numPr>
        <w:tabs>
          <w:tab w:val="left" w:pos="1256"/>
        </w:tabs>
        <w:ind w:left="1256" w:hanging="536"/>
        <w:jc w:val="both"/>
      </w:pPr>
      <w:r>
        <w:t>Staff</w:t>
      </w:r>
      <w:r>
        <w:rPr>
          <w:spacing w:val="-3"/>
        </w:rPr>
        <w:t xml:space="preserve"> </w:t>
      </w:r>
      <w:r>
        <w:t>training</w:t>
      </w:r>
      <w:r>
        <w:rPr>
          <w:spacing w:val="-3"/>
        </w:rPr>
        <w:t xml:space="preserve"> </w:t>
      </w:r>
      <w:r>
        <w:t>and</w:t>
      </w:r>
      <w:r>
        <w:rPr>
          <w:spacing w:val="-2"/>
        </w:rPr>
        <w:t xml:space="preserve"> updates:</w:t>
      </w:r>
    </w:p>
    <w:p w14:paraId="38DA7CB2" w14:textId="77777777" w:rsidR="00164BDB" w:rsidRDefault="00D34940">
      <w:pPr>
        <w:pStyle w:val="BodyText"/>
        <w:spacing w:before="4" w:line="237" w:lineRule="auto"/>
        <w:ind w:left="720" w:right="712"/>
        <w:jc w:val="both"/>
      </w:pPr>
      <w:r>
        <w:t>In our setting there is a commitment to the continuous development of all staff, regardless of role with regard to safeguarding training:</w:t>
      </w:r>
    </w:p>
    <w:p w14:paraId="30EE86BE" w14:textId="77777777" w:rsidR="00164BDB" w:rsidRDefault="00164BDB">
      <w:pPr>
        <w:pStyle w:val="BodyText"/>
        <w:spacing w:before="1"/>
      </w:pPr>
    </w:p>
    <w:p w14:paraId="49B3E4D7" w14:textId="77777777" w:rsidR="00164BDB" w:rsidRDefault="00D34940">
      <w:pPr>
        <w:pStyle w:val="BodyText"/>
        <w:ind w:left="720" w:right="712"/>
        <w:jc w:val="both"/>
      </w:pPr>
      <w:r>
        <w:t>All staff undertake Cheshire East Safeguarding Children Partnership (CESCP) ‘endorsed’ Basic Awareness in Safeguarding and Child Protection training within the first term of their employment/placement.</w:t>
      </w:r>
      <w:r>
        <w:rPr>
          <w:spacing w:val="-7"/>
        </w:rPr>
        <w:t xml:space="preserve"> </w:t>
      </w:r>
      <w:r>
        <w:t>This</w:t>
      </w:r>
      <w:r>
        <w:rPr>
          <w:spacing w:val="-3"/>
        </w:rPr>
        <w:t xml:space="preserve"> </w:t>
      </w:r>
      <w:r>
        <w:t>training</w:t>
      </w:r>
      <w:r>
        <w:rPr>
          <w:spacing w:val="-7"/>
        </w:rPr>
        <w:t xml:space="preserve"> </w:t>
      </w:r>
      <w:r>
        <w:t>is</w:t>
      </w:r>
      <w:r>
        <w:rPr>
          <w:spacing w:val="-3"/>
        </w:rPr>
        <w:t xml:space="preserve"> </w:t>
      </w:r>
      <w:r>
        <w:t>refreshed</w:t>
      </w:r>
      <w:r>
        <w:rPr>
          <w:spacing w:val="-2"/>
        </w:rPr>
        <w:t xml:space="preserve"> </w:t>
      </w:r>
      <w:r>
        <w:t>every</w:t>
      </w:r>
      <w:r>
        <w:rPr>
          <w:spacing w:val="-3"/>
        </w:rPr>
        <w:t xml:space="preserve"> </w:t>
      </w:r>
      <w:r>
        <w:t>3</w:t>
      </w:r>
      <w:r>
        <w:rPr>
          <w:spacing w:val="-2"/>
        </w:rPr>
        <w:t xml:space="preserve"> </w:t>
      </w:r>
      <w:r>
        <w:t>years;</w:t>
      </w:r>
      <w:r>
        <w:rPr>
          <w:spacing w:val="-2"/>
        </w:rPr>
        <w:t xml:space="preserve"> </w:t>
      </w:r>
      <w:r>
        <w:t>to</w:t>
      </w:r>
      <w:r>
        <w:rPr>
          <w:spacing w:val="-2"/>
        </w:rPr>
        <w:t xml:space="preserve"> </w:t>
      </w:r>
      <w:r>
        <w:t>enable</w:t>
      </w:r>
      <w:r>
        <w:rPr>
          <w:spacing w:val="-2"/>
        </w:rPr>
        <w:t xml:space="preserve"> </w:t>
      </w:r>
      <w:r>
        <w:t>them</w:t>
      </w:r>
      <w:r>
        <w:rPr>
          <w:spacing w:val="-1"/>
        </w:rPr>
        <w:t xml:space="preserve"> </w:t>
      </w:r>
      <w:r>
        <w:t>to</w:t>
      </w:r>
      <w:r>
        <w:rPr>
          <w:spacing w:val="-7"/>
        </w:rPr>
        <w:t xml:space="preserve"> </w:t>
      </w:r>
      <w:r>
        <w:t>understand</w:t>
      </w:r>
      <w:r>
        <w:rPr>
          <w:spacing w:val="-2"/>
        </w:rPr>
        <w:t xml:space="preserve"> </w:t>
      </w:r>
      <w:r>
        <w:t>and fulfil their safeguarding responsibilities effectively.</w:t>
      </w:r>
    </w:p>
    <w:p w14:paraId="155EE054" w14:textId="77777777" w:rsidR="00164BDB" w:rsidRDefault="00164BDB">
      <w:pPr>
        <w:pStyle w:val="BodyText"/>
        <w:spacing w:before="3"/>
      </w:pPr>
    </w:p>
    <w:p w14:paraId="73D0B048" w14:textId="77777777" w:rsidR="00164BDB" w:rsidRDefault="00D34940">
      <w:pPr>
        <w:pStyle w:val="BodyText"/>
        <w:ind w:left="720" w:right="712"/>
        <w:jc w:val="both"/>
      </w:pPr>
      <w:r>
        <w:t>All staff receive safeguarding and child protection updates</w:t>
      </w:r>
      <w:r>
        <w:rPr>
          <w:spacing w:val="-2"/>
        </w:rPr>
        <w:t xml:space="preserve"> </w:t>
      </w:r>
      <w:r>
        <w:t>(for example, via</w:t>
      </w:r>
      <w:r>
        <w:rPr>
          <w:spacing w:val="-1"/>
        </w:rPr>
        <w:t xml:space="preserve"> </w:t>
      </w:r>
      <w:r>
        <w:t>email, e-bulletins, and staff meetings), as required, but at least annually, to provide them with the relevant skills and knowledge to safeguard children effectively.</w:t>
      </w:r>
    </w:p>
    <w:p w14:paraId="2807BC15" w14:textId="77777777" w:rsidR="00164BDB" w:rsidRDefault="00164BDB">
      <w:pPr>
        <w:pStyle w:val="BodyText"/>
        <w:spacing w:before="2"/>
      </w:pPr>
    </w:p>
    <w:p w14:paraId="4BC74A45" w14:textId="77777777" w:rsidR="00164BDB" w:rsidRDefault="00D34940">
      <w:pPr>
        <w:pStyle w:val="BodyText"/>
        <w:spacing w:line="237" w:lineRule="auto"/>
        <w:ind w:left="719" w:right="712"/>
        <w:jc w:val="both"/>
      </w:pPr>
      <w:r>
        <w:t>The Designated Lead and any Deputy attend Designated Safeguarding Lead Training to carry out the</w:t>
      </w:r>
      <w:r>
        <w:rPr>
          <w:spacing w:val="-1"/>
        </w:rPr>
        <w:t xml:space="preserve"> </w:t>
      </w:r>
      <w:r>
        <w:t>duties</w:t>
      </w:r>
      <w:r>
        <w:rPr>
          <w:spacing w:val="-2"/>
        </w:rPr>
        <w:t xml:space="preserve"> </w:t>
      </w:r>
      <w:r>
        <w:t>of</w:t>
      </w:r>
      <w:r>
        <w:rPr>
          <w:spacing w:val="-6"/>
        </w:rPr>
        <w:t xml:space="preserve"> </w:t>
      </w:r>
      <w:r>
        <w:t>the</w:t>
      </w:r>
      <w:r>
        <w:rPr>
          <w:spacing w:val="-6"/>
        </w:rPr>
        <w:t xml:space="preserve"> </w:t>
      </w:r>
      <w:r>
        <w:t>role</w:t>
      </w:r>
      <w:r>
        <w:rPr>
          <w:spacing w:val="-6"/>
        </w:rPr>
        <w:t xml:space="preserve"> </w:t>
      </w:r>
      <w:r>
        <w:t>and</w:t>
      </w:r>
      <w:r>
        <w:rPr>
          <w:spacing w:val="-6"/>
        </w:rPr>
        <w:t xml:space="preserve"> </w:t>
      </w:r>
      <w:r>
        <w:t>attend</w:t>
      </w:r>
      <w:r>
        <w:rPr>
          <w:spacing w:val="-1"/>
        </w:rPr>
        <w:t xml:space="preserve"> </w:t>
      </w:r>
      <w:r>
        <w:t>(CESCP) multi</w:t>
      </w:r>
      <w:r>
        <w:rPr>
          <w:spacing w:val="-2"/>
        </w:rPr>
        <w:t xml:space="preserve"> </w:t>
      </w:r>
      <w:r>
        <w:t>agency</w:t>
      </w:r>
      <w:r>
        <w:rPr>
          <w:spacing w:val="-7"/>
        </w:rPr>
        <w:t xml:space="preserve"> </w:t>
      </w:r>
      <w:r>
        <w:t>Safeguarding</w:t>
      </w:r>
      <w:r>
        <w:rPr>
          <w:spacing w:val="-6"/>
        </w:rPr>
        <w:t xml:space="preserve"> </w:t>
      </w:r>
      <w:r>
        <w:t>and</w:t>
      </w:r>
      <w:r>
        <w:rPr>
          <w:spacing w:val="-6"/>
        </w:rPr>
        <w:t xml:space="preserve"> </w:t>
      </w:r>
      <w:r>
        <w:t>Child</w:t>
      </w:r>
      <w:r>
        <w:rPr>
          <w:spacing w:val="-1"/>
        </w:rPr>
        <w:t xml:space="preserve"> </w:t>
      </w:r>
      <w:r>
        <w:t>Protection</w:t>
      </w:r>
      <w:r>
        <w:rPr>
          <w:spacing w:val="-6"/>
        </w:rPr>
        <w:t xml:space="preserve"> </w:t>
      </w:r>
      <w:r>
        <w:t>training.</w:t>
      </w:r>
    </w:p>
    <w:p w14:paraId="37790E56" w14:textId="77777777" w:rsidR="00164BDB" w:rsidRDefault="00164BDB">
      <w:pPr>
        <w:pStyle w:val="BodyText"/>
        <w:spacing w:before="1"/>
      </w:pPr>
    </w:p>
    <w:p w14:paraId="3A27C7D8" w14:textId="77777777" w:rsidR="00164BDB" w:rsidRDefault="00D34940">
      <w:pPr>
        <w:pStyle w:val="BodyText"/>
        <w:ind w:left="719" w:right="710"/>
        <w:jc w:val="both"/>
      </w:pPr>
      <w:r>
        <w:t>The Designated Safeguarding Lead, and/or Deputy attend the Designated Safeguarding Leads Meetings held each term coordinated by the Early Start Team, therefore enabling them to remain up to date with Safeguarding practices and be aware of any emerging concerns/themes within Cheshire East.</w:t>
      </w:r>
    </w:p>
    <w:p w14:paraId="232A71B4" w14:textId="77777777" w:rsidR="00164BDB" w:rsidRDefault="00164BDB">
      <w:pPr>
        <w:pStyle w:val="BodyText"/>
        <w:spacing w:before="41"/>
      </w:pPr>
    </w:p>
    <w:p w14:paraId="2E58BDC4" w14:textId="77777777" w:rsidR="00164BDB" w:rsidRDefault="00D34940">
      <w:pPr>
        <w:pStyle w:val="BodyText"/>
        <w:spacing w:line="242" w:lineRule="auto"/>
        <w:ind w:left="719" w:right="713"/>
        <w:jc w:val="both"/>
      </w:pPr>
      <w:r>
        <w:t>The setting</w:t>
      </w:r>
      <w:r>
        <w:rPr>
          <w:spacing w:val="-1"/>
        </w:rPr>
        <w:t xml:space="preserve"> </w:t>
      </w:r>
      <w:r>
        <w:t>acknowledges</w:t>
      </w:r>
      <w:r>
        <w:rPr>
          <w:spacing w:val="-2"/>
        </w:rPr>
        <w:t xml:space="preserve"> </w:t>
      </w:r>
      <w:r>
        <w:t>serious</w:t>
      </w:r>
      <w:r>
        <w:rPr>
          <w:spacing w:val="-2"/>
        </w:rPr>
        <w:t xml:space="preserve"> </w:t>
      </w:r>
      <w:r>
        <w:t>case</w:t>
      </w:r>
      <w:r>
        <w:rPr>
          <w:spacing w:val="-1"/>
        </w:rPr>
        <w:t xml:space="preserve"> </w:t>
      </w:r>
      <w:r>
        <w:t>review findings</w:t>
      </w:r>
      <w:r>
        <w:rPr>
          <w:spacing w:val="-2"/>
        </w:rPr>
        <w:t xml:space="preserve"> </w:t>
      </w:r>
      <w:r>
        <w:t>and</w:t>
      </w:r>
      <w:r>
        <w:rPr>
          <w:spacing w:val="-1"/>
        </w:rPr>
        <w:t xml:space="preserve"> </w:t>
      </w:r>
      <w:r>
        <w:t>shares</w:t>
      </w:r>
      <w:r>
        <w:rPr>
          <w:spacing w:val="-2"/>
        </w:rPr>
        <w:t xml:space="preserve"> </w:t>
      </w:r>
      <w:r>
        <w:t>lessons</w:t>
      </w:r>
      <w:r>
        <w:rPr>
          <w:spacing w:val="-2"/>
        </w:rPr>
        <w:t xml:space="preserve"> </w:t>
      </w:r>
      <w:r>
        <w:t>learned</w:t>
      </w:r>
      <w:r>
        <w:rPr>
          <w:spacing w:val="-1"/>
        </w:rPr>
        <w:t xml:space="preserve"> </w:t>
      </w:r>
      <w:r>
        <w:t>with all</w:t>
      </w:r>
      <w:r>
        <w:rPr>
          <w:spacing w:val="-2"/>
        </w:rPr>
        <w:t xml:space="preserve"> </w:t>
      </w:r>
      <w:r>
        <w:t>staff</w:t>
      </w:r>
      <w:r>
        <w:rPr>
          <w:spacing w:val="-1"/>
        </w:rPr>
        <w:t xml:space="preserve"> </w:t>
      </w:r>
      <w:r>
        <w:t>to ensure no child falls through the gaps.</w:t>
      </w:r>
    </w:p>
    <w:p w14:paraId="1D74C499" w14:textId="53D75BF8" w:rsidR="00164BDB" w:rsidRDefault="00D34940">
      <w:pPr>
        <w:pStyle w:val="Heading1"/>
        <w:numPr>
          <w:ilvl w:val="0"/>
          <w:numId w:val="15"/>
        </w:numPr>
        <w:tabs>
          <w:tab w:val="left" w:pos="1255"/>
        </w:tabs>
        <w:spacing w:before="273" w:line="275" w:lineRule="exact"/>
        <w:ind w:left="1255" w:hanging="536"/>
        <w:jc w:val="both"/>
      </w:pPr>
      <w:r>
        <w:t>Cared</w:t>
      </w:r>
      <w:r>
        <w:rPr>
          <w:spacing w:val="-5"/>
        </w:rPr>
        <w:t xml:space="preserve"> </w:t>
      </w:r>
      <w:r>
        <w:t>for</w:t>
      </w:r>
      <w:r>
        <w:rPr>
          <w:spacing w:val="-3"/>
        </w:rPr>
        <w:t xml:space="preserve"> </w:t>
      </w:r>
      <w:r>
        <w:t>children</w:t>
      </w:r>
      <w:r>
        <w:rPr>
          <w:spacing w:val="-5"/>
        </w:rPr>
        <w:t xml:space="preserve"> </w:t>
      </w:r>
      <w:r>
        <w:t>(Looked</w:t>
      </w:r>
      <w:r>
        <w:rPr>
          <w:spacing w:val="1"/>
        </w:rPr>
        <w:t xml:space="preserve"> </w:t>
      </w:r>
      <w:r>
        <w:t>after</w:t>
      </w:r>
      <w:r>
        <w:rPr>
          <w:spacing w:val="-4"/>
        </w:rPr>
        <w:t xml:space="preserve"> </w:t>
      </w:r>
      <w:r>
        <w:t>children)</w:t>
      </w:r>
      <w:r>
        <w:rPr>
          <w:spacing w:val="-1"/>
        </w:rPr>
        <w:t xml:space="preserve"> </w:t>
      </w:r>
      <w:r>
        <w:t>and</w:t>
      </w:r>
      <w:r>
        <w:rPr>
          <w:spacing w:val="-4"/>
        </w:rPr>
        <w:t xml:space="preserve"> </w:t>
      </w:r>
      <w:r>
        <w:t>previously</w:t>
      </w:r>
      <w:r>
        <w:rPr>
          <w:spacing w:val="-5"/>
        </w:rPr>
        <w:t xml:space="preserve"> </w:t>
      </w:r>
      <w:r>
        <w:t>cared for</w:t>
      </w:r>
      <w:r>
        <w:rPr>
          <w:spacing w:val="-3"/>
        </w:rPr>
        <w:t xml:space="preserve"> </w:t>
      </w:r>
      <w:r w:rsidR="004B56CF">
        <w:rPr>
          <w:spacing w:val="-2"/>
        </w:rPr>
        <w:t>children.</w:t>
      </w:r>
    </w:p>
    <w:p w14:paraId="23A6E47F" w14:textId="70249C04" w:rsidR="00164BDB" w:rsidRDefault="00D34940">
      <w:pPr>
        <w:pStyle w:val="BodyText"/>
        <w:ind w:left="719" w:right="712"/>
        <w:jc w:val="both"/>
      </w:pPr>
      <w:r>
        <w:t>In</w:t>
      </w:r>
      <w:r w:rsidR="004B56CF">
        <w:rPr>
          <w:spacing w:val="-17"/>
        </w:rPr>
        <w:t xml:space="preserve"> Bollington Pre-School w</w:t>
      </w:r>
      <w:r>
        <w:t>e</w:t>
      </w:r>
      <w:r>
        <w:rPr>
          <w:spacing w:val="-17"/>
        </w:rPr>
        <w:t xml:space="preserve"> </w:t>
      </w:r>
      <w:r>
        <w:t>ensure</w:t>
      </w:r>
      <w:r>
        <w:rPr>
          <w:spacing w:val="-17"/>
        </w:rPr>
        <w:t xml:space="preserve"> </w:t>
      </w:r>
      <w:r>
        <w:t>that</w:t>
      </w:r>
      <w:r>
        <w:rPr>
          <w:spacing w:val="-16"/>
        </w:rPr>
        <w:t xml:space="preserve"> </w:t>
      </w:r>
      <w:r>
        <w:t>staff</w:t>
      </w:r>
      <w:r>
        <w:rPr>
          <w:spacing w:val="-17"/>
        </w:rPr>
        <w:t xml:space="preserve"> </w:t>
      </w:r>
      <w:r>
        <w:t>have</w:t>
      </w:r>
      <w:r>
        <w:rPr>
          <w:spacing w:val="-17"/>
        </w:rPr>
        <w:t xml:space="preserve"> </w:t>
      </w:r>
      <w:r>
        <w:t>the</w:t>
      </w:r>
      <w:r>
        <w:rPr>
          <w:spacing w:val="-16"/>
        </w:rPr>
        <w:t xml:space="preserve"> </w:t>
      </w:r>
      <w:r>
        <w:t>skills,</w:t>
      </w:r>
      <w:r>
        <w:rPr>
          <w:spacing w:val="-17"/>
        </w:rPr>
        <w:t xml:space="preserve"> </w:t>
      </w:r>
      <w:r>
        <w:t>knowledge</w:t>
      </w:r>
      <w:r>
        <w:rPr>
          <w:spacing w:val="-17"/>
        </w:rPr>
        <w:t xml:space="preserve"> </w:t>
      </w:r>
      <w:r>
        <w:t>and</w:t>
      </w:r>
      <w:r>
        <w:rPr>
          <w:spacing w:val="-16"/>
        </w:rPr>
        <w:t xml:space="preserve"> </w:t>
      </w:r>
      <w:r>
        <w:t>understanding</w:t>
      </w:r>
      <w:r>
        <w:rPr>
          <w:spacing w:val="-17"/>
        </w:rPr>
        <w:t xml:space="preserve"> </w:t>
      </w:r>
      <w:r>
        <w:t>necessary to</w:t>
      </w:r>
      <w:r>
        <w:rPr>
          <w:spacing w:val="-4"/>
        </w:rPr>
        <w:t xml:space="preserve"> </w:t>
      </w:r>
      <w:r>
        <w:t>keep</w:t>
      </w:r>
      <w:r>
        <w:rPr>
          <w:spacing w:val="-4"/>
        </w:rPr>
        <w:t xml:space="preserve"> </w:t>
      </w:r>
      <w:r>
        <w:t>Cared</w:t>
      </w:r>
      <w:r>
        <w:rPr>
          <w:spacing w:val="-4"/>
        </w:rPr>
        <w:t xml:space="preserve"> </w:t>
      </w:r>
      <w:r>
        <w:t>for</w:t>
      </w:r>
      <w:r>
        <w:rPr>
          <w:spacing w:val="-3"/>
        </w:rPr>
        <w:t xml:space="preserve"> </w:t>
      </w:r>
      <w:r>
        <w:t>Children</w:t>
      </w:r>
      <w:r>
        <w:rPr>
          <w:spacing w:val="-4"/>
        </w:rPr>
        <w:t xml:space="preserve"> </w:t>
      </w:r>
      <w:r>
        <w:t>safe</w:t>
      </w:r>
      <w:r>
        <w:rPr>
          <w:spacing w:val="-4"/>
        </w:rPr>
        <w:t xml:space="preserve"> </w:t>
      </w:r>
      <w:r>
        <w:t>as</w:t>
      </w:r>
      <w:r>
        <w:rPr>
          <w:spacing w:val="-5"/>
        </w:rPr>
        <w:t xml:space="preserve"> </w:t>
      </w:r>
      <w:r>
        <w:t>we</w:t>
      </w:r>
      <w:r>
        <w:rPr>
          <w:spacing w:val="-4"/>
        </w:rPr>
        <w:t xml:space="preserve"> </w:t>
      </w:r>
      <w:r>
        <w:t>are</w:t>
      </w:r>
      <w:r>
        <w:rPr>
          <w:spacing w:val="-4"/>
        </w:rPr>
        <w:t xml:space="preserve"> </w:t>
      </w:r>
      <w:r>
        <w:t>aware</w:t>
      </w:r>
      <w:r>
        <w:rPr>
          <w:spacing w:val="-4"/>
        </w:rPr>
        <w:t xml:space="preserve"> </w:t>
      </w:r>
      <w:r>
        <w:t>that</w:t>
      </w:r>
      <w:r>
        <w:rPr>
          <w:spacing w:val="-4"/>
        </w:rPr>
        <w:t xml:space="preserve"> </w:t>
      </w:r>
      <w:r>
        <w:t>children</w:t>
      </w:r>
      <w:r>
        <w:rPr>
          <w:spacing w:val="-4"/>
        </w:rPr>
        <w:t xml:space="preserve"> </w:t>
      </w:r>
      <w:r>
        <w:t>often</w:t>
      </w:r>
      <w:r>
        <w:rPr>
          <w:spacing w:val="-4"/>
        </w:rPr>
        <w:t xml:space="preserve"> </w:t>
      </w:r>
      <w:r>
        <w:t>become</w:t>
      </w:r>
      <w:r>
        <w:rPr>
          <w:spacing w:val="-4"/>
        </w:rPr>
        <w:t xml:space="preserve"> </w:t>
      </w:r>
      <w:r>
        <w:t>cared</w:t>
      </w:r>
      <w:r>
        <w:rPr>
          <w:spacing w:val="-4"/>
        </w:rPr>
        <w:t xml:space="preserve"> </w:t>
      </w:r>
      <w:r>
        <w:t>for</w:t>
      </w:r>
      <w:r>
        <w:rPr>
          <w:spacing w:val="-3"/>
        </w:rPr>
        <w:t xml:space="preserve"> </w:t>
      </w:r>
      <w:r>
        <w:t>as</w:t>
      </w:r>
      <w:r>
        <w:rPr>
          <w:spacing w:val="-5"/>
        </w:rPr>
        <w:t xml:space="preserve"> </w:t>
      </w:r>
      <w:r>
        <w:t>a</w:t>
      </w:r>
      <w:r>
        <w:rPr>
          <w:spacing w:val="-4"/>
        </w:rPr>
        <w:t xml:space="preserve"> </w:t>
      </w:r>
      <w:r>
        <w:t>result</w:t>
      </w:r>
      <w:r>
        <w:rPr>
          <w:spacing w:val="-4"/>
        </w:rPr>
        <w:t xml:space="preserve"> </w:t>
      </w:r>
      <w:r>
        <w:t>of abuse</w:t>
      </w:r>
      <w:r>
        <w:rPr>
          <w:spacing w:val="-2"/>
        </w:rPr>
        <w:t xml:space="preserve"> </w:t>
      </w:r>
      <w:r>
        <w:t>and/or</w:t>
      </w:r>
      <w:r>
        <w:rPr>
          <w:spacing w:val="-6"/>
        </w:rPr>
        <w:t xml:space="preserve"> </w:t>
      </w:r>
      <w:r>
        <w:t>neglect.</w:t>
      </w:r>
      <w:r>
        <w:rPr>
          <w:spacing w:val="40"/>
        </w:rPr>
        <w:t xml:space="preserve"> </w:t>
      </w:r>
      <w:r>
        <w:t>We</w:t>
      </w:r>
      <w:r>
        <w:rPr>
          <w:spacing w:val="-2"/>
        </w:rPr>
        <w:t xml:space="preserve"> </w:t>
      </w:r>
      <w:r>
        <w:t>have</w:t>
      </w:r>
      <w:r>
        <w:rPr>
          <w:spacing w:val="-2"/>
        </w:rPr>
        <w:t xml:space="preserve"> </w:t>
      </w:r>
      <w:r>
        <w:t>identified</w:t>
      </w:r>
      <w:r>
        <w:rPr>
          <w:spacing w:val="-2"/>
        </w:rPr>
        <w:t xml:space="preserve"> </w:t>
      </w:r>
      <w:r>
        <w:t>a</w:t>
      </w:r>
      <w:r>
        <w:rPr>
          <w:spacing w:val="-2"/>
        </w:rPr>
        <w:t xml:space="preserve"> </w:t>
      </w:r>
      <w:r>
        <w:t>designated</w:t>
      </w:r>
      <w:r>
        <w:rPr>
          <w:spacing w:val="-2"/>
        </w:rPr>
        <w:t xml:space="preserve"> </w:t>
      </w:r>
      <w:r>
        <w:t>lead</w:t>
      </w:r>
      <w:r>
        <w:rPr>
          <w:spacing w:val="-2"/>
        </w:rPr>
        <w:t xml:space="preserve"> </w:t>
      </w:r>
      <w:r>
        <w:t>for</w:t>
      </w:r>
      <w:r>
        <w:rPr>
          <w:spacing w:val="-1"/>
        </w:rPr>
        <w:t xml:space="preserve"> </w:t>
      </w:r>
      <w:r>
        <w:t>our</w:t>
      </w:r>
      <w:r>
        <w:rPr>
          <w:spacing w:val="-1"/>
        </w:rPr>
        <w:t xml:space="preserve"> </w:t>
      </w:r>
      <w:r>
        <w:t>Cared</w:t>
      </w:r>
      <w:r>
        <w:rPr>
          <w:spacing w:val="-2"/>
        </w:rPr>
        <w:t xml:space="preserve"> </w:t>
      </w:r>
      <w:r>
        <w:t>for</w:t>
      </w:r>
      <w:r>
        <w:rPr>
          <w:spacing w:val="-1"/>
        </w:rPr>
        <w:t xml:space="preserve"> </w:t>
      </w:r>
      <w:r>
        <w:t>Children;</w:t>
      </w:r>
      <w:r>
        <w:rPr>
          <w:spacing w:val="-2"/>
        </w:rPr>
        <w:t xml:space="preserve"> </w:t>
      </w:r>
      <w:r>
        <w:t>this</w:t>
      </w:r>
      <w:r>
        <w:rPr>
          <w:spacing w:val="-8"/>
        </w:rPr>
        <w:t xml:space="preserve"> </w:t>
      </w:r>
      <w:r>
        <w:t>person works closely with the Virtual school.</w:t>
      </w:r>
    </w:p>
    <w:p w14:paraId="5498977B" w14:textId="77777777" w:rsidR="00164BDB" w:rsidRDefault="00164BDB">
      <w:pPr>
        <w:pStyle w:val="BodyText"/>
        <w:spacing w:before="1"/>
      </w:pPr>
    </w:p>
    <w:p w14:paraId="7CF81E20" w14:textId="77777777" w:rsidR="00164BDB" w:rsidRDefault="00D34940">
      <w:pPr>
        <w:pStyle w:val="Heading1"/>
        <w:numPr>
          <w:ilvl w:val="0"/>
          <w:numId w:val="15"/>
        </w:numPr>
        <w:tabs>
          <w:tab w:val="left" w:pos="1255"/>
        </w:tabs>
        <w:ind w:left="1255" w:hanging="536"/>
        <w:jc w:val="both"/>
      </w:pPr>
      <w:r>
        <w:t>Children</w:t>
      </w:r>
      <w:r>
        <w:rPr>
          <w:spacing w:val="-2"/>
        </w:rPr>
        <w:t xml:space="preserve"> </w:t>
      </w:r>
      <w:r>
        <w:t>with</w:t>
      </w:r>
      <w:r>
        <w:rPr>
          <w:spacing w:val="-5"/>
        </w:rPr>
        <w:t xml:space="preserve"> </w:t>
      </w:r>
      <w:r>
        <w:t>special needs</w:t>
      </w:r>
      <w:r>
        <w:rPr>
          <w:spacing w:val="-6"/>
        </w:rPr>
        <w:t xml:space="preserve"> </w:t>
      </w:r>
      <w:r>
        <w:t>and</w:t>
      </w:r>
      <w:r>
        <w:rPr>
          <w:spacing w:val="1"/>
        </w:rPr>
        <w:t xml:space="preserve"> </w:t>
      </w:r>
      <w:r>
        <w:rPr>
          <w:spacing w:val="-2"/>
        </w:rPr>
        <w:t>disabilities</w:t>
      </w:r>
    </w:p>
    <w:p w14:paraId="55A8A6A9" w14:textId="77777777" w:rsidR="00164BDB" w:rsidRDefault="00164BDB">
      <w:pPr>
        <w:jc w:val="both"/>
        <w:sectPr w:rsidR="00164BDB">
          <w:pgSz w:w="11910" w:h="16840"/>
          <w:pgMar w:top="1460" w:right="0" w:bottom="920" w:left="0" w:header="756" w:footer="716" w:gutter="0"/>
          <w:cols w:space="720"/>
        </w:sectPr>
      </w:pPr>
    </w:p>
    <w:p w14:paraId="420E971B" w14:textId="77777777" w:rsidR="00164BDB" w:rsidRDefault="00D34940">
      <w:pPr>
        <w:pStyle w:val="BodyText"/>
        <w:spacing w:before="94" w:line="237" w:lineRule="auto"/>
        <w:ind w:left="719" w:right="785"/>
      </w:pPr>
      <w:r>
        <w:lastRenderedPageBreak/>
        <w:t>We ensure that staff have knowledge and understanding of the additional barriers which can exist when recognising abuse and neglect in children with special needs/disabilities.</w:t>
      </w:r>
    </w:p>
    <w:p w14:paraId="44C7CE5C" w14:textId="77777777" w:rsidR="00164BDB" w:rsidRDefault="00D34940">
      <w:pPr>
        <w:pStyle w:val="BodyText"/>
        <w:spacing w:before="3" w:line="275" w:lineRule="exact"/>
        <w:ind w:left="719"/>
      </w:pPr>
      <w:r>
        <w:t>These</w:t>
      </w:r>
      <w:r>
        <w:rPr>
          <w:spacing w:val="-1"/>
        </w:rPr>
        <w:t xml:space="preserve"> </w:t>
      </w:r>
      <w:r>
        <w:t>barriers</w:t>
      </w:r>
      <w:r>
        <w:rPr>
          <w:spacing w:val="-1"/>
        </w:rPr>
        <w:t xml:space="preserve"> </w:t>
      </w:r>
      <w:r>
        <w:t xml:space="preserve">can </w:t>
      </w:r>
      <w:r>
        <w:rPr>
          <w:spacing w:val="-2"/>
        </w:rPr>
        <w:t>include:</w:t>
      </w:r>
    </w:p>
    <w:p w14:paraId="40447A4F" w14:textId="77777777" w:rsidR="00164BDB" w:rsidRDefault="00D34940">
      <w:pPr>
        <w:pStyle w:val="ListParagraph"/>
        <w:numPr>
          <w:ilvl w:val="1"/>
          <w:numId w:val="15"/>
        </w:numPr>
        <w:tabs>
          <w:tab w:val="left" w:pos="1439"/>
        </w:tabs>
        <w:spacing w:line="242" w:lineRule="auto"/>
        <w:ind w:left="1439" w:right="713"/>
        <w:rPr>
          <w:sz w:val="24"/>
        </w:rPr>
      </w:pPr>
      <w:r>
        <w:rPr>
          <w:sz w:val="24"/>
        </w:rPr>
        <w:t>assumptions that indicators of possible abuse such as behaviour, mood and injury relate to the child’s disability without further exploration</w:t>
      </w:r>
    </w:p>
    <w:p w14:paraId="1E150F34" w14:textId="77777777" w:rsidR="00164BDB" w:rsidRDefault="00D34940">
      <w:pPr>
        <w:pStyle w:val="ListParagraph"/>
        <w:numPr>
          <w:ilvl w:val="1"/>
          <w:numId w:val="15"/>
        </w:numPr>
        <w:tabs>
          <w:tab w:val="left" w:pos="1440"/>
        </w:tabs>
        <w:spacing w:line="242" w:lineRule="auto"/>
        <w:ind w:right="713"/>
        <w:rPr>
          <w:sz w:val="24"/>
        </w:rPr>
      </w:pPr>
      <w:r>
        <w:rPr>
          <w:sz w:val="24"/>
        </w:rPr>
        <w:t>children with SEN and disabilities being disproportionally impacted by things like bullying – without outwardly showing any signs; and</w:t>
      </w:r>
    </w:p>
    <w:p w14:paraId="28F503F3" w14:textId="77777777" w:rsidR="00164BDB" w:rsidRDefault="00D34940">
      <w:pPr>
        <w:pStyle w:val="ListParagraph"/>
        <w:numPr>
          <w:ilvl w:val="1"/>
          <w:numId w:val="15"/>
        </w:numPr>
        <w:tabs>
          <w:tab w:val="left" w:pos="1439"/>
        </w:tabs>
        <w:spacing w:line="271" w:lineRule="exact"/>
        <w:ind w:left="1439" w:hanging="359"/>
        <w:rPr>
          <w:sz w:val="24"/>
        </w:rPr>
      </w:pPr>
      <w:r>
        <w:rPr>
          <w:sz w:val="24"/>
        </w:rPr>
        <w:t>communication</w:t>
      </w:r>
      <w:r>
        <w:rPr>
          <w:spacing w:val="-6"/>
          <w:sz w:val="24"/>
        </w:rPr>
        <w:t xml:space="preserve"> </w:t>
      </w:r>
      <w:r>
        <w:rPr>
          <w:sz w:val="24"/>
        </w:rPr>
        <w:t>barriers</w:t>
      </w:r>
      <w:r>
        <w:rPr>
          <w:spacing w:val="-9"/>
          <w:sz w:val="24"/>
        </w:rPr>
        <w:t xml:space="preserve"> </w:t>
      </w:r>
      <w:r>
        <w:rPr>
          <w:sz w:val="24"/>
        </w:rPr>
        <w:t>and</w:t>
      </w:r>
      <w:r>
        <w:rPr>
          <w:spacing w:val="-3"/>
          <w:sz w:val="24"/>
        </w:rPr>
        <w:t xml:space="preserve"> </w:t>
      </w:r>
      <w:r>
        <w:rPr>
          <w:sz w:val="24"/>
        </w:rPr>
        <w:t>difficulties</w:t>
      </w:r>
      <w:r>
        <w:rPr>
          <w:spacing w:val="-4"/>
          <w:sz w:val="24"/>
        </w:rPr>
        <w:t xml:space="preserve"> </w:t>
      </w:r>
      <w:r>
        <w:rPr>
          <w:sz w:val="24"/>
        </w:rPr>
        <w:t>in</w:t>
      </w:r>
      <w:r>
        <w:rPr>
          <w:spacing w:val="-3"/>
          <w:sz w:val="24"/>
        </w:rPr>
        <w:t xml:space="preserve"> </w:t>
      </w:r>
      <w:r>
        <w:rPr>
          <w:sz w:val="24"/>
        </w:rPr>
        <w:t>overcoming</w:t>
      </w:r>
      <w:r>
        <w:rPr>
          <w:spacing w:val="-3"/>
          <w:sz w:val="24"/>
        </w:rPr>
        <w:t xml:space="preserve"> </w:t>
      </w:r>
      <w:r>
        <w:rPr>
          <w:sz w:val="24"/>
        </w:rPr>
        <w:t>these</w:t>
      </w:r>
      <w:r>
        <w:rPr>
          <w:spacing w:val="-3"/>
          <w:sz w:val="24"/>
        </w:rPr>
        <w:t xml:space="preserve"> </w:t>
      </w:r>
      <w:r>
        <w:rPr>
          <w:spacing w:val="-2"/>
          <w:sz w:val="24"/>
        </w:rPr>
        <w:t>barriers</w:t>
      </w:r>
    </w:p>
    <w:p w14:paraId="5AA554BF" w14:textId="77777777" w:rsidR="00164BDB" w:rsidRDefault="00D34940">
      <w:pPr>
        <w:pStyle w:val="BodyText"/>
        <w:spacing w:before="269" w:line="242" w:lineRule="auto"/>
        <w:ind w:left="720" w:right="591"/>
      </w:pPr>
      <w:r>
        <w:t>We aim to build</w:t>
      </w:r>
      <w:r>
        <w:rPr>
          <w:spacing w:val="-1"/>
        </w:rPr>
        <w:t xml:space="preserve"> </w:t>
      </w:r>
      <w:r>
        <w:t>the</w:t>
      </w:r>
      <w:r>
        <w:rPr>
          <w:spacing w:val="-1"/>
        </w:rPr>
        <w:t xml:space="preserve"> </w:t>
      </w:r>
      <w:r>
        <w:t>necessary skills in</w:t>
      </w:r>
      <w:r>
        <w:rPr>
          <w:spacing w:val="-1"/>
        </w:rPr>
        <w:t xml:space="preserve"> </w:t>
      </w:r>
      <w:r>
        <w:t>staff</w:t>
      </w:r>
      <w:r>
        <w:rPr>
          <w:spacing w:val="-1"/>
        </w:rPr>
        <w:t xml:space="preserve"> </w:t>
      </w:r>
      <w:r>
        <w:t>so that</w:t>
      </w:r>
      <w:r>
        <w:rPr>
          <w:spacing w:val="-1"/>
        </w:rPr>
        <w:t xml:space="preserve"> </w:t>
      </w:r>
      <w:r>
        <w:t>they</w:t>
      </w:r>
      <w:r>
        <w:rPr>
          <w:spacing w:val="-2"/>
        </w:rPr>
        <w:t xml:space="preserve"> </w:t>
      </w:r>
      <w:r>
        <w:t>can safeguard</w:t>
      </w:r>
      <w:r>
        <w:rPr>
          <w:spacing w:val="-1"/>
        </w:rPr>
        <w:t xml:space="preserve"> </w:t>
      </w:r>
      <w:r>
        <w:t>and</w:t>
      </w:r>
      <w:r>
        <w:rPr>
          <w:spacing w:val="-1"/>
        </w:rPr>
        <w:t xml:space="preserve"> </w:t>
      </w:r>
      <w:r>
        <w:t>respond to</w:t>
      </w:r>
      <w:r>
        <w:rPr>
          <w:spacing w:val="-1"/>
        </w:rPr>
        <w:t xml:space="preserve"> </w:t>
      </w:r>
      <w:r>
        <w:t>the</w:t>
      </w:r>
      <w:r>
        <w:rPr>
          <w:spacing w:val="-6"/>
        </w:rPr>
        <w:t xml:space="preserve"> </w:t>
      </w:r>
      <w:r>
        <w:t>specific needs of this group of children.</w:t>
      </w:r>
    </w:p>
    <w:p w14:paraId="13B10A91" w14:textId="77777777" w:rsidR="00164BDB" w:rsidRDefault="00164BDB">
      <w:pPr>
        <w:pStyle w:val="BodyText"/>
        <w:spacing w:before="36"/>
      </w:pPr>
    </w:p>
    <w:p w14:paraId="09EF14BA" w14:textId="77777777" w:rsidR="00164BDB" w:rsidRDefault="00D34940">
      <w:pPr>
        <w:pStyle w:val="Heading1"/>
        <w:numPr>
          <w:ilvl w:val="0"/>
          <w:numId w:val="15"/>
        </w:numPr>
        <w:tabs>
          <w:tab w:val="left" w:pos="1256"/>
        </w:tabs>
        <w:ind w:left="1256" w:hanging="536"/>
        <w:jc w:val="both"/>
      </w:pPr>
      <w:r>
        <w:t>The</w:t>
      </w:r>
      <w:r>
        <w:rPr>
          <w:spacing w:val="-8"/>
        </w:rPr>
        <w:t xml:space="preserve"> </w:t>
      </w:r>
      <w:r>
        <w:t>use</w:t>
      </w:r>
      <w:r>
        <w:rPr>
          <w:spacing w:val="-1"/>
        </w:rPr>
        <w:t xml:space="preserve"> </w:t>
      </w:r>
      <w:r>
        <w:t>of ‘reasonable</w:t>
      </w:r>
      <w:r>
        <w:rPr>
          <w:spacing w:val="-5"/>
        </w:rPr>
        <w:t xml:space="preserve"> </w:t>
      </w:r>
      <w:r>
        <w:rPr>
          <w:spacing w:val="-2"/>
        </w:rPr>
        <w:t>force’</w:t>
      </w:r>
    </w:p>
    <w:p w14:paraId="33FAD1F4" w14:textId="718E2CB6" w:rsidR="00164BDB" w:rsidRDefault="00D34940">
      <w:pPr>
        <w:pStyle w:val="BodyText"/>
        <w:spacing w:before="2"/>
        <w:ind w:left="720" w:right="707"/>
        <w:jc w:val="both"/>
        <w:rPr>
          <w:i/>
        </w:rPr>
      </w:pPr>
      <w:r>
        <w:t>There are circumstances when it is appropriate for staff in settings to use reasonable force to safeguard</w:t>
      </w:r>
      <w:r>
        <w:rPr>
          <w:spacing w:val="-5"/>
        </w:rPr>
        <w:t xml:space="preserve"> </w:t>
      </w:r>
      <w:r>
        <w:t>children.</w:t>
      </w:r>
      <w:r>
        <w:rPr>
          <w:spacing w:val="-10"/>
        </w:rPr>
        <w:t xml:space="preserve"> </w:t>
      </w:r>
      <w:r>
        <w:t>The</w:t>
      </w:r>
      <w:r>
        <w:rPr>
          <w:spacing w:val="-10"/>
        </w:rPr>
        <w:t xml:space="preserve"> </w:t>
      </w:r>
      <w:r>
        <w:t>term</w:t>
      </w:r>
      <w:r>
        <w:rPr>
          <w:spacing w:val="-9"/>
        </w:rPr>
        <w:t xml:space="preserve"> </w:t>
      </w:r>
      <w:r>
        <w:t>‘reasonable</w:t>
      </w:r>
      <w:r>
        <w:rPr>
          <w:spacing w:val="-10"/>
        </w:rPr>
        <w:t xml:space="preserve"> </w:t>
      </w:r>
      <w:r>
        <w:t>force’</w:t>
      </w:r>
      <w:r>
        <w:rPr>
          <w:spacing w:val="-6"/>
        </w:rPr>
        <w:t xml:space="preserve"> </w:t>
      </w:r>
      <w:r>
        <w:t>covers</w:t>
      </w:r>
      <w:r>
        <w:rPr>
          <w:spacing w:val="-11"/>
        </w:rPr>
        <w:t xml:space="preserve"> </w:t>
      </w:r>
      <w:r>
        <w:t>the</w:t>
      </w:r>
      <w:r>
        <w:rPr>
          <w:spacing w:val="-5"/>
        </w:rPr>
        <w:t xml:space="preserve"> </w:t>
      </w:r>
      <w:r>
        <w:t>broad</w:t>
      </w:r>
      <w:r>
        <w:rPr>
          <w:spacing w:val="-10"/>
        </w:rPr>
        <w:t xml:space="preserve"> </w:t>
      </w:r>
      <w:r>
        <w:t>range</w:t>
      </w:r>
      <w:r>
        <w:rPr>
          <w:spacing w:val="-5"/>
        </w:rPr>
        <w:t xml:space="preserve"> </w:t>
      </w:r>
      <w:r>
        <w:t>of</w:t>
      </w:r>
      <w:r>
        <w:rPr>
          <w:spacing w:val="-5"/>
        </w:rPr>
        <w:t xml:space="preserve"> </w:t>
      </w:r>
      <w:r>
        <w:t>actions</w:t>
      </w:r>
      <w:r>
        <w:rPr>
          <w:spacing w:val="-11"/>
        </w:rPr>
        <w:t xml:space="preserve"> </w:t>
      </w:r>
      <w:r>
        <w:t>used</w:t>
      </w:r>
      <w:r>
        <w:rPr>
          <w:spacing w:val="-10"/>
        </w:rPr>
        <w:t xml:space="preserve"> </w:t>
      </w:r>
      <w:r>
        <w:t>by</w:t>
      </w:r>
      <w:r>
        <w:rPr>
          <w:spacing w:val="-6"/>
        </w:rPr>
        <w:t xml:space="preserve"> </w:t>
      </w:r>
      <w:r>
        <w:t>staff</w:t>
      </w:r>
      <w:r>
        <w:rPr>
          <w:spacing w:val="-5"/>
        </w:rPr>
        <w:t xml:space="preserve"> </w:t>
      </w:r>
      <w:r>
        <w:t>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 Settings will need to ensure staff are appropriately trained, that all</w:t>
      </w:r>
      <w:r>
        <w:rPr>
          <w:spacing w:val="-1"/>
        </w:rPr>
        <w:t xml:space="preserve"> </w:t>
      </w:r>
      <w:r>
        <w:t>incidents</w:t>
      </w:r>
      <w:r>
        <w:rPr>
          <w:spacing w:val="-1"/>
        </w:rPr>
        <w:t xml:space="preserve"> </w:t>
      </w:r>
      <w:r>
        <w:t>must be reported and fully</w:t>
      </w:r>
      <w:r>
        <w:rPr>
          <w:spacing w:val="-1"/>
        </w:rPr>
        <w:t xml:space="preserve"> </w:t>
      </w:r>
      <w:r>
        <w:t>recorded in a different way</w:t>
      </w:r>
      <w:r>
        <w:rPr>
          <w:spacing w:val="-1"/>
        </w:rPr>
        <w:t xml:space="preserve"> </w:t>
      </w:r>
      <w:r>
        <w:t>to the way in which safeguarding</w:t>
      </w:r>
      <w:r>
        <w:rPr>
          <w:spacing w:val="-6"/>
        </w:rPr>
        <w:t xml:space="preserve"> </w:t>
      </w:r>
      <w:r>
        <w:t>incidents</w:t>
      </w:r>
      <w:r>
        <w:rPr>
          <w:spacing w:val="-12"/>
        </w:rPr>
        <w:t xml:space="preserve"> </w:t>
      </w:r>
      <w:r>
        <w:t>are</w:t>
      </w:r>
      <w:r>
        <w:rPr>
          <w:spacing w:val="-11"/>
        </w:rPr>
        <w:t xml:space="preserve"> </w:t>
      </w:r>
      <w:r>
        <w:t>reported</w:t>
      </w:r>
      <w:r>
        <w:rPr>
          <w:spacing w:val="-6"/>
        </w:rPr>
        <w:t xml:space="preserve"> </w:t>
      </w:r>
      <w:r>
        <w:t>and</w:t>
      </w:r>
      <w:r>
        <w:rPr>
          <w:spacing w:val="-11"/>
        </w:rPr>
        <w:t xml:space="preserve"> </w:t>
      </w:r>
      <w:r>
        <w:t>recorded.</w:t>
      </w:r>
      <w:r>
        <w:rPr>
          <w:spacing w:val="-11"/>
        </w:rPr>
        <w:t xml:space="preserve"> </w:t>
      </w:r>
      <w:r>
        <w:t>This</w:t>
      </w:r>
      <w:r>
        <w:rPr>
          <w:spacing w:val="-7"/>
        </w:rPr>
        <w:t xml:space="preserve"> </w:t>
      </w:r>
      <w:r>
        <w:t>should</w:t>
      </w:r>
      <w:r>
        <w:rPr>
          <w:spacing w:val="-11"/>
        </w:rPr>
        <w:t xml:space="preserve"> </w:t>
      </w:r>
      <w:r>
        <w:t>be</w:t>
      </w:r>
      <w:r>
        <w:rPr>
          <w:spacing w:val="-11"/>
        </w:rPr>
        <w:t xml:space="preserve"> </w:t>
      </w:r>
      <w:r>
        <w:t>detailed</w:t>
      </w:r>
      <w:r>
        <w:rPr>
          <w:spacing w:val="-11"/>
        </w:rPr>
        <w:t xml:space="preserve"> </w:t>
      </w:r>
      <w:r>
        <w:t>in</w:t>
      </w:r>
      <w:r>
        <w:rPr>
          <w:spacing w:val="-6"/>
        </w:rPr>
        <w:t xml:space="preserve"> </w:t>
      </w:r>
      <w:r>
        <w:t>the</w:t>
      </w:r>
      <w:r>
        <w:rPr>
          <w:spacing w:val="-6"/>
        </w:rPr>
        <w:t xml:space="preserve"> </w:t>
      </w:r>
      <w:r>
        <w:t>settings</w:t>
      </w:r>
      <w:r>
        <w:rPr>
          <w:spacing w:val="-12"/>
        </w:rPr>
        <w:t xml:space="preserve"> </w:t>
      </w:r>
      <w:r>
        <w:t>Behaviour policy</w:t>
      </w:r>
      <w:r>
        <w:rPr>
          <w:spacing w:val="-7"/>
        </w:rPr>
        <w:t xml:space="preserve"> </w:t>
      </w:r>
      <w:r>
        <w:t>and/or</w:t>
      </w:r>
      <w:r>
        <w:rPr>
          <w:spacing w:val="-5"/>
        </w:rPr>
        <w:t xml:space="preserve"> </w:t>
      </w:r>
      <w:r>
        <w:t>Reasonable</w:t>
      </w:r>
      <w:r>
        <w:rPr>
          <w:spacing w:val="-6"/>
        </w:rPr>
        <w:t xml:space="preserve"> </w:t>
      </w:r>
      <w:r>
        <w:t>Force</w:t>
      </w:r>
      <w:r>
        <w:rPr>
          <w:spacing w:val="-6"/>
        </w:rPr>
        <w:t xml:space="preserve"> </w:t>
      </w:r>
      <w:r>
        <w:t>policy.</w:t>
      </w:r>
      <w:r w:rsidR="000309FB">
        <w:rPr>
          <w:spacing w:val="-11"/>
        </w:rPr>
        <w:t xml:space="preserve"> 9.12 Promoting Positive Behaviour policy</w:t>
      </w:r>
    </w:p>
    <w:p w14:paraId="385541D3" w14:textId="77777777" w:rsidR="00164BDB" w:rsidRDefault="00164BDB">
      <w:pPr>
        <w:pStyle w:val="BodyText"/>
        <w:spacing w:before="41"/>
        <w:rPr>
          <w:i/>
        </w:rPr>
      </w:pPr>
    </w:p>
    <w:p w14:paraId="39CB20BB" w14:textId="77777777" w:rsidR="00164BDB" w:rsidRDefault="00D34940">
      <w:pPr>
        <w:pStyle w:val="Heading1"/>
        <w:numPr>
          <w:ilvl w:val="0"/>
          <w:numId w:val="15"/>
        </w:numPr>
        <w:tabs>
          <w:tab w:val="left" w:pos="1256"/>
        </w:tabs>
        <w:ind w:left="1256" w:hanging="536"/>
        <w:jc w:val="both"/>
      </w:pPr>
      <w:r>
        <w:t>Private</w:t>
      </w:r>
      <w:r>
        <w:rPr>
          <w:spacing w:val="-8"/>
        </w:rPr>
        <w:t xml:space="preserve"> </w:t>
      </w:r>
      <w:r>
        <w:rPr>
          <w:spacing w:val="-2"/>
        </w:rPr>
        <w:t>Fostering</w:t>
      </w:r>
    </w:p>
    <w:p w14:paraId="40B3810C" w14:textId="77777777" w:rsidR="00164BDB" w:rsidRDefault="00D34940">
      <w:pPr>
        <w:pStyle w:val="BodyText"/>
        <w:spacing w:before="3"/>
        <w:ind w:left="720" w:right="712"/>
        <w:jc w:val="both"/>
      </w:pPr>
      <w:r>
        <w:t>We</w:t>
      </w:r>
      <w:r>
        <w:rPr>
          <w:spacing w:val="-10"/>
        </w:rPr>
        <w:t xml:space="preserve"> </w:t>
      </w:r>
      <w:r>
        <w:t>recognise</w:t>
      </w:r>
      <w:r>
        <w:rPr>
          <w:spacing w:val="-10"/>
        </w:rPr>
        <w:t xml:space="preserve"> </w:t>
      </w:r>
      <w:r>
        <w:t>that</w:t>
      </w:r>
      <w:r>
        <w:rPr>
          <w:spacing w:val="-10"/>
        </w:rPr>
        <w:t xml:space="preserve"> </w:t>
      </w:r>
      <w:r>
        <w:t>our</w:t>
      </w:r>
      <w:r>
        <w:rPr>
          <w:spacing w:val="-9"/>
        </w:rPr>
        <w:t xml:space="preserve"> </w:t>
      </w:r>
      <w:r>
        <w:t>setting</w:t>
      </w:r>
      <w:r>
        <w:rPr>
          <w:spacing w:val="-10"/>
        </w:rPr>
        <w:t xml:space="preserve"> </w:t>
      </w:r>
      <w:r>
        <w:t>has</w:t>
      </w:r>
      <w:r>
        <w:rPr>
          <w:spacing w:val="-11"/>
        </w:rPr>
        <w:t xml:space="preserve"> </w:t>
      </w:r>
      <w:r>
        <w:t>a</w:t>
      </w:r>
      <w:r>
        <w:rPr>
          <w:spacing w:val="-10"/>
        </w:rPr>
        <w:t xml:space="preserve"> </w:t>
      </w:r>
      <w:r>
        <w:t>mandatory</w:t>
      </w:r>
      <w:r>
        <w:rPr>
          <w:spacing w:val="-11"/>
        </w:rPr>
        <w:t xml:space="preserve"> </w:t>
      </w:r>
      <w:r>
        <w:t>duty</w:t>
      </w:r>
      <w:r>
        <w:rPr>
          <w:spacing w:val="-11"/>
        </w:rPr>
        <w:t xml:space="preserve"> </w:t>
      </w:r>
      <w:r>
        <w:t>to</w:t>
      </w:r>
      <w:r>
        <w:rPr>
          <w:spacing w:val="-10"/>
        </w:rPr>
        <w:t xml:space="preserve"> </w:t>
      </w:r>
      <w:r>
        <w:t>report</w:t>
      </w:r>
      <w:r>
        <w:rPr>
          <w:spacing w:val="-10"/>
        </w:rPr>
        <w:t xml:space="preserve"> </w:t>
      </w:r>
      <w:r>
        <w:t>to</w:t>
      </w:r>
      <w:r>
        <w:rPr>
          <w:spacing w:val="-10"/>
        </w:rPr>
        <w:t xml:space="preserve"> </w:t>
      </w:r>
      <w:r>
        <w:t>the</w:t>
      </w:r>
      <w:r>
        <w:rPr>
          <w:spacing w:val="-10"/>
        </w:rPr>
        <w:t xml:space="preserve"> </w:t>
      </w:r>
      <w:r>
        <w:t>local</w:t>
      </w:r>
      <w:r>
        <w:rPr>
          <w:spacing w:val="-11"/>
        </w:rPr>
        <w:t xml:space="preserve"> </w:t>
      </w:r>
      <w:r>
        <w:t>authority</w:t>
      </w:r>
      <w:r>
        <w:rPr>
          <w:spacing w:val="-11"/>
        </w:rPr>
        <w:t xml:space="preserve"> </w:t>
      </w:r>
      <w:r>
        <w:t>when</w:t>
      </w:r>
      <w:r>
        <w:rPr>
          <w:spacing w:val="-10"/>
        </w:rPr>
        <w:t xml:space="preserve"> </w:t>
      </w:r>
      <w:r>
        <w:t>we</w:t>
      </w:r>
      <w:r>
        <w:rPr>
          <w:spacing w:val="-10"/>
        </w:rPr>
        <w:t xml:space="preserve"> </w:t>
      </w:r>
      <w:r>
        <w:t>become aware of, or suspect that, a child is subject to a private fostering arrangement. To aide our awareness</w:t>
      </w:r>
      <w:r>
        <w:rPr>
          <w:spacing w:val="-16"/>
        </w:rPr>
        <w:t xml:space="preserve"> </w:t>
      </w:r>
      <w:r>
        <w:t>we</w:t>
      </w:r>
      <w:r>
        <w:rPr>
          <w:spacing w:val="-15"/>
        </w:rPr>
        <w:t xml:space="preserve"> </w:t>
      </w:r>
      <w:r>
        <w:t>ensure</w:t>
      </w:r>
      <w:r>
        <w:rPr>
          <w:spacing w:val="-12"/>
        </w:rPr>
        <w:t xml:space="preserve"> </w:t>
      </w:r>
      <w:r>
        <w:t>that</w:t>
      </w:r>
      <w:r>
        <w:rPr>
          <w:spacing w:val="-12"/>
        </w:rPr>
        <w:t xml:space="preserve"> </w:t>
      </w:r>
      <w:r>
        <w:t>we</w:t>
      </w:r>
      <w:r>
        <w:rPr>
          <w:spacing w:val="-12"/>
        </w:rPr>
        <w:t xml:space="preserve"> </w:t>
      </w:r>
      <w:r>
        <w:t>establish</w:t>
      </w:r>
      <w:r>
        <w:rPr>
          <w:spacing w:val="-15"/>
        </w:rPr>
        <w:t xml:space="preserve"> </w:t>
      </w:r>
      <w:r>
        <w:t>parental</w:t>
      </w:r>
      <w:r>
        <w:rPr>
          <w:spacing w:val="-13"/>
        </w:rPr>
        <w:t xml:space="preserve"> </w:t>
      </w:r>
      <w:r>
        <w:t>responsibility</w:t>
      </w:r>
      <w:r>
        <w:rPr>
          <w:spacing w:val="-13"/>
        </w:rPr>
        <w:t xml:space="preserve"> </w:t>
      </w:r>
      <w:r>
        <w:t>for</w:t>
      </w:r>
      <w:r>
        <w:rPr>
          <w:spacing w:val="-15"/>
        </w:rPr>
        <w:t xml:space="preserve"> </w:t>
      </w:r>
      <w:r>
        <w:t>every</w:t>
      </w:r>
      <w:r>
        <w:rPr>
          <w:spacing w:val="-16"/>
        </w:rPr>
        <w:t xml:space="preserve"> </w:t>
      </w:r>
      <w:r>
        <w:t>child;</w:t>
      </w:r>
      <w:r>
        <w:rPr>
          <w:spacing w:val="-16"/>
        </w:rPr>
        <w:t xml:space="preserve"> </w:t>
      </w:r>
      <w:r>
        <w:t>we</w:t>
      </w:r>
      <w:r>
        <w:rPr>
          <w:spacing w:val="-15"/>
        </w:rPr>
        <w:t xml:space="preserve"> </w:t>
      </w:r>
      <w:r>
        <w:t>take</w:t>
      </w:r>
      <w:r>
        <w:rPr>
          <w:spacing w:val="-15"/>
        </w:rPr>
        <w:t xml:space="preserve"> </w:t>
      </w:r>
      <w:r>
        <w:t>steps</w:t>
      </w:r>
      <w:r>
        <w:rPr>
          <w:spacing w:val="-16"/>
        </w:rPr>
        <w:t xml:space="preserve"> </w:t>
      </w:r>
      <w:r>
        <w:t>to</w:t>
      </w:r>
      <w:r>
        <w:rPr>
          <w:spacing w:val="-12"/>
        </w:rPr>
        <w:t xml:space="preserve"> </w:t>
      </w:r>
      <w:r>
        <w:t>verify the relationship of the adults to the child when we register them.</w:t>
      </w:r>
    </w:p>
    <w:p w14:paraId="416A7E67" w14:textId="77777777" w:rsidR="00164BDB" w:rsidRDefault="00D34940">
      <w:pPr>
        <w:pStyle w:val="BodyText"/>
        <w:spacing w:before="273"/>
        <w:ind w:left="719" w:right="712"/>
        <w:jc w:val="both"/>
      </w:pPr>
      <w:r>
        <w:t>A private fostering arrangement is one that is made privately (without the involvement of a local authority) for the</w:t>
      </w:r>
      <w:r>
        <w:rPr>
          <w:spacing w:val="-6"/>
        </w:rPr>
        <w:t xml:space="preserve"> </w:t>
      </w:r>
      <w:r>
        <w:t>care</w:t>
      </w:r>
      <w:r>
        <w:rPr>
          <w:spacing w:val="-1"/>
        </w:rPr>
        <w:t xml:space="preserve"> </w:t>
      </w:r>
      <w:r>
        <w:t>of</w:t>
      </w:r>
      <w:r>
        <w:rPr>
          <w:spacing w:val="-6"/>
        </w:rPr>
        <w:t xml:space="preserve"> </w:t>
      </w:r>
      <w:r>
        <w:t>a</w:t>
      </w:r>
      <w:r>
        <w:rPr>
          <w:spacing w:val="-1"/>
        </w:rPr>
        <w:t xml:space="preserve"> </w:t>
      </w:r>
      <w:r>
        <w:t>child</w:t>
      </w:r>
      <w:r>
        <w:rPr>
          <w:spacing w:val="-6"/>
        </w:rPr>
        <w:t xml:space="preserve"> </w:t>
      </w:r>
      <w:r>
        <w:t>under the</w:t>
      </w:r>
      <w:r>
        <w:rPr>
          <w:spacing w:val="-1"/>
        </w:rPr>
        <w:t xml:space="preserve"> </w:t>
      </w:r>
      <w:r>
        <w:t>age</w:t>
      </w:r>
      <w:r>
        <w:rPr>
          <w:spacing w:val="-11"/>
        </w:rPr>
        <w:t xml:space="preserve"> </w:t>
      </w:r>
      <w:r>
        <w:t>of</w:t>
      </w:r>
      <w:r>
        <w:rPr>
          <w:spacing w:val="-1"/>
        </w:rPr>
        <w:t xml:space="preserve"> </w:t>
      </w:r>
      <w:r>
        <w:t>16</w:t>
      </w:r>
      <w:r>
        <w:rPr>
          <w:spacing w:val="-1"/>
        </w:rPr>
        <w:t xml:space="preserve"> </w:t>
      </w:r>
      <w:r>
        <w:t>years</w:t>
      </w:r>
      <w:r>
        <w:rPr>
          <w:spacing w:val="-7"/>
        </w:rPr>
        <w:t xml:space="preserve"> </w:t>
      </w:r>
      <w:r>
        <w:t>(under 18,</w:t>
      </w:r>
      <w:r>
        <w:rPr>
          <w:spacing w:val="-1"/>
        </w:rPr>
        <w:t xml:space="preserve"> </w:t>
      </w:r>
      <w:r>
        <w:t>if</w:t>
      </w:r>
      <w:r>
        <w:rPr>
          <w:spacing w:val="-6"/>
        </w:rPr>
        <w:t xml:space="preserve"> </w:t>
      </w:r>
      <w:r>
        <w:t>disabled) by</w:t>
      </w:r>
      <w:r>
        <w:rPr>
          <w:spacing w:val="-2"/>
        </w:rPr>
        <w:t xml:space="preserve"> </w:t>
      </w:r>
      <w:r>
        <w:t>someone</w:t>
      </w:r>
      <w:r>
        <w:rPr>
          <w:spacing w:val="-1"/>
        </w:rPr>
        <w:t xml:space="preserve"> </w:t>
      </w:r>
      <w:r>
        <w:t>other than</w:t>
      </w:r>
      <w:r>
        <w:rPr>
          <w:spacing w:val="-5"/>
        </w:rPr>
        <w:t xml:space="preserve"> </w:t>
      </w:r>
      <w:r>
        <w:t>a</w:t>
      </w:r>
      <w:r>
        <w:rPr>
          <w:spacing w:val="-5"/>
        </w:rPr>
        <w:t xml:space="preserve"> </w:t>
      </w:r>
      <w:r>
        <w:t>parent</w:t>
      </w:r>
      <w:r>
        <w:rPr>
          <w:spacing w:val="-5"/>
        </w:rPr>
        <w:t xml:space="preserve"> </w:t>
      </w:r>
      <w:r>
        <w:t>or</w:t>
      </w:r>
      <w:r>
        <w:rPr>
          <w:spacing w:val="-4"/>
        </w:rPr>
        <w:t xml:space="preserve"> </w:t>
      </w:r>
      <w:r>
        <w:t>close</w:t>
      </w:r>
      <w:r>
        <w:rPr>
          <w:spacing w:val="-5"/>
        </w:rPr>
        <w:t xml:space="preserve"> </w:t>
      </w:r>
      <w:r>
        <w:t>relative,</w:t>
      </w:r>
      <w:r>
        <w:rPr>
          <w:spacing w:val="-5"/>
        </w:rPr>
        <w:t xml:space="preserve"> </w:t>
      </w:r>
      <w:r>
        <w:t>in</w:t>
      </w:r>
      <w:r>
        <w:rPr>
          <w:spacing w:val="-5"/>
        </w:rPr>
        <w:t xml:space="preserve"> </w:t>
      </w:r>
      <w:r>
        <w:t>their</w:t>
      </w:r>
      <w:r>
        <w:rPr>
          <w:spacing w:val="-4"/>
        </w:rPr>
        <w:t xml:space="preserve"> </w:t>
      </w:r>
      <w:r>
        <w:t>own</w:t>
      </w:r>
      <w:r>
        <w:rPr>
          <w:spacing w:val="-5"/>
        </w:rPr>
        <w:t xml:space="preserve"> </w:t>
      </w:r>
      <w:r>
        <w:t>home,</w:t>
      </w:r>
      <w:r>
        <w:rPr>
          <w:spacing w:val="-5"/>
        </w:rPr>
        <w:t xml:space="preserve"> </w:t>
      </w:r>
      <w:r>
        <w:t>with</w:t>
      </w:r>
      <w:r>
        <w:rPr>
          <w:spacing w:val="-5"/>
        </w:rPr>
        <w:t xml:space="preserve"> </w:t>
      </w:r>
      <w:r>
        <w:t>the</w:t>
      </w:r>
      <w:r>
        <w:rPr>
          <w:spacing w:val="-5"/>
        </w:rPr>
        <w:t xml:space="preserve"> </w:t>
      </w:r>
      <w:r>
        <w:t>intention</w:t>
      </w:r>
      <w:r>
        <w:rPr>
          <w:spacing w:val="-5"/>
        </w:rPr>
        <w:t xml:space="preserve"> </w:t>
      </w:r>
      <w:r>
        <w:t>that</w:t>
      </w:r>
      <w:r>
        <w:rPr>
          <w:spacing w:val="-5"/>
        </w:rPr>
        <w:t xml:space="preserve"> </w:t>
      </w:r>
      <w:r>
        <w:t>it</w:t>
      </w:r>
      <w:r>
        <w:rPr>
          <w:spacing w:val="-5"/>
        </w:rPr>
        <w:t xml:space="preserve"> </w:t>
      </w:r>
      <w:r>
        <w:t>should</w:t>
      </w:r>
      <w:r>
        <w:rPr>
          <w:spacing w:val="-5"/>
        </w:rPr>
        <w:t xml:space="preserve"> </w:t>
      </w:r>
      <w:r>
        <w:t>last</w:t>
      </w:r>
      <w:r>
        <w:rPr>
          <w:spacing w:val="-5"/>
        </w:rPr>
        <w:t xml:space="preserve"> </w:t>
      </w:r>
      <w:r>
        <w:t>for</w:t>
      </w:r>
      <w:r>
        <w:rPr>
          <w:spacing w:val="-4"/>
        </w:rPr>
        <w:t xml:space="preserve"> </w:t>
      </w:r>
      <w:r>
        <w:t>28</w:t>
      </w:r>
      <w:r>
        <w:rPr>
          <w:spacing w:val="-10"/>
        </w:rPr>
        <w:t xml:space="preserve"> </w:t>
      </w:r>
      <w:r>
        <w:t>days</w:t>
      </w:r>
      <w:r>
        <w:rPr>
          <w:spacing w:val="-6"/>
        </w:rPr>
        <w:t xml:space="preserve"> </w:t>
      </w:r>
      <w:r>
        <w:t xml:space="preserve">or </w:t>
      </w:r>
      <w:r>
        <w:rPr>
          <w:spacing w:val="-2"/>
        </w:rPr>
        <w:t>more.</w:t>
      </w:r>
    </w:p>
    <w:p w14:paraId="2D80157A" w14:textId="77777777" w:rsidR="00164BDB" w:rsidRDefault="00D34940">
      <w:pPr>
        <w:pStyle w:val="BodyText"/>
        <w:spacing w:before="274" w:line="242" w:lineRule="auto"/>
        <w:ind w:left="720" w:right="710"/>
        <w:jc w:val="both"/>
      </w:pPr>
      <w:r>
        <w:t>A</w:t>
      </w:r>
      <w:r>
        <w:rPr>
          <w:spacing w:val="-4"/>
        </w:rPr>
        <w:t xml:space="preserve"> </w:t>
      </w:r>
      <w:r>
        <w:t>close</w:t>
      </w:r>
      <w:r>
        <w:rPr>
          <w:spacing w:val="-1"/>
        </w:rPr>
        <w:t xml:space="preserve"> </w:t>
      </w:r>
      <w:r>
        <w:t>family</w:t>
      </w:r>
      <w:r>
        <w:rPr>
          <w:spacing w:val="-2"/>
        </w:rPr>
        <w:t xml:space="preserve"> </w:t>
      </w:r>
      <w:r>
        <w:t>relative</w:t>
      </w:r>
      <w:r>
        <w:rPr>
          <w:spacing w:val="-1"/>
        </w:rPr>
        <w:t xml:space="preserve"> </w:t>
      </w:r>
      <w:r>
        <w:t>is</w:t>
      </w:r>
      <w:r>
        <w:rPr>
          <w:spacing w:val="-2"/>
        </w:rPr>
        <w:t xml:space="preserve"> </w:t>
      </w:r>
      <w:r>
        <w:t>defined</w:t>
      </w:r>
      <w:r>
        <w:rPr>
          <w:spacing w:val="-1"/>
        </w:rPr>
        <w:t xml:space="preserve"> </w:t>
      </w:r>
      <w:r>
        <w:t>as</w:t>
      </w:r>
      <w:r>
        <w:rPr>
          <w:spacing w:val="-7"/>
        </w:rPr>
        <w:t xml:space="preserve"> </w:t>
      </w:r>
      <w:r>
        <w:t>a</w:t>
      </w:r>
      <w:r>
        <w:rPr>
          <w:spacing w:val="-1"/>
        </w:rPr>
        <w:t xml:space="preserve"> </w:t>
      </w:r>
      <w:r>
        <w:t>‘grandparent,</w:t>
      </w:r>
      <w:r>
        <w:rPr>
          <w:spacing w:val="-6"/>
        </w:rPr>
        <w:t xml:space="preserve"> </w:t>
      </w:r>
      <w:r>
        <w:t>brother,</w:t>
      </w:r>
      <w:r>
        <w:rPr>
          <w:spacing w:val="-1"/>
        </w:rPr>
        <w:t xml:space="preserve"> </w:t>
      </w:r>
      <w:r>
        <w:t>sister,</w:t>
      </w:r>
      <w:r>
        <w:rPr>
          <w:spacing w:val="-1"/>
        </w:rPr>
        <w:t xml:space="preserve"> </w:t>
      </w:r>
      <w:r>
        <w:t>uncle</w:t>
      </w:r>
      <w:r>
        <w:rPr>
          <w:spacing w:val="-1"/>
        </w:rPr>
        <w:t xml:space="preserve"> </w:t>
      </w:r>
      <w:r>
        <w:t>or</w:t>
      </w:r>
      <w:r>
        <w:rPr>
          <w:spacing w:val="-5"/>
        </w:rPr>
        <w:t xml:space="preserve"> </w:t>
      </w:r>
      <w:r>
        <w:t>aunt’</w:t>
      </w:r>
      <w:r>
        <w:rPr>
          <w:spacing w:val="-7"/>
        </w:rPr>
        <w:t xml:space="preserve"> </w:t>
      </w:r>
      <w:r>
        <w:t>and</w:t>
      </w:r>
      <w:r>
        <w:rPr>
          <w:spacing w:val="-1"/>
        </w:rPr>
        <w:t xml:space="preserve"> </w:t>
      </w:r>
      <w:r>
        <w:t>includes</w:t>
      </w:r>
      <w:r>
        <w:rPr>
          <w:spacing w:val="-2"/>
        </w:rPr>
        <w:t xml:space="preserve"> </w:t>
      </w:r>
      <w:r>
        <w:t>half- siblings and stepparents; it does not</w:t>
      </w:r>
      <w:r>
        <w:rPr>
          <w:spacing w:val="-4"/>
        </w:rPr>
        <w:t xml:space="preserve"> </w:t>
      </w:r>
      <w:r>
        <w:t>include great-aunts or uncles,</w:t>
      </w:r>
      <w:r>
        <w:rPr>
          <w:spacing w:val="-4"/>
        </w:rPr>
        <w:t xml:space="preserve"> </w:t>
      </w:r>
      <w:r>
        <w:t>great</w:t>
      </w:r>
      <w:r>
        <w:rPr>
          <w:spacing w:val="-4"/>
        </w:rPr>
        <w:t xml:space="preserve"> </w:t>
      </w:r>
      <w:r>
        <w:t>grandparents, or cousins.</w:t>
      </w:r>
    </w:p>
    <w:p w14:paraId="25C4BDEB" w14:textId="77777777" w:rsidR="00164BDB" w:rsidRDefault="00D34940">
      <w:pPr>
        <w:pStyle w:val="BodyText"/>
        <w:spacing w:before="275" w:line="237" w:lineRule="auto"/>
        <w:ind w:left="720" w:right="712"/>
        <w:jc w:val="both"/>
      </w:pPr>
      <w:r>
        <w:t>Parents</w:t>
      </w:r>
      <w:r>
        <w:rPr>
          <w:spacing w:val="-11"/>
        </w:rPr>
        <w:t xml:space="preserve"> </w:t>
      </w:r>
      <w:r>
        <w:t>and</w:t>
      </w:r>
      <w:r>
        <w:rPr>
          <w:spacing w:val="-10"/>
        </w:rPr>
        <w:t xml:space="preserve"> </w:t>
      </w:r>
      <w:r>
        <w:t>private</w:t>
      </w:r>
      <w:r>
        <w:rPr>
          <w:spacing w:val="-10"/>
        </w:rPr>
        <w:t xml:space="preserve"> </w:t>
      </w:r>
      <w:r>
        <w:t>foster</w:t>
      </w:r>
      <w:r>
        <w:rPr>
          <w:spacing w:val="-9"/>
        </w:rPr>
        <w:t xml:space="preserve"> </w:t>
      </w:r>
      <w:r>
        <w:t>carers</w:t>
      </w:r>
      <w:r>
        <w:rPr>
          <w:spacing w:val="-11"/>
        </w:rPr>
        <w:t xml:space="preserve"> </w:t>
      </w:r>
      <w:r>
        <w:t>both</w:t>
      </w:r>
      <w:r>
        <w:rPr>
          <w:spacing w:val="-10"/>
        </w:rPr>
        <w:t xml:space="preserve"> </w:t>
      </w:r>
      <w:r>
        <w:t>have</w:t>
      </w:r>
      <w:r>
        <w:rPr>
          <w:spacing w:val="-10"/>
        </w:rPr>
        <w:t xml:space="preserve"> </w:t>
      </w:r>
      <w:r>
        <w:t>a</w:t>
      </w:r>
      <w:r>
        <w:rPr>
          <w:spacing w:val="-10"/>
        </w:rPr>
        <w:t xml:space="preserve"> </w:t>
      </w:r>
      <w:r>
        <w:t>legal</w:t>
      </w:r>
      <w:r>
        <w:rPr>
          <w:spacing w:val="-11"/>
        </w:rPr>
        <w:t xml:space="preserve"> </w:t>
      </w:r>
      <w:r>
        <w:t>duty</w:t>
      </w:r>
      <w:r>
        <w:rPr>
          <w:spacing w:val="-11"/>
        </w:rPr>
        <w:t xml:space="preserve"> </w:t>
      </w:r>
      <w:r>
        <w:t>to</w:t>
      </w:r>
      <w:r>
        <w:rPr>
          <w:spacing w:val="-10"/>
        </w:rPr>
        <w:t xml:space="preserve"> </w:t>
      </w:r>
      <w:r>
        <w:t>inform</w:t>
      </w:r>
      <w:r>
        <w:rPr>
          <w:spacing w:val="-9"/>
        </w:rPr>
        <w:t xml:space="preserve"> </w:t>
      </w:r>
      <w:r>
        <w:t>the</w:t>
      </w:r>
      <w:r>
        <w:rPr>
          <w:spacing w:val="-10"/>
        </w:rPr>
        <w:t xml:space="preserve"> </w:t>
      </w:r>
      <w:r>
        <w:t>relevant</w:t>
      </w:r>
      <w:r>
        <w:rPr>
          <w:spacing w:val="-10"/>
        </w:rPr>
        <w:t xml:space="preserve"> </w:t>
      </w:r>
      <w:r>
        <w:t>local</w:t>
      </w:r>
      <w:r>
        <w:rPr>
          <w:spacing w:val="-11"/>
        </w:rPr>
        <w:t xml:space="preserve"> </w:t>
      </w:r>
      <w:r>
        <w:t>authority</w:t>
      </w:r>
      <w:r>
        <w:rPr>
          <w:spacing w:val="-15"/>
        </w:rPr>
        <w:t xml:space="preserve"> </w:t>
      </w:r>
      <w:r>
        <w:t>at</w:t>
      </w:r>
      <w:r>
        <w:rPr>
          <w:spacing w:val="-10"/>
        </w:rPr>
        <w:t xml:space="preserve"> </w:t>
      </w:r>
      <w:r>
        <w:t>least six weeks before the arrangement is due to start; not to do so is a criminal offence.</w:t>
      </w:r>
    </w:p>
    <w:p w14:paraId="07B6969F" w14:textId="77777777" w:rsidR="00164BDB" w:rsidRDefault="00164BDB">
      <w:pPr>
        <w:pStyle w:val="BodyText"/>
        <w:spacing w:before="1"/>
      </w:pPr>
    </w:p>
    <w:p w14:paraId="02BD18B9" w14:textId="77777777" w:rsidR="00164BDB" w:rsidRDefault="00D34940">
      <w:pPr>
        <w:pStyle w:val="BodyText"/>
        <w:ind w:left="720" w:right="709"/>
        <w:jc w:val="both"/>
      </w:pPr>
      <w:r>
        <w:t>Whilst most privately fostered children are appropriately supported and looked after, we recognise that they are a potentially vulnerable group who should be monitored by the local authority, particularly</w:t>
      </w:r>
      <w:r>
        <w:rPr>
          <w:spacing w:val="-17"/>
        </w:rPr>
        <w:t xml:space="preserve"> </w:t>
      </w:r>
      <w:r>
        <w:t>when</w:t>
      </w:r>
      <w:r>
        <w:rPr>
          <w:spacing w:val="-17"/>
        </w:rPr>
        <w:t xml:space="preserve"> </w:t>
      </w:r>
      <w:r>
        <w:t>the</w:t>
      </w:r>
      <w:r>
        <w:rPr>
          <w:spacing w:val="-16"/>
        </w:rPr>
        <w:t xml:space="preserve"> </w:t>
      </w:r>
      <w:r>
        <w:t>child</w:t>
      </w:r>
      <w:r>
        <w:rPr>
          <w:spacing w:val="-17"/>
        </w:rPr>
        <w:t xml:space="preserve"> </w:t>
      </w:r>
      <w:r>
        <w:t>has</w:t>
      </w:r>
      <w:r>
        <w:rPr>
          <w:spacing w:val="-17"/>
        </w:rPr>
        <w:t xml:space="preserve"> </w:t>
      </w:r>
      <w:r>
        <w:t>come</w:t>
      </w:r>
      <w:r>
        <w:rPr>
          <w:spacing w:val="-17"/>
        </w:rPr>
        <w:t xml:space="preserve"> </w:t>
      </w:r>
      <w:r>
        <w:t>from</w:t>
      </w:r>
      <w:r>
        <w:rPr>
          <w:spacing w:val="-16"/>
        </w:rPr>
        <w:t xml:space="preserve"> </w:t>
      </w:r>
      <w:r>
        <w:t>another</w:t>
      </w:r>
      <w:r>
        <w:rPr>
          <w:spacing w:val="-17"/>
        </w:rPr>
        <w:t xml:space="preserve"> </w:t>
      </w:r>
      <w:r>
        <w:t>country.</w:t>
      </w:r>
      <w:r>
        <w:rPr>
          <w:spacing w:val="-17"/>
        </w:rPr>
        <w:t xml:space="preserve"> </w:t>
      </w:r>
      <w:r>
        <w:t>In</w:t>
      </w:r>
      <w:r>
        <w:rPr>
          <w:spacing w:val="-16"/>
        </w:rPr>
        <w:t xml:space="preserve"> </w:t>
      </w:r>
      <w:r>
        <w:t>some</w:t>
      </w:r>
      <w:r>
        <w:rPr>
          <w:spacing w:val="-17"/>
        </w:rPr>
        <w:t xml:space="preserve"> </w:t>
      </w:r>
      <w:r>
        <w:t>cases,</w:t>
      </w:r>
      <w:r>
        <w:rPr>
          <w:spacing w:val="-17"/>
        </w:rPr>
        <w:t xml:space="preserve"> </w:t>
      </w:r>
      <w:r>
        <w:t>privately</w:t>
      </w:r>
      <w:r>
        <w:rPr>
          <w:spacing w:val="-16"/>
        </w:rPr>
        <w:t xml:space="preserve"> </w:t>
      </w:r>
      <w:r>
        <w:t>fostered</w:t>
      </w:r>
      <w:r>
        <w:rPr>
          <w:spacing w:val="-17"/>
        </w:rPr>
        <w:t xml:space="preserve"> </w:t>
      </w:r>
      <w:r>
        <w:t>children are</w:t>
      </w:r>
      <w:r>
        <w:rPr>
          <w:spacing w:val="-10"/>
        </w:rPr>
        <w:t xml:space="preserve"> </w:t>
      </w:r>
      <w:r>
        <w:t>affected</w:t>
      </w:r>
      <w:r>
        <w:rPr>
          <w:spacing w:val="-10"/>
        </w:rPr>
        <w:t xml:space="preserve"> </w:t>
      </w:r>
      <w:r>
        <w:t>by</w:t>
      </w:r>
      <w:r>
        <w:rPr>
          <w:spacing w:val="-11"/>
        </w:rPr>
        <w:t xml:space="preserve"> </w:t>
      </w:r>
      <w:r>
        <w:t>abuse</w:t>
      </w:r>
      <w:r>
        <w:rPr>
          <w:spacing w:val="-10"/>
        </w:rPr>
        <w:t xml:space="preserve"> </w:t>
      </w:r>
      <w:r>
        <w:t>and</w:t>
      </w:r>
      <w:r>
        <w:rPr>
          <w:spacing w:val="-10"/>
        </w:rPr>
        <w:t xml:space="preserve"> </w:t>
      </w:r>
      <w:r>
        <w:t>neglect,</w:t>
      </w:r>
      <w:r>
        <w:rPr>
          <w:spacing w:val="-10"/>
        </w:rPr>
        <w:t xml:space="preserve"> </w:t>
      </w:r>
      <w:r>
        <w:t>or</w:t>
      </w:r>
      <w:r>
        <w:rPr>
          <w:spacing w:val="-9"/>
        </w:rPr>
        <w:t xml:space="preserve"> </w:t>
      </w:r>
      <w:r>
        <w:t>are</w:t>
      </w:r>
      <w:r>
        <w:rPr>
          <w:spacing w:val="-10"/>
        </w:rPr>
        <w:t xml:space="preserve"> </w:t>
      </w:r>
      <w:r>
        <w:t>involved</w:t>
      </w:r>
      <w:r>
        <w:rPr>
          <w:spacing w:val="-10"/>
        </w:rPr>
        <w:t xml:space="preserve"> </w:t>
      </w:r>
      <w:r>
        <w:t>in</w:t>
      </w:r>
      <w:r>
        <w:rPr>
          <w:spacing w:val="-10"/>
        </w:rPr>
        <w:t xml:space="preserve"> </w:t>
      </w:r>
      <w:r>
        <w:t>trafficking,</w:t>
      </w:r>
      <w:r>
        <w:rPr>
          <w:spacing w:val="-10"/>
        </w:rPr>
        <w:t xml:space="preserve"> </w:t>
      </w:r>
      <w:r>
        <w:t>child</w:t>
      </w:r>
      <w:r>
        <w:rPr>
          <w:spacing w:val="-10"/>
        </w:rPr>
        <w:t xml:space="preserve"> </w:t>
      </w:r>
      <w:r>
        <w:t>sexual</w:t>
      </w:r>
      <w:r>
        <w:rPr>
          <w:spacing w:val="-11"/>
        </w:rPr>
        <w:t xml:space="preserve"> </w:t>
      </w:r>
      <w:r>
        <w:t>exploitation</w:t>
      </w:r>
      <w:r>
        <w:rPr>
          <w:spacing w:val="-10"/>
        </w:rPr>
        <w:t xml:space="preserve"> </w:t>
      </w:r>
      <w:r>
        <w:t>or</w:t>
      </w:r>
      <w:r>
        <w:rPr>
          <w:spacing w:val="-9"/>
        </w:rPr>
        <w:t xml:space="preserve"> </w:t>
      </w:r>
      <w:r>
        <w:t>modern- day slavery.</w:t>
      </w:r>
    </w:p>
    <w:p w14:paraId="2B6A2535" w14:textId="77777777" w:rsidR="00164BDB" w:rsidRDefault="00164BDB">
      <w:pPr>
        <w:pStyle w:val="BodyText"/>
        <w:spacing w:before="43"/>
      </w:pPr>
    </w:p>
    <w:p w14:paraId="22223E58" w14:textId="77777777" w:rsidR="00164BDB" w:rsidRDefault="00D34940">
      <w:pPr>
        <w:pStyle w:val="BodyText"/>
        <w:spacing w:before="1"/>
        <w:ind w:left="720" w:right="712"/>
        <w:jc w:val="both"/>
      </w:pPr>
      <w:r>
        <w:t>Where a member of staff becomes aware of private fostering arrangements, they are aware that they</w:t>
      </w:r>
      <w:r>
        <w:rPr>
          <w:spacing w:val="-13"/>
        </w:rPr>
        <w:t xml:space="preserve"> </w:t>
      </w:r>
      <w:r>
        <w:t>need</w:t>
      </w:r>
      <w:r>
        <w:rPr>
          <w:spacing w:val="-14"/>
        </w:rPr>
        <w:t xml:space="preserve"> </w:t>
      </w:r>
      <w:r>
        <w:t>to</w:t>
      </w:r>
      <w:r>
        <w:rPr>
          <w:spacing w:val="-10"/>
        </w:rPr>
        <w:t xml:space="preserve"> </w:t>
      </w:r>
      <w:r>
        <w:t>notify</w:t>
      </w:r>
      <w:r>
        <w:rPr>
          <w:spacing w:val="-11"/>
        </w:rPr>
        <w:t xml:space="preserve"> </w:t>
      </w:r>
      <w:r>
        <w:t>the</w:t>
      </w:r>
      <w:r>
        <w:rPr>
          <w:spacing w:val="-10"/>
        </w:rPr>
        <w:t xml:space="preserve"> </w:t>
      </w:r>
      <w:r>
        <w:t>Designated</w:t>
      </w:r>
      <w:r>
        <w:rPr>
          <w:spacing w:val="-10"/>
        </w:rPr>
        <w:t xml:space="preserve"> </w:t>
      </w:r>
      <w:r>
        <w:t>Safeguarding</w:t>
      </w:r>
      <w:r>
        <w:rPr>
          <w:spacing w:val="-10"/>
        </w:rPr>
        <w:t xml:space="preserve"> </w:t>
      </w:r>
      <w:r>
        <w:t>Lead.</w:t>
      </w:r>
      <w:r>
        <w:rPr>
          <w:spacing w:val="-15"/>
        </w:rPr>
        <w:t xml:space="preserve"> </w:t>
      </w:r>
      <w:r>
        <w:t>The</w:t>
      </w:r>
      <w:r>
        <w:rPr>
          <w:spacing w:val="-14"/>
        </w:rPr>
        <w:t xml:space="preserve"> </w:t>
      </w:r>
      <w:r>
        <w:t>Designated</w:t>
      </w:r>
      <w:r>
        <w:rPr>
          <w:spacing w:val="-10"/>
        </w:rPr>
        <w:t xml:space="preserve"> </w:t>
      </w:r>
      <w:r>
        <w:t>Safeguarding</w:t>
      </w:r>
      <w:r>
        <w:rPr>
          <w:spacing w:val="-14"/>
        </w:rPr>
        <w:t xml:space="preserve"> </w:t>
      </w:r>
      <w:r>
        <w:t>Lead</w:t>
      </w:r>
      <w:r>
        <w:rPr>
          <w:spacing w:val="-17"/>
        </w:rPr>
        <w:t xml:space="preserve"> </w:t>
      </w:r>
      <w:r>
        <w:t>will</w:t>
      </w:r>
      <w:r>
        <w:rPr>
          <w:spacing w:val="-11"/>
        </w:rPr>
        <w:t xml:space="preserve"> </w:t>
      </w:r>
      <w:r>
        <w:t>then speak</w:t>
      </w:r>
      <w:r>
        <w:rPr>
          <w:spacing w:val="-10"/>
        </w:rPr>
        <w:t xml:space="preserve"> </w:t>
      </w:r>
      <w:r>
        <w:t>to</w:t>
      </w:r>
      <w:r>
        <w:rPr>
          <w:spacing w:val="-9"/>
        </w:rPr>
        <w:t xml:space="preserve"> </w:t>
      </w:r>
      <w:r>
        <w:t>the</w:t>
      </w:r>
      <w:r>
        <w:rPr>
          <w:spacing w:val="-9"/>
        </w:rPr>
        <w:t xml:space="preserve"> </w:t>
      </w:r>
      <w:r>
        <w:t>family</w:t>
      </w:r>
      <w:r>
        <w:rPr>
          <w:spacing w:val="-10"/>
        </w:rPr>
        <w:t xml:space="preserve"> </w:t>
      </w:r>
      <w:r>
        <w:t>of</w:t>
      </w:r>
      <w:r>
        <w:rPr>
          <w:spacing w:val="-9"/>
        </w:rPr>
        <w:t xml:space="preserve"> </w:t>
      </w:r>
      <w:r>
        <w:t>the</w:t>
      </w:r>
      <w:r>
        <w:rPr>
          <w:spacing w:val="-9"/>
        </w:rPr>
        <w:t xml:space="preserve"> </w:t>
      </w:r>
      <w:r>
        <w:t>child</w:t>
      </w:r>
      <w:r>
        <w:rPr>
          <w:spacing w:val="-9"/>
        </w:rPr>
        <w:t xml:space="preserve"> </w:t>
      </w:r>
      <w:r>
        <w:t>involved</w:t>
      </w:r>
      <w:r>
        <w:rPr>
          <w:spacing w:val="-9"/>
        </w:rPr>
        <w:t xml:space="preserve"> </w:t>
      </w:r>
      <w:r>
        <w:t>to</w:t>
      </w:r>
      <w:r>
        <w:rPr>
          <w:spacing w:val="-9"/>
        </w:rPr>
        <w:t xml:space="preserve"> </w:t>
      </w:r>
      <w:r>
        <w:t>check</w:t>
      </w:r>
      <w:r>
        <w:rPr>
          <w:spacing w:val="-10"/>
        </w:rPr>
        <w:t xml:space="preserve"> </w:t>
      </w:r>
      <w:r>
        <w:t>that</w:t>
      </w:r>
      <w:r>
        <w:rPr>
          <w:spacing w:val="-9"/>
        </w:rPr>
        <w:t xml:space="preserve"> </w:t>
      </w:r>
      <w:r>
        <w:t>they</w:t>
      </w:r>
      <w:r>
        <w:rPr>
          <w:spacing w:val="-10"/>
        </w:rPr>
        <w:t xml:space="preserve"> </w:t>
      </w:r>
      <w:r>
        <w:t>are</w:t>
      </w:r>
      <w:r>
        <w:rPr>
          <w:spacing w:val="-9"/>
        </w:rPr>
        <w:t xml:space="preserve"> </w:t>
      </w:r>
      <w:r>
        <w:t>aware</w:t>
      </w:r>
      <w:r>
        <w:rPr>
          <w:spacing w:val="-9"/>
        </w:rPr>
        <w:t xml:space="preserve"> </w:t>
      </w:r>
      <w:r>
        <w:t>of</w:t>
      </w:r>
      <w:r>
        <w:rPr>
          <w:spacing w:val="-9"/>
        </w:rPr>
        <w:t xml:space="preserve"> </w:t>
      </w:r>
      <w:r>
        <w:t>their</w:t>
      </w:r>
      <w:r>
        <w:rPr>
          <w:spacing w:val="-8"/>
        </w:rPr>
        <w:t xml:space="preserve"> </w:t>
      </w:r>
      <w:r>
        <w:t>duty</w:t>
      </w:r>
      <w:r>
        <w:rPr>
          <w:spacing w:val="-10"/>
        </w:rPr>
        <w:t xml:space="preserve"> </w:t>
      </w:r>
      <w:r>
        <w:t>to</w:t>
      </w:r>
      <w:r>
        <w:rPr>
          <w:spacing w:val="-9"/>
        </w:rPr>
        <w:t xml:space="preserve"> </w:t>
      </w:r>
      <w:r>
        <w:t>inform</w:t>
      </w:r>
      <w:r>
        <w:rPr>
          <w:spacing w:val="-8"/>
        </w:rPr>
        <w:t xml:space="preserve"> </w:t>
      </w:r>
      <w:r>
        <w:t>Cheshire East. The setting would also inform ChECS of the private fostering arrangements.</w:t>
      </w:r>
    </w:p>
    <w:p w14:paraId="16BE8984" w14:textId="77777777" w:rsidR="00164BDB" w:rsidRDefault="00164BDB">
      <w:pPr>
        <w:jc w:val="both"/>
        <w:sectPr w:rsidR="00164BDB">
          <w:pgSz w:w="11910" w:h="16840"/>
          <w:pgMar w:top="1460" w:right="0" w:bottom="920" w:left="0" w:header="756" w:footer="716" w:gutter="0"/>
          <w:cols w:space="720"/>
        </w:sectPr>
      </w:pPr>
    </w:p>
    <w:p w14:paraId="26AE54BC" w14:textId="77777777" w:rsidR="00164BDB" w:rsidRDefault="00164BDB">
      <w:pPr>
        <w:pStyle w:val="BodyText"/>
        <w:spacing w:before="89"/>
      </w:pPr>
    </w:p>
    <w:p w14:paraId="08F58A97" w14:textId="77777777" w:rsidR="00164BDB" w:rsidRDefault="00D34940">
      <w:pPr>
        <w:pStyle w:val="Heading1"/>
        <w:numPr>
          <w:ilvl w:val="0"/>
          <w:numId w:val="15"/>
        </w:numPr>
        <w:tabs>
          <w:tab w:val="left" w:pos="1254"/>
        </w:tabs>
        <w:ind w:left="1254" w:hanging="534"/>
      </w:pPr>
      <w:r>
        <w:t>Children</w:t>
      </w:r>
      <w:r>
        <w:rPr>
          <w:spacing w:val="-3"/>
        </w:rPr>
        <w:t xml:space="preserve"> </w:t>
      </w:r>
      <w:r>
        <w:t>Missing</w:t>
      </w:r>
      <w:r>
        <w:rPr>
          <w:spacing w:val="-5"/>
        </w:rPr>
        <w:t xml:space="preserve"> </w:t>
      </w:r>
      <w:r>
        <w:t>out</w:t>
      </w:r>
      <w:r>
        <w:rPr>
          <w:spacing w:val="-6"/>
        </w:rPr>
        <w:t xml:space="preserve"> </w:t>
      </w:r>
      <w:r>
        <w:t>on</w:t>
      </w:r>
      <w:r>
        <w:rPr>
          <w:spacing w:val="-5"/>
        </w:rPr>
        <w:t xml:space="preserve"> </w:t>
      </w:r>
      <w:r>
        <w:t>Education and</w:t>
      </w:r>
      <w:r>
        <w:rPr>
          <w:spacing w:val="-1"/>
        </w:rPr>
        <w:t xml:space="preserve"> </w:t>
      </w:r>
      <w:r>
        <w:t>Missing</w:t>
      </w:r>
      <w:r>
        <w:rPr>
          <w:spacing w:val="-5"/>
        </w:rPr>
        <w:t xml:space="preserve"> </w:t>
      </w:r>
      <w:r>
        <w:t>from</w:t>
      </w:r>
      <w:r>
        <w:rPr>
          <w:spacing w:val="-4"/>
        </w:rPr>
        <w:t xml:space="preserve"> </w:t>
      </w:r>
      <w:r>
        <w:rPr>
          <w:spacing w:val="-2"/>
        </w:rPr>
        <w:t>Education</w:t>
      </w:r>
    </w:p>
    <w:p w14:paraId="4ED2719C" w14:textId="412D8EEF" w:rsidR="00164BDB" w:rsidRDefault="00D34940">
      <w:pPr>
        <w:pStyle w:val="BodyText"/>
        <w:spacing w:before="5" w:line="237" w:lineRule="auto"/>
        <w:ind w:left="720" w:right="785"/>
      </w:pPr>
      <w:r>
        <w:t>At</w:t>
      </w:r>
      <w:r w:rsidR="0081038E">
        <w:rPr>
          <w:spacing w:val="-1"/>
        </w:rPr>
        <w:t xml:space="preserve"> Bollington Pre-School </w:t>
      </w:r>
      <w:r>
        <w:t>we</w:t>
      </w:r>
      <w:r>
        <w:rPr>
          <w:spacing w:val="-6"/>
        </w:rPr>
        <w:t xml:space="preserve"> </w:t>
      </w:r>
      <w:r>
        <w:t>have</w:t>
      </w:r>
      <w:r>
        <w:rPr>
          <w:spacing w:val="-1"/>
        </w:rPr>
        <w:t xml:space="preserve"> </w:t>
      </w:r>
      <w:r>
        <w:t>a</w:t>
      </w:r>
      <w:r>
        <w:rPr>
          <w:spacing w:val="-6"/>
        </w:rPr>
        <w:t xml:space="preserve"> </w:t>
      </w:r>
      <w:r>
        <w:t>duty</w:t>
      </w:r>
      <w:r>
        <w:rPr>
          <w:spacing w:val="-2"/>
        </w:rPr>
        <w:t xml:space="preserve"> </w:t>
      </w:r>
      <w:r>
        <w:t>to</w:t>
      </w:r>
      <w:r>
        <w:rPr>
          <w:spacing w:val="-6"/>
        </w:rPr>
        <w:t xml:space="preserve"> </w:t>
      </w:r>
      <w:r>
        <w:t>investigate</w:t>
      </w:r>
      <w:r>
        <w:rPr>
          <w:spacing w:val="-1"/>
        </w:rPr>
        <w:t xml:space="preserve"> </w:t>
      </w:r>
      <w:r>
        <w:t>any</w:t>
      </w:r>
      <w:r>
        <w:rPr>
          <w:spacing w:val="-7"/>
        </w:rPr>
        <w:t xml:space="preserve"> </w:t>
      </w:r>
      <w:r>
        <w:t>unexplained</w:t>
      </w:r>
      <w:r>
        <w:rPr>
          <w:spacing w:val="-1"/>
        </w:rPr>
        <w:t xml:space="preserve"> </w:t>
      </w:r>
      <w:r w:rsidR="004C7A4A">
        <w:t>absences,</w:t>
      </w:r>
      <w:r>
        <w:rPr>
          <w:spacing w:val="-2"/>
        </w:rPr>
        <w:t xml:space="preserve"> </w:t>
      </w:r>
      <w:r>
        <w:t>especially</w:t>
      </w:r>
      <w:r>
        <w:rPr>
          <w:spacing w:val="-7"/>
        </w:rPr>
        <w:t xml:space="preserve"> </w:t>
      </w:r>
      <w:r>
        <w:t>as</w:t>
      </w:r>
      <w:r>
        <w:rPr>
          <w:spacing w:val="-2"/>
        </w:rPr>
        <w:t xml:space="preserve"> </w:t>
      </w:r>
      <w:r>
        <w:t>a child going missing from education is a potential indicator of abuse or neglect.</w:t>
      </w:r>
    </w:p>
    <w:p w14:paraId="7A5D54B2" w14:textId="77777777" w:rsidR="00164BDB" w:rsidRDefault="00164BDB">
      <w:pPr>
        <w:pStyle w:val="BodyText"/>
        <w:spacing w:before="1"/>
      </w:pPr>
    </w:p>
    <w:p w14:paraId="69872780" w14:textId="363661BC" w:rsidR="00164BDB" w:rsidRDefault="00D34940">
      <w:pPr>
        <w:pStyle w:val="BodyText"/>
        <w:ind w:left="720" w:right="712"/>
        <w:jc w:val="both"/>
      </w:pPr>
      <w:r>
        <w:t>We</w:t>
      </w:r>
      <w:r>
        <w:rPr>
          <w:spacing w:val="-2"/>
        </w:rPr>
        <w:t xml:space="preserve"> </w:t>
      </w:r>
      <w:r>
        <w:t>ensure</w:t>
      </w:r>
      <w:r>
        <w:rPr>
          <w:spacing w:val="-2"/>
        </w:rPr>
        <w:t xml:space="preserve"> </w:t>
      </w:r>
      <w:r>
        <w:t>that</w:t>
      </w:r>
      <w:r>
        <w:rPr>
          <w:spacing w:val="-7"/>
        </w:rPr>
        <w:t xml:space="preserve"> </w:t>
      </w:r>
      <w:r>
        <w:t>we</w:t>
      </w:r>
      <w:r>
        <w:rPr>
          <w:spacing w:val="-2"/>
        </w:rPr>
        <w:t xml:space="preserve"> </w:t>
      </w:r>
      <w:r>
        <w:t>are</w:t>
      </w:r>
      <w:r>
        <w:rPr>
          <w:spacing w:val="-7"/>
        </w:rPr>
        <w:t xml:space="preserve"> </w:t>
      </w:r>
      <w:r>
        <w:t>rigorous</w:t>
      </w:r>
      <w:r>
        <w:rPr>
          <w:spacing w:val="-3"/>
        </w:rPr>
        <w:t xml:space="preserve"> </w:t>
      </w:r>
      <w:r>
        <w:t>in</w:t>
      </w:r>
      <w:r>
        <w:rPr>
          <w:spacing w:val="-2"/>
        </w:rPr>
        <w:t xml:space="preserve"> </w:t>
      </w:r>
      <w:r>
        <w:t>our</w:t>
      </w:r>
      <w:r>
        <w:rPr>
          <w:spacing w:val="-6"/>
        </w:rPr>
        <w:t xml:space="preserve"> </w:t>
      </w:r>
      <w:r>
        <w:t>attendance</w:t>
      </w:r>
      <w:r>
        <w:rPr>
          <w:spacing w:val="-2"/>
        </w:rPr>
        <w:t xml:space="preserve"> </w:t>
      </w:r>
      <w:r>
        <w:t>procedures;</w:t>
      </w:r>
      <w:r>
        <w:rPr>
          <w:spacing w:val="-7"/>
        </w:rPr>
        <w:t xml:space="preserve"> </w:t>
      </w:r>
      <w:r>
        <w:t>these</w:t>
      </w:r>
      <w:r>
        <w:rPr>
          <w:spacing w:val="-7"/>
        </w:rPr>
        <w:t xml:space="preserve"> </w:t>
      </w:r>
      <w:r>
        <w:t>are</w:t>
      </w:r>
      <w:r>
        <w:rPr>
          <w:spacing w:val="-2"/>
        </w:rPr>
        <w:t xml:space="preserve"> </w:t>
      </w:r>
      <w:r>
        <w:t>outlined</w:t>
      </w:r>
      <w:r>
        <w:rPr>
          <w:spacing w:val="-7"/>
        </w:rPr>
        <w:t xml:space="preserve"> </w:t>
      </w:r>
      <w:r>
        <w:t>in</w:t>
      </w:r>
      <w:r>
        <w:rPr>
          <w:spacing w:val="-7"/>
        </w:rPr>
        <w:t xml:space="preserve"> </w:t>
      </w:r>
      <w:r>
        <w:t>our</w:t>
      </w:r>
      <w:r>
        <w:rPr>
          <w:spacing w:val="-6"/>
        </w:rPr>
        <w:t xml:space="preserve"> </w:t>
      </w:r>
      <w:r>
        <w:t>attendance policy</w:t>
      </w:r>
      <w:r w:rsidR="00141E2E">
        <w:t xml:space="preserve">- </w:t>
      </w:r>
      <w:r w:rsidR="00022EFE">
        <w:t>9.02 absence policy</w:t>
      </w:r>
      <w:r>
        <w:t>All staff are aware</w:t>
      </w:r>
      <w:r>
        <w:rPr>
          <w:spacing w:val="-5"/>
        </w:rPr>
        <w:t xml:space="preserve"> </w:t>
      </w:r>
      <w:r>
        <w:t>that</w:t>
      </w:r>
      <w:r>
        <w:rPr>
          <w:spacing w:val="-5"/>
        </w:rPr>
        <w:t xml:space="preserve"> </w:t>
      </w:r>
      <w:r>
        <w:t>children</w:t>
      </w:r>
      <w:r>
        <w:rPr>
          <w:spacing w:val="-5"/>
        </w:rPr>
        <w:t xml:space="preserve"> </w:t>
      </w:r>
      <w:r>
        <w:t>going</w:t>
      </w:r>
      <w:r>
        <w:rPr>
          <w:spacing w:val="-5"/>
        </w:rPr>
        <w:t xml:space="preserve"> </w:t>
      </w:r>
      <w:r>
        <w:t>missing,</w:t>
      </w:r>
      <w:r>
        <w:rPr>
          <w:spacing w:val="-5"/>
        </w:rPr>
        <w:t xml:space="preserve"> </w:t>
      </w:r>
      <w:r>
        <w:t>particularly</w:t>
      </w:r>
      <w:r>
        <w:rPr>
          <w:spacing w:val="-6"/>
        </w:rPr>
        <w:t xml:space="preserve"> </w:t>
      </w:r>
      <w:r>
        <w:t>repeatedly,</w:t>
      </w:r>
      <w:r>
        <w:rPr>
          <w:spacing w:val="-5"/>
        </w:rPr>
        <w:t xml:space="preserve"> </w:t>
      </w:r>
      <w:r>
        <w:t>can</w:t>
      </w:r>
      <w:r>
        <w:rPr>
          <w:spacing w:val="-5"/>
        </w:rPr>
        <w:t xml:space="preserve"> </w:t>
      </w:r>
      <w:r>
        <w:t>act</w:t>
      </w:r>
      <w:r>
        <w:rPr>
          <w:spacing w:val="-5"/>
        </w:rPr>
        <w:t xml:space="preserve"> </w:t>
      </w:r>
      <w:r>
        <w:t>as</w:t>
      </w:r>
      <w:r>
        <w:rPr>
          <w:spacing w:val="-6"/>
        </w:rPr>
        <w:t xml:space="preserve"> </w:t>
      </w:r>
      <w:r>
        <w:t>a</w:t>
      </w:r>
      <w:r>
        <w:rPr>
          <w:spacing w:val="-5"/>
        </w:rPr>
        <w:t xml:space="preserve"> </w:t>
      </w:r>
      <w:r>
        <w:t>vital</w:t>
      </w:r>
      <w:r>
        <w:rPr>
          <w:spacing w:val="-6"/>
        </w:rPr>
        <w:t xml:space="preserve"> </w:t>
      </w:r>
      <w:r>
        <w:t>warning</w:t>
      </w:r>
      <w:r>
        <w:rPr>
          <w:spacing w:val="-5"/>
        </w:rPr>
        <w:t xml:space="preserve"> </w:t>
      </w:r>
      <w:r>
        <w:t>sign</w:t>
      </w:r>
      <w:r>
        <w:rPr>
          <w:spacing w:val="-5"/>
        </w:rPr>
        <w:t xml:space="preserve"> </w:t>
      </w:r>
      <w:r>
        <w:t>of</w:t>
      </w:r>
      <w:r>
        <w:rPr>
          <w:spacing w:val="-10"/>
        </w:rPr>
        <w:t xml:space="preserve"> </w:t>
      </w:r>
      <w:r>
        <w:t>a</w:t>
      </w:r>
      <w:r>
        <w:rPr>
          <w:spacing w:val="-10"/>
        </w:rPr>
        <w:t xml:space="preserve"> </w:t>
      </w:r>
      <w:r>
        <w:t>range of</w:t>
      </w:r>
      <w:r>
        <w:rPr>
          <w:spacing w:val="-1"/>
        </w:rPr>
        <w:t xml:space="preserve"> </w:t>
      </w:r>
      <w:r>
        <w:t>safeguarding</w:t>
      </w:r>
      <w:r>
        <w:rPr>
          <w:spacing w:val="-1"/>
        </w:rPr>
        <w:t xml:space="preserve"> </w:t>
      </w:r>
      <w:r>
        <w:t>possibilities.</w:t>
      </w:r>
      <w:r>
        <w:rPr>
          <w:spacing w:val="-1"/>
        </w:rPr>
        <w:t xml:space="preserve"> </w:t>
      </w:r>
      <w:r>
        <w:t>This</w:t>
      </w:r>
      <w:r>
        <w:rPr>
          <w:spacing w:val="-2"/>
        </w:rPr>
        <w:t xml:space="preserve"> </w:t>
      </w:r>
      <w:r>
        <w:t>may</w:t>
      </w:r>
      <w:r>
        <w:rPr>
          <w:spacing w:val="-2"/>
        </w:rPr>
        <w:t xml:space="preserve"> </w:t>
      </w:r>
      <w:r>
        <w:t>include</w:t>
      </w:r>
      <w:r>
        <w:rPr>
          <w:spacing w:val="-6"/>
        </w:rPr>
        <w:t xml:space="preserve"> </w:t>
      </w:r>
      <w:r>
        <w:t>abuse</w:t>
      </w:r>
      <w:r>
        <w:rPr>
          <w:spacing w:val="-6"/>
        </w:rPr>
        <w:t xml:space="preserve"> </w:t>
      </w:r>
      <w:r>
        <w:t>and</w:t>
      </w:r>
      <w:r>
        <w:rPr>
          <w:spacing w:val="-6"/>
        </w:rPr>
        <w:t xml:space="preserve"> </w:t>
      </w:r>
      <w:r>
        <w:t>neglect,</w:t>
      </w:r>
      <w:r>
        <w:rPr>
          <w:spacing w:val="-1"/>
        </w:rPr>
        <w:t xml:space="preserve"> </w:t>
      </w:r>
      <w:r>
        <w:t>which</w:t>
      </w:r>
      <w:r>
        <w:rPr>
          <w:spacing w:val="-6"/>
        </w:rPr>
        <w:t xml:space="preserve"> </w:t>
      </w:r>
      <w:r>
        <w:t>may</w:t>
      </w:r>
      <w:r>
        <w:rPr>
          <w:spacing w:val="-7"/>
        </w:rPr>
        <w:t xml:space="preserve"> </w:t>
      </w:r>
      <w:r>
        <w:t>include</w:t>
      </w:r>
      <w:r>
        <w:rPr>
          <w:spacing w:val="-6"/>
        </w:rPr>
        <w:t xml:space="preserve"> </w:t>
      </w:r>
      <w:r>
        <w:t>sexual</w:t>
      </w:r>
      <w:r>
        <w:rPr>
          <w:spacing w:val="-7"/>
        </w:rPr>
        <w:t xml:space="preserve"> </w:t>
      </w:r>
      <w:r>
        <w:t>abuse or exploitation and child criminal exploitation. It may indicate mental health problems, risk of substance</w:t>
      </w:r>
      <w:r>
        <w:rPr>
          <w:spacing w:val="-10"/>
        </w:rPr>
        <w:t xml:space="preserve"> </w:t>
      </w:r>
      <w:r>
        <w:t>abuse,</w:t>
      </w:r>
      <w:r>
        <w:rPr>
          <w:spacing w:val="-10"/>
        </w:rPr>
        <w:t xml:space="preserve"> </w:t>
      </w:r>
      <w:r>
        <w:t>risk</w:t>
      </w:r>
      <w:r>
        <w:rPr>
          <w:spacing w:val="-6"/>
        </w:rPr>
        <w:t xml:space="preserve"> </w:t>
      </w:r>
      <w:r>
        <w:t>of</w:t>
      </w:r>
      <w:r>
        <w:rPr>
          <w:spacing w:val="-10"/>
        </w:rPr>
        <w:t xml:space="preserve"> </w:t>
      </w:r>
      <w:r>
        <w:t>travelling</w:t>
      </w:r>
      <w:r>
        <w:rPr>
          <w:spacing w:val="-10"/>
        </w:rPr>
        <w:t xml:space="preserve"> </w:t>
      </w:r>
      <w:r>
        <w:t>to</w:t>
      </w:r>
      <w:r>
        <w:rPr>
          <w:spacing w:val="-5"/>
        </w:rPr>
        <w:t xml:space="preserve"> </w:t>
      </w:r>
      <w:r>
        <w:t>conflict</w:t>
      </w:r>
      <w:r>
        <w:rPr>
          <w:spacing w:val="-5"/>
        </w:rPr>
        <w:t xml:space="preserve"> </w:t>
      </w:r>
      <w:r>
        <w:t>zones,</w:t>
      </w:r>
      <w:r>
        <w:rPr>
          <w:spacing w:val="-5"/>
        </w:rPr>
        <w:t xml:space="preserve"> </w:t>
      </w:r>
      <w:r>
        <w:t>risk</w:t>
      </w:r>
      <w:r>
        <w:rPr>
          <w:spacing w:val="-11"/>
        </w:rPr>
        <w:t xml:space="preserve"> </w:t>
      </w:r>
      <w:r>
        <w:t>of</w:t>
      </w:r>
      <w:r>
        <w:rPr>
          <w:spacing w:val="-5"/>
        </w:rPr>
        <w:t xml:space="preserve"> </w:t>
      </w:r>
      <w:r>
        <w:t>female</w:t>
      </w:r>
      <w:r>
        <w:rPr>
          <w:spacing w:val="-5"/>
        </w:rPr>
        <w:t xml:space="preserve"> </w:t>
      </w:r>
      <w:r>
        <w:t>genital</w:t>
      </w:r>
      <w:r>
        <w:rPr>
          <w:spacing w:val="-6"/>
        </w:rPr>
        <w:t xml:space="preserve"> </w:t>
      </w:r>
      <w:r>
        <w:t>mutilation</w:t>
      </w:r>
      <w:r>
        <w:rPr>
          <w:spacing w:val="-5"/>
        </w:rPr>
        <w:t xml:space="preserve"> </w:t>
      </w:r>
      <w:r>
        <w:t>or</w:t>
      </w:r>
      <w:r>
        <w:rPr>
          <w:spacing w:val="-4"/>
        </w:rPr>
        <w:t xml:space="preserve"> </w:t>
      </w:r>
      <w:r>
        <w:t>risk</w:t>
      </w:r>
      <w:r>
        <w:rPr>
          <w:spacing w:val="-11"/>
        </w:rPr>
        <w:t xml:space="preserve"> </w:t>
      </w:r>
      <w:r>
        <w:t>of</w:t>
      </w:r>
      <w:r>
        <w:rPr>
          <w:spacing w:val="-10"/>
        </w:rPr>
        <w:t xml:space="preserve"> </w:t>
      </w:r>
      <w:r>
        <w:t>forced marriage. Where a child’s destination is unknown when they have left our setting, we ensure we carry out all necessary checks. Staff are aware of the trafficking of children and the importance of rigour around our attendance procedures to reduce this as a threat to our children’s safety.</w:t>
      </w:r>
    </w:p>
    <w:p w14:paraId="010336A4" w14:textId="77777777" w:rsidR="00164BDB" w:rsidRDefault="00164BDB">
      <w:pPr>
        <w:pStyle w:val="BodyText"/>
      </w:pPr>
    </w:p>
    <w:p w14:paraId="7353DC96" w14:textId="77777777" w:rsidR="00164BDB" w:rsidRDefault="00D34940">
      <w:pPr>
        <w:pStyle w:val="ListParagraph"/>
        <w:numPr>
          <w:ilvl w:val="0"/>
          <w:numId w:val="15"/>
        </w:numPr>
        <w:tabs>
          <w:tab w:val="left" w:pos="1254"/>
        </w:tabs>
        <w:ind w:left="720" w:right="880" w:firstLine="0"/>
        <w:rPr>
          <w:sz w:val="24"/>
        </w:rPr>
      </w:pPr>
      <w:r>
        <w:rPr>
          <w:b/>
          <w:sz w:val="24"/>
        </w:rPr>
        <w:t>Children who need a social worker (Child in Need and Child Protection Plans)</w:t>
      </w:r>
      <w:r>
        <w:rPr>
          <w:b/>
          <w:spacing w:val="40"/>
          <w:sz w:val="24"/>
        </w:rPr>
        <w:t xml:space="preserve"> </w:t>
      </w:r>
      <w:r>
        <w:rPr>
          <w:sz w:val="24"/>
        </w:rPr>
        <w:t>Children</w:t>
      </w:r>
      <w:r>
        <w:rPr>
          <w:spacing w:val="-1"/>
          <w:sz w:val="24"/>
        </w:rPr>
        <w:t xml:space="preserve"> </w:t>
      </w:r>
      <w:r>
        <w:rPr>
          <w:sz w:val="24"/>
        </w:rPr>
        <w:t>may</w:t>
      </w:r>
      <w:r>
        <w:rPr>
          <w:spacing w:val="-7"/>
          <w:sz w:val="24"/>
        </w:rPr>
        <w:t xml:space="preserve"> </w:t>
      </w:r>
      <w:r>
        <w:rPr>
          <w:sz w:val="24"/>
        </w:rPr>
        <w:t>need</w:t>
      </w:r>
      <w:r>
        <w:rPr>
          <w:spacing w:val="-6"/>
          <w:sz w:val="24"/>
        </w:rPr>
        <w:t xml:space="preserve"> </w:t>
      </w:r>
      <w:r>
        <w:rPr>
          <w:sz w:val="24"/>
        </w:rPr>
        <w:t>a</w:t>
      </w:r>
      <w:r>
        <w:rPr>
          <w:spacing w:val="-1"/>
          <w:sz w:val="24"/>
        </w:rPr>
        <w:t xml:space="preserve"> </w:t>
      </w:r>
      <w:r>
        <w:rPr>
          <w:sz w:val="24"/>
        </w:rPr>
        <w:t>social</w:t>
      </w:r>
      <w:r>
        <w:rPr>
          <w:spacing w:val="-2"/>
          <w:sz w:val="24"/>
        </w:rPr>
        <w:t xml:space="preserve"> </w:t>
      </w:r>
      <w:r>
        <w:rPr>
          <w:sz w:val="24"/>
        </w:rPr>
        <w:t>worker due</w:t>
      </w:r>
      <w:r>
        <w:rPr>
          <w:spacing w:val="-1"/>
          <w:sz w:val="24"/>
        </w:rPr>
        <w:t xml:space="preserve"> </w:t>
      </w:r>
      <w:r>
        <w:rPr>
          <w:sz w:val="24"/>
        </w:rPr>
        <w:t>to</w:t>
      </w:r>
      <w:r>
        <w:rPr>
          <w:spacing w:val="-1"/>
          <w:sz w:val="24"/>
        </w:rPr>
        <w:t xml:space="preserve"> </w:t>
      </w:r>
      <w:r>
        <w:rPr>
          <w:sz w:val="24"/>
        </w:rPr>
        <w:t>safeguarding</w:t>
      </w:r>
      <w:r>
        <w:rPr>
          <w:spacing w:val="-1"/>
          <w:sz w:val="24"/>
        </w:rPr>
        <w:t xml:space="preserve"> </w:t>
      </w:r>
      <w:r>
        <w:rPr>
          <w:sz w:val="24"/>
        </w:rPr>
        <w:t>or welfare</w:t>
      </w:r>
      <w:r>
        <w:rPr>
          <w:spacing w:val="-6"/>
          <w:sz w:val="24"/>
        </w:rPr>
        <w:t xml:space="preserve"> </w:t>
      </w:r>
      <w:r>
        <w:rPr>
          <w:sz w:val="24"/>
        </w:rPr>
        <w:t>needs.</w:t>
      </w:r>
      <w:r>
        <w:rPr>
          <w:spacing w:val="-1"/>
          <w:sz w:val="24"/>
        </w:rPr>
        <w:t xml:space="preserve"> </w:t>
      </w:r>
      <w:r>
        <w:rPr>
          <w:sz w:val="24"/>
        </w:rPr>
        <w:t>Children</w:t>
      </w:r>
      <w:r>
        <w:rPr>
          <w:spacing w:val="-6"/>
          <w:sz w:val="24"/>
        </w:rPr>
        <w:t xml:space="preserve"> </w:t>
      </w:r>
      <w:r>
        <w:rPr>
          <w:sz w:val="24"/>
        </w:rPr>
        <w:t>may</w:t>
      </w:r>
      <w:r>
        <w:rPr>
          <w:spacing w:val="-2"/>
          <w:sz w:val="24"/>
        </w:rPr>
        <w:t xml:space="preserve"> </w:t>
      </w:r>
      <w:r>
        <w:rPr>
          <w:sz w:val="24"/>
        </w:rPr>
        <w:t>need</w:t>
      </w:r>
      <w:r>
        <w:rPr>
          <w:spacing w:val="-1"/>
          <w:sz w:val="24"/>
        </w:rPr>
        <w:t xml:space="preserve"> </w:t>
      </w:r>
      <w:r>
        <w:rPr>
          <w:sz w:val="24"/>
        </w:rPr>
        <w:t>this help due to abuse, neglect and complex family circumstances. A child’s experiences</w:t>
      </w:r>
      <w:r>
        <w:rPr>
          <w:spacing w:val="-2"/>
          <w:sz w:val="24"/>
        </w:rPr>
        <w:t xml:space="preserve"> </w:t>
      </w:r>
      <w:r>
        <w:rPr>
          <w:sz w:val="24"/>
        </w:rPr>
        <w:t>of adversity and trauma can leave them vulnerable to further harm, as well as</w:t>
      </w:r>
      <w:r>
        <w:rPr>
          <w:spacing w:val="-5"/>
          <w:sz w:val="24"/>
        </w:rPr>
        <w:t xml:space="preserve"> </w:t>
      </w:r>
      <w:r>
        <w:rPr>
          <w:sz w:val="24"/>
        </w:rPr>
        <w:t>educationally disadvantaged in facing barriers to attendance, learning, behaviour, and mental health.</w:t>
      </w:r>
    </w:p>
    <w:p w14:paraId="73424A5F" w14:textId="77777777" w:rsidR="00164BDB" w:rsidRDefault="00164BDB">
      <w:pPr>
        <w:pStyle w:val="BodyText"/>
      </w:pPr>
    </w:p>
    <w:p w14:paraId="512C08D6" w14:textId="77777777" w:rsidR="00164BDB" w:rsidRDefault="00D34940">
      <w:pPr>
        <w:pStyle w:val="BodyText"/>
        <w:ind w:left="720" w:right="785"/>
      </w:pPr>
      <w:r>
        <w:t>Our</w:t>
      </w:r>
      <w:r>
        <w:rPr>
          <w:spacing w:val="-1"/>
        </w:rPr>
        <w:t xml:space="preserve"> </w:t>
      </w:r>
      <w:r>
        <w:t>Designated</w:t>
      </w:r>
      <w:r>
        <w:rPr>
          <w:spacing w:val="-2"/>
        </w:rPr>
        <w:t xml:space="preserve"> </w:t>
      </w:r>
      <w:r>
        <w:t>Safeguarding</w:t>
      </w:r>
      <w:r>
        <w:rPr>
          <w:spacing w:val="-2"/>
        </w:rPr>
        <w:t xml:space="preserve"> </w:t>
      </w:r>
      <w:r>
        <w:t>Leads</w:t>
      </w:r>
      <w:r>
        <w:rPr>
          <w:spacing w:val="-7"/>
        </w:rPr>
        <w:t xml:space="preserve"> </w:t>
      </w:r>
      <w:r>
        <w:t>will</w:t>
      </w:r>
      <w:r>
        <w:rPr>
          <w:spacing w:val="-3"/>
        </w:rPr>
        <w:t xml:space="preserve"> </w:t>
      </w:r>
      <w:r>
        <w:t>be</w:t>
      </w:r>
      <w:r>
        <w:rPr>
          <w:spacing w:val="-2"/>
        </w:rPr>
        <w:t xml:space="preserve"> </w:t>
      </w:r>
      <w:r>
        <w:t>aware</w:t>
      </w:r>
      <w:r>
        <w:rPr>
          <w:spacing w:val="-2"/>
        </w:rPr>
        <w:t xml:space="preserve"> </w:t>
      </w:r>
      <w:r>
        <w:t>of</w:t>
      </w:r>
      <w:r>
        <w:rPr>
          <w:spacing w:val="-2"/>
        </w:rPr>
        <w:t xml:space="preserve"> </w:t>
      </w:r>
      <w:r>
        <w:t>the</w:t>
      </w:r>
      <w:r>
        <w:rPr>
          <w:spacing w:val="-2"/>
        </w:rPr>
        <w:t xml:space="preserve"> </w:t>
      </w:r>
      <w:r>
        <w:t>fact</w:t>
      </w:r>
      <w:r>
        <w:rPr>
          <w:spacing w:val="-6"/>
        </w:rPr>
        <w:t xml:space="preserve"> </w:t>
      </w:r>
      <w:r>
        <w:t>a</w:t>
      </w:r>
      <w:r>
        <w:rPr>
          <w:spacing w:val="-2"/>
        </w:rPr>
        <w:t xml:space="preserve"> </w:t>
      </w:r>
      <w:r>
        <w:t>child</w:t>
      </w:r>
      <w:r>
        <w:rPr>
          <w:spacing w:val="-2"/>
        </w:rPr>
        <w:t xml:space="preserve"> </w:t>
      </w:r>
      <w:r>
        <w:t>has</w:t>
      </w:r>
      <w:r>
        <w:rPr>
          <w:spacing w:val="-7"/>
        </w:rPr>
        <w:t xml:space="preserve"> </w:t>
      </w:r>
      <w:r>
        <w:t>a</w:t>
      </w:r>
      <w:r>
        <w:rPr>
          <w:spacing w:val="-2"/>
        </w:rPr>
        <w:t xml:space="preserve"> </w:t>
      </w:r>
      <w:r>
        <w:t>social</w:t>
      </w:r>
      <w:r>
        <w:rPr>
          <w:spacing w:val="-3"/>
        </w:rPr>
        <w:t xml:space="preserve"> </w:t>
      </w:r>
      <w:r>
        <w:t>worker</w:t>
      </w:r>
      <w:r>
        <w:rPr>
          <w:spacing w:val="-1"/>
        </w:rPr>
        <w:t xml:space="preserve"> </w:t>
      </w:r>
      <w:r>
        <w:t>and</w:t>
      </w:r>
      <w:r>
        <w:rPr>
          <w:spacing w:val="-2"/>
        </w:rPr>
        <w:t xml:space="preserve"> </w:t>
      </w:r>
      <w:r>
        <w:t>will use this information so that decisions can be made in the best interests of the child’s safety, welfare, and educational outcomes.</w:t>
      </w:r>
    </w:p>
    <w:p w14:paraId="215BC9FE" w14:textId="77777777" w:rsidR="00164BDB" w:rsidRDefault="00164BDB">
      <w:pPr>
        <w:pStyle w:val="BodyText"/>
      </w:pPr>
    </w:p>
    <w:p w14:paraId="5960DD5A" w14:textId="77777777" w:rsidR="00164BDB" w:rsidRDefault="00D34940">
      <w:pPr>
        <w:pStyle w:val="BodyText"/>
        <w:ind w:left="720" w:right="1004"/>
        <w:jc w:val="both"/>
      </w:pPr>
      <w:r>
        <w:t>Where</w:t>
      </w:r>
      <w:r>
        <w:rPr>
          <w:spacing w:val="-2"/>
        </w:rPr>
        <w:t xml:space="preserve"> </w:t>
      </w:r>
      <w:r>
        <w:t>children</w:t>
      </w:r>
      <w:r>
        <w:rPr>
          <w:spacing w:val="-2"/>
        </w:rPr>
        <w:t xml:space="preserve"> </w:t>
      </w:r>
      <w:r>
        <w:t>need</w:t>
      </w:r>
      <w:r>
        <w:rPr>
          <w:spacing w:val="-2"/>
        </w:rPr>
        <w:t xml:space="preserve"> </w:t>
      </w:r>
      <w:r>
        <w:t>a</w:t>
      </w:r>
      <w:r>
        <w:rPr>
          <w:spacing w:val="-2"/>
        </w:rPr>
        <w:t xml:space="preserve"> </w:t>
      </w:r>
      <w:r>
        <w:t>social</w:t>
      </w:r>
      <w:r>
        <w:rPr>
          <w:spacing w:val="-3"/>
        </w:rPr>
        <w:t xml:space="preserve"> </w:t>
      </w:r>
      <w:r>
        <w:t>worker,</w:t>
      </w:r>
      <w:r>
        <w:rPr>
          <w:spacing w:val="-2"/>
        </w:rPr>
        <w:t xml:space="preserve"> </w:t>
      </w:r>
      <w:r>
        <w:t>this</w:t>
      </w:r>
      <w:r>
        <w:rPr>
          <w:spacing w:val="-3"/>
        </w:rPr>
        <w:t xml:space="preserve"> </w:t>
      </w:r>
      <w:r>
        <w:t>will</w:t>
      </w:r>
      <w:r>
        <w:rPr>
          <w:spacing w:val="-3"/>
        </w:rPr>
        <w:t xml:space="preserve"> </w:t>
      </w:r>
      <w:r>
        <w:t>inform</w:t>
      </w:r>
      <w:r>
        <w:rPr>
          <w:spacing w:val="-6"/>
        </w:rPr>
        <w:t xml:space="preserve"> </w:t>
      </w:r>
      <w:r>
        <w:t>decisions</w:t>
      </w:r>
      <w:r>
        <w:rPr>
          <w:spacing w:val="-3"/>
        </w:rPr>
        <w:t xml:space="preserve"> </w:t>
      </w:r>
      <w:r>
        <w:t>about</w:t>
      </w:r>
      <w:r>
        <w:rPr>
          <w:spacing w:val="-2"/>
        </w:rPr>
        <w:t xml:space="preserve"> </w:t>
      </w:r>
      <w:r>
        <w:t>safeguarding</w:t>
      </w:r>
      <w:r>
        <w:rPr>
          <w:spacing w:val="-2"/>
        </w:rPr>
        <w:t xml:space="preserve"> </w:t>
      </w:r>
      <w:r>
        <w:t>(for</w:t>
      </w:r>
      <w:r>
        <w:rPr>
          <w:spacing w:val="-2"/>
        </w:rPr>
        <w:t xml:space="preserve"> </w:t>
      </w:r>
      <w:r>
        <w:t>example, responding to unauthorised absence or missing education</w:t>
      </w:r>
      <w:r>
        <w:rPr>
          <w:spacing w:val="-1"/>
        </w:rPr>
        <w:t xml:space="preserve"> </w:t>
      </w:r>
      <w:r>
        <w:t>where</w:t>
      </w:r>
      <w:r>
        <w:rPr>
          <w:spacing w:val="-1"/>
        </w:rPr>
        <w:t xml:space="preserve"> </w:t>
      </w:r>
      <w:r>
        <w:t>there are</w:t>
      </w:r>
      <w:r>
        <w:rPr>
          <w:spacing w:val="-1"/>
        </w:rPr>
        <w:t xml:space="preserve"> </w:t>
      </w:r>
      <w:r>
        <w:t>known safeguarding risks) and about promoting welfare.</w:t>
      </w:r>
    </w:p>
    <w:p w14:paraId="7418BBDB" w14:textId="77777777" w:rsidR="00164BDB" w:rsidRDefault="00164BDB">
      <w:pPr>
        <w:pStyle w:val="BodyText"/>
      </w:pPr>
    </w:p>
    <w:p w14:paraId="73EBAB8E" w14:textId="77777777" w:rsidR="00164BDB" w:rsidRDefault="00D34940">
      <w:pPr>
        <w:pStyle w:val="Heading1"/>
        <w:numPr>
          <w:ilvl w:val="0"/>
          <w:numId w:val="15"/>
        </w:numPr>
        <w:tabs>
          <w:tab w:val="left" w:pos="1254"/>
        </w:tabs>
        <w:ind w:left="1254" w:hanging="534"/>
      </w:pPr>
      <w:r>
        <w:t>Children</w:t>
      </w:r>
      <w:r>
        <w:rPr>
          <w:spacing w:val="-4"/>
        </w:rPr>
        <w:t xml:space="preserve"> </w:t>
      </w:r>
      <w:r>
        <w:t>requiring</w:t>
      </w:r>
      <w:r>
        <w:rPr>
          <w:spacing w:val="-3"/>
        </w:rPr>
        <w:t xml:space="preserve"> </w:t>
      </w:r>
      <w:r>
        <w:t>mental</w:t>
      </w:r>
      <w:r>
        <w:rPr>
          <w:spacing w:val="-4"/>
        </w:rPr>
        <w:t xml:space="preserve"> </w:t>
      </w:r>
      <w:r>
        <w:t>health</w:t>
      </w:r>
      <w:r>
        <w:rPr>
          <w:spacing w:val="-7"/>
        </w:rPr>
        <w:t xml:space="preserve"> </w:t>
      </w:r>
      <w:r>
        <w:rPr>
          <w:spacing w:val="-2"/>
        </w:rPr>
        <w:t>support</w:t>
      </w:r>
    </w:p>
    <w:p w14:paraId="33214F1D" w14:textId="77777777" w:rsidR="00164BDB" w:rsidRDefault="00D34940">
      <w:pPr>
        <w:pStyle w:val="BodyText"/>
        <w:spacing w:before="5" w:line="237" w:lineRule="auto"/>
        <w:ind w:left="720" w:right="785"/>
      </w:pPr>
      <w:r>
        <w:t>We</w:t>
      </w:r>
      <w:r>
        <w:rPr>
          <w:spacing w:val="-1"/>
        </w:rPr>
        <w:t xml:space="preserve"> </w:t>
      </w:r>
      <w:r>
        <w:t>recognise</w:t>
      </w:r>
      <w:r>
        <w:rPr>
          <w:spacing w:val="-6"/>
        </w:rPr>
        <w:t xml:space="preserve"> </w:t>
      </w:r>
      <w:r>
        <w:t>that</w:t>
      </w:r>
      <w:r>
        <w:rPr>
          <w:spacing w:val="-2"/>
        </w:rPr>
        <w:t xml:space="preserve"> </w:t>
      </w:r>
      <w:r>
        <w:t>settings</w:t>
      </w:r>
      <w:r>
        <w:rPr>
          <w:spacing w:val="-2"/>
        </w:rPr>
        <w:t xml:space="preserve"> </w:t>
      </w:r>
      <w:r>
        <w:t>have</w:t>
      </w:r>
      <w:r>
        <w:rPr>
          <w:spacing w:val="-1"/>
        </w:rPr>
        <w:t xml:space="preserve"> </w:t>
      </w:r>
      <w:r>
        <w:t>an</w:t>
      </w:r>
      <w:r>
        <w:rPr>
          <w:spacing w:val="-1"/>
        </w:rPr>
        <w:t xml:space="preserve"> </w:t>
      </w:r>
      <w:r>
        <w:t>important</w:t>
      </w:r>
      <w:r>
        <w:rPr>
          <w:spacing w:val="-6"/>
        </w:rPr>
        <w:t xml:space="preserve"> </w:t>
      </w:r>
      <w:r>
        <w:t>role</w:t>
      </w:r>
      <w:r>
        <w:rPr>
          <w:spacing w:val="-1"/>
        </w:rPr>
        <w:t xml:space="preserve"> </w:t>
      </w:r>
      <w:r>
        <w:t>to</w:t>
      </w:r>
      <w:r>
        <w:rPr>
          <w:spacing w:val="-1"/>
        </w:rPr>
        <w:t xml:space="preserve"> </w:t>
      </w:r>
      <w:r>
        <w:t>play</w:t>
      </w:r>
      <w:r>
        <w:rPr>
          <w:spacing w:val="-7"/>
        </w:rPr>
        <w:t xml:space="preserve"> </w:t>
      </w:r>
      <w:r>
        <w:t>in</w:t>
      </w:r>
      <w:r>
        <w:rPr>
          <w:spacing w:val="-1"/>
        </w:rPr>
        <w:t xml:space="preserve"> </w:t>
      </w:r>
      <w:r>
        <w:t>supporting</w:t>
      </w:r>
      <w:r>
        <w:rPr>
          <w:spacing w:val="-6"/>
        </w:rPr>
        <w:t xml:space="preserve"> </w:t>
      </w:r>
      <w:r>
        <w:t>the</w:t>
      </w:r>
      <w:r>
        <w:rPr>
          <w:spacing w:val="-1"/>
        </w:rPr>
        <w:t xml:space="preserve"> </w:t>
      </w:r>
      <w:r>
        <w:t>mental</w:t>
      </w:r>
      <w:r>
        <w:rPr>
          <w:spacing w:val="-2"/>
        </w:rPr>
        <w:t xml:space="preserve"> </w:t>
      </w:r>
      <w:r>
        <w:t>health</w:t>
      </w:r>
      <w:r>
        <w:rPr>
          <w:spacing w:val="-1"/>
        </w:rPr>
        <w:t xml:space="preserve"> </w:t>
      </w:r>
      <w:r>
        <w:t>and wellbeing of their children.</w:t>
      </w:r>
    </w:p>
    <w:p w14:paraId="1FE4CE00" w14:textId="77777777" w:rsidR="00164BDB" w:rsidRDefault="00164BDB">
      <w:pPr>
        <w:pStyle w:val="BodyText"/>
        <w:spacing w:before="1"/>
      </w:pPr>
    </w:p>
    <w:p w14:paraId="27BF8DE6" w14:textId="77777777" w:rsidR="00164BDB" w:rsidRDefault="00D34940">
      <w:pPr>
        <w:pStyle w:val="BodyText"/>
        <w:spacing w:line="242" w:lineRule="auto"/>
        <w:ind w:left="720" w:right="812"/>
        <w:jc w:val="both"/>
      </w:pPr>
      <w:r>
        <w:t>We</w:t>
      </w:r>
      <w:r>
        <w:rPr>
          <w:spacing w:val="-1"/>
        </w:rPr>
        <w:t xml:space="preserve"> </w:t>
      </w:r>
      <w:r>
        <w:t>acknowledge</w:t>
      </w:r>
      <w:r>
        <w:rPr>
          <w:spacing w:val="-6"/>
        </w:rPr>
        <w:t xml:space="preserve"> </w:t>
      </w:r>
      <w:r>
        <w:t>that</w:t>
      </w:r>
      <w:r>
        <w:rPr>
          <w:spacing w:val="-1"/>
        </w:rPr>
        <w:t xml:space="preserve"> </w:t>
      </w:r>
      <w:r>
        <w:t>mental</w:t>
      </w:r>
      <w:r>
        <w:rPr>
          <w:spacing w:val="-2"/>
        </w:rPr>
        <w:t xml:space="preserve"> </w:t>
      </w:r>
      <w:r>
        <w:t>health</w:t>
      </w:r>
      <w:r>
        <w:rPr>
          <w:spacing w:val="-1"/>
        </w:rPr>
        <w:t xml:space="preserve"> </w:t>
      </w:r>
      <w:r>
        <w:t>problems</w:t>
      </w:r>
      <w:r>
        <w:rPr>
          <w:spacing w:val="-7"/>
        </w:rPr>
        <w:t xml:space="preserve"> </w:t>
      </w:r>
      <w:r>
        <w:t>can,</w:t>
      </w:r>
      <w:r>
        <w:rPr>
          <w:spacing w:val="-1"/>
        </w:rPr>
        <w:t xml:space="preserve"> </w:t>
      </w:r>
      <w:r>
        <w:t>in</w:t>
      </w:r>
      <w:r>
        <w:rPr>
          <w:spacing w:val="-1"/>
        </w:rPr>
        <w:t xml:space="preserve"> </w:t>
      </w:r>
      <w:r>
        <w:t>some</w:t>
      </w:r>
      <w:r>
        <w:rPr>
          <w:spacing w:val="-1"/>
        </w:rPr>
        <w:t xml:space="preserve"> </w:t>
      </w:r>
      <w:r>
        <w:t>cases,</w:t>
      </w:r>
      <w:r>
        <w:rPr>
          <w:spacing w:val="-6"/>
        </w:rPr>
        <w:t xml:space="preserve"> </w:t>
      </w:r>
      <w:r>
        <w:t>be</w:t>
      </w:r>
      <w:r>
        <w:rPr>
          <w:spacing w:val="-1"/>
        </w:rPr>
        <w:t xml:space="preserve"> </w:t>
      </w:r>
      <w:r>
        <w:t>an</w:t>
      </w:r>
      <w:r>
        <w:rPr>
          <w:spacing w:val="-1"/>
        </w:rPr>
        <w:t xml:space="preserve"> </w:t>
      </w:r>
      <w:r>
        <w:t>indicator</w:t>
      </w:r>
      <w:r>
        <w:rPr>
          <w:spacing w:val="-5"/>
        </w:rPr>
        <w:t xml:space="preserve"> </w:t>
      </w:r>
      <w:r>
        <w:t>that</w:t>
      </w:r>
      <w:r>
        <w:rPr>
          <w:spacing w:val="-6"/>
        </w:rPr>
        <w:t xml:space="preserve"> </w:t>
      </w:r>
      <w:r>
        <w:t>a</w:t>
      </w:r>
      <w:r>
        <w:rPr>
          <w:spacing w:val="-1"/>
        </w:rPr>
        <w:t xml:space="preserve"> </w:t>
      </w:r>
      <w:r>
        <w:t>child</w:t>
      </w:r>
      <w:r>
        <w:rPr>
          <w:spacing w:val="-1"/>
        </w:rPr>
        <w:t xml:space="preserve"> </w:t>
      </w:r>
      <w:r>
        <w:t>has suffered or is at risk of suffering abuse, neglect or exploitation.</w:t>
      </w:r>
    </w:p>
    <w:p w14:paraId="7AB3775C" w14:textId="77777777" w:rsidR="00164BDB" w:rsidRDefault="00D34940">
      <w:pPr>
        <w:pStyle w:val="BodyText"/>
        <w:spacing w:before="273"/>
        <w:ind w:left="720" w:right="785"/>
      </w:pPr>
      <w:r>
        <w:t>We ensure we have specific training and clear systems and processes in place for identifying possible</w:t>
      </w:r>
      <w:r>
        <w:rPr>
          <w:spacing w:val="-3"/>
        </w:rPr>
        <w:t xml:space="preserve"> </w:t>
      </w:r>
      <w:r>
        <w:t>mental</w:t>
      </w:r>
      <w:r>
        <w:rPr>
          <w:spacing w:val="-4"/>
        </w:rPr>
        <w:t xml:space="preserve"> </w:t>
      </w:r>
      <w:r>
        <w:t>health</w:t>
      </w:r>
      <w:r>
        <w:rPr>
          <w:spacing w:val="-3"/>
        </w:rPr>
        <w:t xml:space="preserve"> </w:t>
      </w:r>
      <w:r>
        <w:t>problems,</w:t>
      </w:r>
      <w:r>
        <w:rPr>
          <w:spacing w:val="-3"/>
        </w:rPr>
        <w:t xml:space="preserve"> </w:t>
      </w:r>
      <w:r>
        <w:t>including</w:t>
      </w:r>
      <w:r>
        <w:rPr>
          <w:spacing w:val="-3"/>
        </w:rPr>
        <w:t xml:space="preserve"> </w:t>
      </w:r>
      <w:r>
        <w:t>routes</w:t>
      </w:r>
      <w:r>
        <w:rPr>
          <w:spacing w:val="-4"/>
        </w:rPr>
        <w:t xml:space="preserve"> </w:t>
      </w:r>
      <w:r>
        <w:t>to</w:t>
      </w:r>
      <w:r>
        <w:rPr>
          <w:spacing w:val="-3"/>
        </w:rPr>
        <w:t xml:space="preserve"> </w:t>
      </w:r>
      <w:r>
        <w:t>escalate</w:t>
      </w:r>
      <w:r>
        <w:rPr>
          <w:spacing w:val="-3"/>
        </w:rPr>
        <w:t xml:space="preserve"> </w:t>
      </w:r>
      <w:r>
        <w:t>and</w:t>
      </w:r>
      <w:r>
        <w:rPr>
          <w:spacing w:val="-3"/>
        </w:rPr>
        <w:t xml:space="preserve"> </w:t>
      </w:r>
      <w:r>
        <w:t>clear</w:t>
      </w:r>
      <w:r>
        <w:rPr>
          <w:spacing w:val="-7"/>
        </w:rPr>
        <w:t xml:space="preserve"> </w:t>
      </w:r>
      <w:r>
        <w:t>referral</w:t>
      </w:r>
      <w:r>
        <w:rPr>
          <w:spacing w:val="-4"/>
        </w:rPr>
        <w:t xml:space="preserve"> </w:t>
      </w:r>
      <w:r>
        <w:t>and</w:t>
      </w:r>
      <w:r>
        <w:rPr>
          <w:spacing w:val="-3"/>
        </w:rPr>
        <w:t xml:space="preserve"> </w:t>
      </w:r>
      <w:r>
        <w:t>accountability systems, as outlined in our Mental Health and Well-being Policy. There is also a member of staff trained in Mental First Aid.</w:t>
      </w:r>
    </w:p>
    <w:p w14:paraId="51F6F736" w14:textId="77777777" w:rsidR="00164BDB" w:rsidRDefault="00D34940">
      <w:pPr>
        <w:pStyle w:val="Heading1"/>
        <w:numPr>
          <w:ilvl w:val="0"/>
          <w:numId w:val="15"/>
        </w:numPr>
        <w:tabs>
          <w:tab w:val="left" w:pos="1256"/>
        </w:tabs>
        <w:spacing w:before="274"/>
        <w:ind w:left="1256" w:hanging="536"/>
      </w:pPr>
      <w:r>
        <w:t>Educational</w:t>
      </w:r>
      <w:r>
        <w:rPr>
          <w:spacing w:val="-6"/>
        </w:rPr>
        <w:t xml:space="preserve"> </w:t>
      </w:r>
      <w:r>
        <w:rPr>
          <w:spacing w:val="-2"/>
        </w:rPr>
        <w:t>Outcomes</w:t>
      </w:r>
    </w:p>
    <w:p w14:paraId="0A76B6F3" w14:textId="77777777" w:rsidR="00164BDB" w:rsidRDefault="00D34940">
      <w:pPr>
        <w:pStyle w:val="BodyText"/>
        <w:spacing w:before="276"/>
        <w:ind w:left="720" w:right="805"/>
      </w:pPr>
      <w:r>
        <w:t>Our Designated</w:t>
      </w:r>
      <w:r>
        <w:rPr>
          <w:spacing w:val="-1"/>
        </w:rPr>
        <w:t xml:space="preserve"> </w:t>
      </w:r>
      <w:r>
        <w:t>Safeguarding</w:t>
      </w:r>
      <w:r>
        <w:rPr>
          <w:spacing w:val="-1"/>
        </w:rPr>
        <w:t xml:space="preserve"> </w:t>
      </w:r>
      <w:r>
        <w:t>Lead</w:t>
      </w:r>
      <w:r>
        <w:rPr>
          <w:spacing w:val="-6"/>
        </w:rPr>
        <w:t xml:space="preserve"> </w:t>
      </w:r>
      <w:r>
        <w:t>ensures</w:t>
      </w:r>
      <w:r>
        <w:rPr>
          <w:spacing w:val="-2"/>
        </w:rPr>
        <w:t xml:space="preserve"> </w:t>
      </w:r>
      <w:r>
        <w:t>that</w:t>
      </w:r>
      <w:r>
        <w:rPr>
          <w:spacing w:val="-1"/>
        </w:rPr>
        <w:t xml:space="preserve"> </w:t>
      </w:r>
      <w:r>
        <w:t>staff</w:t>
      </w:r>
      <w:r>
        <w:rPr>
          <w:spacing w:val="-1"/>
        </w:rPr>
        <w:t xml:space="preserve"> </w:t>
      </w:r>
      <w:r>
        <w:t>know</w:t>
      </w:r>
      <w:r>
        <w:rPr>
          <w:spacing w:val="-2"/>
        </w:rPr>
        <w:t xml:space="preserve"> </w:t>
      </w:r>
      <w:r>
        <w:t>the</w:t>
      </w:r>
      <w:r>
        <w:rPr>
          <w:spacing w:val="-1"/>
        </w:rPr>
        <w:t xml:space="preserve"> </w:t>
      </w:r>
      <w:r>
        <w:t>children</w:t>
      </w:r>
      <w:r>
        <w:rPr>
          <w:spacing w:val="-1"/>
        </w:rPr>
        <w:t xml:space="preserve"> </w:t>
      </w:r>
      <w:r>
        <w:t>who</w:t>
      </w:r>
      <w:r>
        <w:rPr>
          <w:spacing w:val="-1"/>
        </w:rPr>
        <w:t xml:space="preserve"> </w:t>
      </w:r>
      <w:r>
        <w:t>have</w:t>
      </w:r>
      <w:r>
        <w:rPr>
          <w:spacing w:val="-6"/>
        </w:rPr>
        <w:t xml:space="preserve"> </w:t>
      </w:r>
      <w:r>
        <w:t>experienced</w:t>
      </w:r>
      <w:r>
        <w:rPr>
          <w:spacing w:val="-1"/>
        </w:rPr>
        <w:t xml:space="preserve"> </w:t>
      </w:r>
      <w:r>
        <w:t>or are experiencing welfare, safeguarding and child protection issues so that, as relevant, we know who</w:t>
      </w:r>
      <w:r>
        <w:rPr>
          <w:spacing w:val="-2"/>
        </w:rPr>
        <w:t xml:space="preserve"> </w:t>
      </w:r>
      <w:r>
        <w:t>these</w:t>
      </w:r>
      <w:r>
        <w:rPr>
          <w:spacing w:val="-2"/>
        </w:rPr>
        <w:t xml:space="preserve"> </w:t>
      </w:r>
      <w:r>
        <w:t>children</w:t>
      </w:r>
      <w:r>
        <w:rPr>
          <w:spacing w:val="-2"/>
        </w:rPr>
        <w:t xml:space="preserve"> </w:t>
      </w:r>
      <w:r>
        <w:t>are</w:t>
      </w:r>
      <w:r>
        <w:rPr>
          <w:spacing w:val="-2"/>
        </w:rPr>
        <w:t xml:space="preserve"> </w:t>
      </w:r>
      <w:r>
        <w:t>and</w:t>
      </w:r>
      <w:r>
        <w:rPr>
          <w:spacing w:val="-2"/>
        </w:rPr>
        <w:t xml:space="preserve"> </w:t>
      </w:r>
      <w:r>
        <w:t>understand</w:t>
      </w:r>
      <w:r>
        <w:rPr>
          <w:spacing w:val="-2"/>
        </w:rPr>
        <w:t xml:space="preserve"> </w:t>
      </w:r>
      <w:r>
        <w:t>their</w:t>
      </w:r>
      <w:r>
        <w:rPr>
          <w:spacing w:val="-1"/>
        </w:rPr>
        <w:t xml:space="preserve"> </w:t>
      </w:r>
      <w:r>
        <w:t>developmental</w:t>
      </w:r>
      <w:r>
        <w:rPr>
          <w:spacing w:val="-4"/>
        </w:rPr>
        <w:t xml:space="preserve"> </w:t>
      </w:r>
      <w:r>
        <w:t>progress;</w:t>
      </w:r>
      <w:r>
        <w:rPr>
          <w:spacing w:val="-7"/>
        </w:rPr>
        <w:t xml:space="preserve"> </w:t>
      </w:r>
      <w:r>
        <w:t>this</w:t>
      </w:r>
      <w:r>
        <w:rPr>
          <w:spacing w:val="-3"/>
        </w:rPr>
        <w:t xml:space="preserve"> </w:t>
      </w:r>
      <w:r>
        <w:t>means</w:t>
      </w:r>
      <w:r>
        <w:rPr>
          <w:spacing w:val="-3"/>
        </w:rPr>
        <w:t xml:space="preserve"> </w:t>
      </w:r>
      <w:r>
        <w:t>that</w:t>
      </w:r>
      <w:r>
        <w:rPr>
          <w:spacing w:val="-7"/>
        </w:rPr>
        <w:t xml:space="preserve"> </w:t>
      </w:r>
      <w:r>
        <w:t>we</w:t>
      </w:r>
      <w:r>
        <w:rPr>
          <w:spacing w:val="-2"/>
        </w:rPr>
        <w:t xml:space="preserve"> </w:t>
      </w:r>
      <w:r>
        <w:t>are</w:t>
      </w:r>
      <w:r>
        <w:rPr>
          <w:spacing w:val="-2"/>
        </w:rPr>
        <w:t xml:space="preserve"> </w:t>
      </w:r>
      <w:r>
        <w:t xml:space="preserve">able to make necessary adjustments to help these children to achieve. In this way we maintain a culture of high aspirations for this cohort. This includes children with a social worker and those previously known to social care; we ensure that staff are made aware of those children in this </w:t>
      </w:r>
      <w:r>
        <w:rPr>
          <w:spacing w:val="-2"/>
        </w:rPr>
        <w:t>category.</w:t>
      </w:r>
    </w:p>
    <w:p w14:paraId="07554413" w14:textId="77777777" w:rsidR="00164BDB" w:rsidRDefault="00164BDB">
      <w:pPr>
        <w:sectPr w:rsidR="00164BDB">
          <w:pgSz w:w="11910" w:h="16840"/>
          <w:pgMar w:top="1460" w:right="0" w:bottom="920" w:left="0" w:header="756" w:footer="716" w:gutter="0"/>
          <w:cols w:space="720"/>
        </w:sectPr>
      </w:pPr>
    </w:p>
    <w:p w14:paraId="6D213E6D" w14:textId="77777777" w:rsidR="00164BDB" w:rsidRDefault="00D34940">
      <w:pPr>
        <w:pStyle w:val="Heading1"/>
        <w:numPr>
          <w:ilvl w:val="0"/>
          <w:numId w:val="15"/>
        </w:numPr>
        <w:tabs>
          <w:tab w:val="left" w:pos="1254"/>
        </w:tabs>
        <w:spacing w:before="91" w:line="275" w:lineRule="exact"/>
        <w:ind w:left="1254" w:hanging="534"/>
        <w:jc w:val="both"/>
      </w:pPr>
      <w:r>
        <w:lastRenderedPageBreak/>
        <w:t>Specific</w:t>
      </w:r>
      <w:r>
        <w:rPr>
          <w:spacing w:val="-4"/>
        </w:rPr>
        <w:t xml:space="preserve"> </w:t>
      </w:r>
      <w:r>
        <w:t>safeguarding</w:t>
      </w:r>
      <w:r>
        <w:rPr>
          <w:spacing w:val="-7"/>
        </w:rPr>
        <w:t xml:space="preserve"> </w:t>
      </w:r>
      <w:r>
        <w:rPr>
          <w:spacing w:val="-2"/>
        </w:rPr>
        <w:t>issues</w:t>
      </w:r>
    </w:p>
    <w:p w14:paraId="2F64DE46" w14:textId="77777777" w:rsidR="00164BDB" w:rsidRDefault="00D34940">
      <w:pPr>
        <w:pStyle w:val="BodyText"/>
        <w:ind w:left="720" w:right="711"/>
        <w:jc w:val="both"/>
      </w:pPr>
      <w:r>
        <w:rPr>
          <w:b/>
        </w:rPr>
        <w:t>All</w:t>
      </w:r>
      <w:r>
        <w:rPr>
          <w:b/>
          <w:spacing w:val="-6"/>
        </w:rPr>
        <w:t xml:space="preserve"> </w:t>
      </w:r>
      <w:r>
        <w:t>staff</w:t>
      </w:r>
      <w:r>
        <w:rPr>
          <w:spacing w:val="-10"/>
        </w:rPr>
        <w:t xml:space="preserve"> </w:t>
      </w:r>
      <w:r>
        <w:t>have</w:t>
      </w:r>
      <w:r>
        <w:rPr>
          <w:spacing w:val="-10"/>
        </w:rPr>
        <w:t xml:space="preserve"> </w:t>
      </w:r>
      <w:r>
        <w:t>an</w:t>
      </w:r>
      <w:r>
        <w:rPr>
          <w:spacing w:val="-11"/>
        </w:rPr>
        <w:t xml:space="preserve"> </w:t>
      </w:r>
      <w:r>
        <w:t>awareness</w:t>
      </w:r>
      <w:r>
        <w:rPr>
          <w:spacing w:val="-11"/>
        </w:rPr>
        <w:t xml:space="preserve"> </w:t>
      </w:r>
      <w:r>
        <w:t>of</w:t>
      </w:r>
      <w:r>
        <w:rPr>
          <w:spacing w:val="-10"/>
        </w:rPr>
        <w:t xml:space="preserve"> </w:t>
      </w:r>
      <w:r>
        <w:t>safeguarding</w:t>
      </w:r>
      <w:r>
        <w:rPr>
          <w:spacing w:val="-6"/>
        </w:rPr>
        <w:t xml:space="preserve"> </w:t>
      </w:r>
      <w:r>
        <w:t>issues.</w:t>
      </w:r>
      <w:r>
        <w:rPr>
          <w:spacing w:val="-10"/>
        </w:rPr>
        <w:t xml:space="preserve"> </w:t>
      </w:r>
      <w:r>
        <w:t>They</w:t>
      </w:r>
      <w:r>
        <w:rPr>
          <w:spacing w:val="-11"/>
        </w:rPr>
        <w:t xml:space="preserve"> </w:t>
      </w:r>
      <w:r>
        <w:t>are</w:t>
      </w:r>
      <w:r>
        <w:rPr>
          <w:spacing w:val="-10"/>
        </w:rPr>
        <w:t xml:space="preserve"> </w:t>
      </w:r>
      <w:r>
        <w:t>aware</w:t>
      </w:r>
      <w:r>
        <w:rPr>
          <w:spacing w:val="-6"/>
        </w:rPr>
        <w:t xml:space="preserve"> </w:t>
      </w:r>
      <w:r>
        <w:t>that</w:t>
      </w:r>
      <w:r>
        <w:rPr>
          <w:spacing w:val="-10"/>
        </w:rPr>
        <w:t xml:space="preserve"> </w:t>
      </w:r>
      <w:r>
        <w:t>these</w:t>
      </w:r>
      <w:r>
        <w:rPr>
          <w:spacing w:val="-10"/>
        </w:rPr>
        <w:t xml:space="preserve"> </w:t>
      </w:r>
      <w:r>
        <w:t>safeguarding</w:t>
      </w:r>
      <w:r>
        <w:rPr>
          <w:spacing w:val="-11"/>
        </w:rPr>
        <w:t xml:space="preserve"> </w:t>
      </w:r>
      <w:r>
        <w:t>issues may not directly involve the child in our setting but could be happening to their siblings or parents. This includes the importance of understanding intra-familial harms and support for siblings where there is intra-familial harm.</w:t>
      </w:r>
    </w:p>
    <w:p w14:paraId="4BAFF4E0" w14:textId="77777777" w:rsidR="00164BDB" w:rsidRDefault="00164BDB">
      <w:pPr>
        <w:pStyle w:val="BodyText"/>
        <w:spacing w:before="2"/>
      </w:pPr>
    </w:p>
    <w:p w14:paraId="38522039" w14:textId="77777777" w:rsidR="00164BDB" w:rsidRDefault="00D34940">
      <w:pPr>
        <w:pStyle w:val="BodyText"/>
        <w:spacing w:line="480" w:lineRule="auto"/>
        <w:ind w:left="720" w:right="1424"/>
      </w:pPr>
      <w:r>
        <w:t>They</w:t>
      </w:r>
      <w:r>
        <w:rPr>
          <w:spacing w:val="-3"/>
        </w:rPr>
        <w:t xml:space="preserve"> </w:t>
      </w:r>
      <w:r>
        <w:t>are</w:t>
      </w:r>
      <w:r>
        <w:rPr>
          <w:spacing w:val="-2"/>
        </w:rPr>
        <w:t xml:space="preserve"> </w:t>
      </w:r>
      <w:r>
        <w:t>also</w:t>
      </w:r>
      <w:r>
        <w:rPr>
          <w:spacing w:val="-2"/>
        </w:rPr>
        <w:t xml:space="preserve"> </w:t>
      </w:r>
      <w:r>
        <w:t>aware</w:t>
      </w:r>
      <w:r>
        <w:rPr>
          <w:spacing w:val="-2"/>
        </w:rPr>
        <w:t xml:space="preserve"> </w:t>
      </w:r>
      <w:r>
        <w:t>that</w:t>
      </w:r>
      <w:r>
        <w:rPr>
          <w:spacing w:val="-2"/>
        </w:rPr>
        <w:t xml:space="preserve"> </w:t>
      </w:r>
      <w:r>
        <w:t>some</w:t>
      </w:r>
      <w:r>
        <w:rPr>
          <w:spacing w:val="-2"/>
        </w:rPr>
        <w:t xml:space="preserve"> </w:t>
      </w:r>
      <w:r>
        <w:t>issues</w:t>
      </w:r>
      <w:r>
        <w:rPr>
          <w:spacing w:val="-3"/>
        </w:rPr>
        <w:t xml:space="preserve"> </w:t>
      </w:r>
      <w:r>
        <w:t>could</w:t>
      </w:r>
      <w:r>
        <w:rPr>
          <w:spacing w:val="-2"/>
        </w:rPr>
        <w:t xml:space="preserve"> </w:t>
      </w:r>
      <w:r>
        <w:t>be</w:t>
      </w:r>
      <w:r>
        <w:rPr>
          <w:spacing w:val="-2"/>
        </w:rPr>
        <w:t xml:space="preserve"> </w:t>
      </w:r>
      <w:r>
        <w:t>happening</w:t>
      </w:r>
      <w:r>
        <w:rPr>
          <w:spacing w:val="-2"/>
        </w:rPr>
        <w:t xml:space="preserve"> </w:t>
      </w:r>
      <w:r>
        <w:t>in</w:t>
      </w:r>
      <w:r>
        <w:rPr>
          <w:spacing w:val="-2"/>
        </w:rPr>
        <w:t xml:space="preserve"> </w:t>
      </w:r>
      <w:r>
        <w:t>the</w:t>
      </w:r>
      <w:r>
        <w:rPr>
          <w:spacing w:val="-2"/>
        </w:rPr>
        <w:t xml:space="preserve"> </w:t>
      </w:r>
      <w:r>
        <w:t>lives</w:t>
      </w:r>
      <w:r>
        <w:rPr>
          <w:spacing w:val="-3"/>
        </w:rPr>
        <w:t xml:space="preserve"> </w:t>
      </w:r>
      <w:r>
        <w:t>of</w:t>
      </w:r>
      <w:r>
        <w:rPr>
          <w:spacing w:val="-2"/>
        </w:rPr>
        <w:t xml:space="preserve"> </w:t>
      </w:r>
      <w:r>
        <w:t>staff</w:t>
      </w:r>
      <w:r>
        <w:rPr>
          <w:spacing w:val="-2"/>
        </w:rPr>
        <w:t xml:space="preserve"> </w:t>
      </w:r>
      <w:r>
        <w:t>members. Staff are supported in accessing and completing the relevant screening tools.</w:t>
      </w:r>
    </w:p>
    <w:p w14:paraId="41AB054C" w14:textId="77777777" w:rsidR="00164BDB" w:rsidRDefault="00D34940">
      <w:pPr>
        <w:pStyle w:val="BodyText"/>
        <w:spacing w:before="2" w:line="237" w:lineRule="auto"/>
        <w:ind w:left="720"/>
      </w:pPr>
      <w:r>
        <w:t>As</w:t>
      </w:r>
      <w:r>
        <w:rPr>
          <w:spacing w:val="37"/>
        </w:rPr>
        <w:t xml:space="preserve"> </w:t>
      </w:r>
      <w:r>
        <w:t>a</w:t>
      </w:r>
      <w:r>
        <w:rPr>
          <w:spacing w:val="38"/>
        </w:rPr>
        <w:t xml:space="preserve"> </w:t>
      </w:r>
      <w:r>
        <w:t>listening</w:t>
      </w:r>
      <w:r>
        <w:rPr>
          <w:spacing w:val="38"/>
        </w:rPr>
        <w:t xml:space="preserve"> </w:t>
      </w:r>
      <w:r>
        <w:t>setting</w:t>
      </w:r>
      <w:r>
        <w:rPr>
          <w:spacing w:val="33"/>
        </w:rPr>
        <w:t xml:space="preserve"> </w:t>
      </w:r>
      <w:r>
        <w:t>staff</w:t>
      </w:r>
      <w:r>
        <w:rPr>
          <w:spacing w:val="37"/>
        </w:rPr>
        <w:t xml:space="preserve"> </w:t>
      </w:r>
      <w:r>
        <w:t>would</w:t>
      </w:r>
      <w:r>
        <w:rPr>
          <w:spacing w:val="38"/>
        </w:rPr>
        <w:t xml:space="preserve"> </w:t>
      </w:r>
      <w:r>
        <w:t>pick</w:t>
      </w:r>
      <w:r>
        <w:rPr>
          <w:spacing w:val="32"/>
        </w:rPr>
        <w:t xml:space="preserve"> </w:t>
      </w:r>
      <w:r>
        <w:t>up</w:t>
      </w:r>
      <w:r>
        <w:rPr>
          <w:spacing w:val="33"/>
        </w:rPr>
        <w:t xml:space="preserve"> </w:t>
      </w:r>
      <w:r>
        <w:t>on</w:t>
      </w:r>
      <w:r>
        <w:rPr>
          <w:spacing w:val="33"/>
        </w:rPr>
        <w:t xml:space="preserve"> </w:t>
      </w:r>
      <w:r>
        <w:t>these</w:t>
      </w:r>
      <w:r>
        <w:rPr>
          <w:spacing w:val="38"/>
        </w:rPr>
        <w:t xml:space="preserve"> </w:t>
      </w:r>
      <w:r>
        <w:t>issues</w:t>
      </w:r>
      <w:r>
        <w:rPr>
          <w:spacing w:val="37"/>
        </w:rPr>
        <w:t xml:space="preserve"> </w:t>
      </w:r>
      <w:r>
        <w:t>and</w:t>
      </w:r>
      <w:r>
        <w:rPr>
          <w:spacing w:val="38"/>
        </w:rPr>
        <w:t xml:space="preserve"> </w:t>
      </w:r>
      <w:r>
        <w:t>would</w:t>
      </w:r>
      <w:r>
        <w:rPr>
          <w:spacing w:val="33"/>
        </w:rPr>
        <w:t xml:space="preserve"> </w:t>
      </w:r>
      <w:r>
        <w:t>know</w:t>
      </w:r>
      <w:r>
        <w:rPr>
          <w:spacing w:val="31"/>
        </w:rPr>
        <w:t xml:space="preserve"> </w:t>
      </w:r>
      <w:r>
        <w:t>how</w:t>
      </w:r>
      <w:r>
        <w:rPr>
          <w:spacing w:val="36"/>
        </w:rPr>
        <w:t xml:space="preserve"> </w:t>
      </w:r>
      <w:r>
        <w:t>to</w:t>
      </w:r>
      <w:r>
        <w:rPr>
          <w:spacing w:val="33"/>
        </w:rPr>
        <w:t xml:space="preserve"> </w:t>
      </w:r>
      <w:r>
        <w:t>identify</w:t>
      </w:r>
      <w:r>
        <w:rPr>
          <w:spacing w:val="37"/>
        </w:rPr>
        <w:t xml:space="preserve"> </w:t>
      </w:r>
      <w:r>
        <w:t>and respond to:</w:t>
      </w:r>
    </w:p>
    <w:p w14:paraId="58F6FF3D" w14:textId="77777777" w:rsidR="00164BDB" w:rsidRDefault="00D34940">
      <w:pPr>
        <w:pStyle w:val="ListParagraph"/>
        <w:numPr>
          <w:ilvl w:val="0"/>
          <w:numId w:val="2"/>
        </w:numPr>
        <w:tabs>
          <w:tab w:val="left" w:pos="1002"/>
        </w:tabs>
        <w:spacing w:before="2" w:line="293" w:lineRule="exact"/>
        <w:ind w:left="1002" w:hanging="282"/>
        <w:rPr>
          <w:sz w:val="24"/>
        </w:rPr>
      </w:pPr>
      <w:r>
        <w:rPr>
          <w:sz w:val="24"/>
        </w:rPr>
        <w:t>Physical</w:t>
      </w:r>
      <w:r>
        <w:rPr>
          <w:spacing w:val="-6"/>
          <w:sz w:val="24"/>
        </w:rPr>
        <w:t xml:space="preserve"> </w:t>
      </w:r>
      <w:r>
        <w:rPr>
          <w:spacing w:val="-2"/>
          <w:sz w:val="24"/>
        </w:rPr>
        <w:t>Abuse</w:t>
      </w:r>
    </w:p>
    <w:p w14:paraId="16AA9DB5" w14:textId="77777777" w:rsidR="00164BDB" w:rsidRDefault="00D34940">
      <w:pPr>
        <w:pStyle w:val="ListParagraph"/>
        <w:numPr>
          <w:ilvl w:val="0"/>
          <w:numId w:val="2"/>
        </w:numPr>
        <w:tabs>
          <w:tab w:val="left" w:pos="1002"/>
        </w:tabs>
        <w:spacing w:line="290" w:lineRule="exact"/>
        <w:ind w:left="1002" w:hanging="282"/>
        <w:rPr>
          <w:sz w:val="24"/>
        </w:rPr>
      </w:pPr>
      <w:r>
        <w:rPr>
          <w:sz w:val="24"/>
        </w:rPr>
        <w:t>Sexual</w:t>
      </w:r>
      <w:r>
        <w:rPr>
          <w:spacing w:val="-4"/>
          <w:sz w:val="24"/>
        </w:rPr>
        <w:t xml:space="preserve"> </w:t>
      </w:r>
      <w:r>
        <w:rPr>
          <w:sz w:val="24"/>
        </w:rPr>
        <w:t>Abuse</w:t>
      </w:r>
      <w:r>
        <w:rPr>
          <w:spacing w:val="-2"/>
          <w:sz w:val="24"/>
        </w:rPr>
        <w:t xml:space="preserve"> </w:t>
      </w:r>
      <w:r>
        <w:rPr>
          <w:sz w:val="24"/>
        </w:rPr>
        <w:t>including</w:t>
      </w:r>
      <w:r>
        <w:rPr>
          <w:spacing w:val="-3"/>
          <w:sz w:val="24"/>
        </w:rPr>
        <w:t xml:space="preserve"> </w:t>
      </w:r>
      <w:r>
        <w:rPr>
          <w:sz w:val="24"/>
        </w:rPr>
        <w:t>sexual</w:t>
      </w:r>
      <w:r>
        <w:rPr>
          <w:spacing w:val="-3"/>
          <w:sz w:val="24"/>
        </w:rPr>
        <w:t xml:space="preserve"> </w:t>
      </w:r>
      <w:r>
        <w:rPr>
          <w:sz w:val="24"/>
        </w:rPr>
        <w:t>violence</w:t>
      </w:r>
      <w:r>
        <w:rPr>
          <w:spacing w:val="-3"/>
          <w:sz w:val="24"/>
        </w:rPr>
        <w:t xml:space="preserve"> </w:t>
      </w:r>
      <w:r>
        <w:rPr>
          <w:sz w:val="24"/>
        </w:rPr>
        <w:t>and</w:t>
      </w:r>
      <w:r>
        <w:rPr>
          <w:spacing w:val="-2"/>
          <w:sz w:val="24"/>
        </w:rPr>
        <w:t xml:space="preserve"> </w:t>
      </w:r>
      <w:r>
        <w:rPr>
          <w:sz w:val="24"/>
        </w:rPr>
        <w:t>sexual</w:t>
      </w:r>
      <w:r>
        <w:rPr>
          <w:spacing w:val="-3"/>
          <w:sz w:val="24"/>
        </w:rPr>
        <w:t xml:space="preserve"> </w:t>
      </w:r>
      <w:r>
        <w:rPr>
          <w:spacing w:val="-2"/>
          <w:sz w:val="24"/>
        </w:rPr>
        <w:t>harassment</w:t>
      </w:r>
    </w:p>
    <w:p w14:paraId="2A70D45D" w14:textId="77777777" w:rsidR="00164BDB" w:rsidRDefault="00D34940">
      <w:pPr>
        <w:pStyle w:val="ListParagraph"/>
        <w:numPr>
          <w:ilvl w:val="0"/>
          <w:numId w:val="2"/>
        </w:numPr>
        <w:tabs>
          <w:tab w:val="left" w:pos="1001"/>
        </w:tabs>
        <w:spacing w:line="290" w:lineRule="exact"/>
        <w:ind w:left="1001" w:hanging="282"/>
        <w:rPr>
          <w:sz w:val="24"/>
        </w:rPr>
      </w:pPr>
      <w:r>
        <w:rPr>
          <w:sz w:val="24"/>
        </w:rPr>
        <w:t>Emotional</w:t>
      </w:r>
      <w:r>
        <w:rPr>
          <w:spacing w:val="-1"/>
          <w:sz w:val="24"/>
        </w:rPr>
        <w:t xml:space="preserve"> </w:t>
      </w:r>
      <w:r>
        <w:rPr>
          <w:spacing w:val="-2"/>
          <w:sz w:val="24"/>
        </w:rPr>
        <w:t>Abuse</w:t>
      </w:r>
    </w:p>
    <w:p w14:paraId="458FC2AF" w14:textId="77777777" w:rsidR="00164BDB" w:rsidRDefault="00D34940">
      <w:pPr>
        <w:pStyle w:val="ListParagraph"/>
        <w:numPr>
          <w:ilvl w:val="0"/>
          <w:numId w:val="2"/>
        </w:numPr>
        <w:tabs>
          <w:tab w:val="left" w:pos="1001"/>
        </w:tabs>
        <w:spacing w:line="293" w:lineRule="exact"/>
        <w:ind w:left="1001" w:hanging="282"/>
        <w:rPr>
          <w:sz w:val="24"/>
        </w:rPr>
      </w:pPr>
      <w:r>
        <w:rPr>
          <w:spacing w:val="-2"/>
          <w:sz w:val="24"/>
        </w:rPr>
        <w:t>Neglect</w:t>
      </w:r>
    </w:p>
    <w:p w14:paraId="372C97AE" w14:textId="77777777" w:rsidR="00164BDB" w:rsidRDefault="00D34940">
      <w:pPr>
        <w:pStyle w:val="ListParagraph"/>
        <w:numPr>
          <w:ilvl w:val="0"/>
          <w:numId w:val="2"/>
        </w:numPr>
        <w:tabs>
          <w:tab w:val="left" w:pos="1001"/>
        </w:tabs>
        <w:spacing w:line="293" w:lineRule="exact"/>
        <w:ind w:left="1001" w:hanging="282"/>
        <w:rPr>
          <w:sz w:val="24"/>
        </w:rPr>
      </w:pPr>
      <w:r>
        <w:rPr>
          <w:sz w:val="24"/>
        </w:rPr>
        <w:t>Child</w:t>
      </w:r>
      <w:r>
        <w:rPr>
          <w:spacing w:val="-4"/>
          <w:sz w:val="24"/>
        </w:rPr>
        <w:t xml:space="preserve"> </w:t>
      </w:r>
      <w:r>
        <w:rPr>
          <w:sz w:val="24"/>
        </w:rPr>
        <w:t>abduction/community</w:t>
      </w:r>
      <w:r>
        <w:rPr>
          <w:spacing w:val="-5"/>
          <w:sz w:val="24"/>
        </w:rPr>
        <w:t xml:space="preserve"> </w:t>
      </w:r>
      <w:r>
        <w:rPr>
          <w:sz w:val="24"/>
        </w:rPr>
        <w:t>safety</w:t>
      </w:r>
      <w:r>
        <w:rPr>
          <w:spacing w:val="-4"/>
          <w:sz w:val="24"/>
        </w:rPr>
        <w:t xml:space="preserve"> </w:t>
      </w:r>
      <w:r>
        <w:rPr>
          <w:spacing w:val="-2"/>
          <w:sz w:val="24"/>
        </w:rPr>
        <w:t>issues</w:t>
      </w:r>
    </w:p>
    <w:p w14:paraId="44C3BB76" w14:textId="77777777" w:rsidR="00164BDB" w:rsidRDefault="00D34940">
      <w:pPr>
        <w:pStyle w:val="ListParagraph"/>
        <w:numPr>
          <w:ilvl w:val="0"/>
          <w:numId w:val="2"/>
        </w:numPr>
        <w:tabs>
          <w:tab w:val="left" w:pos="1001"/>
        </w:tabs>
        <w:spacing w:line="293" w:lineRule="exact"/>
        <w:ind w:left="1001" w:hanging="282"/>
        <w:rPr>
          <w:sz w:val="24"/>
        </w:rPr>
      </w:pPr>
      <w:r>
        <w:rPr>
          <w:sz w:val="24"/>
        </w:rPr>
        <w:t>Children</w:t>
      </w:r>
      <w:r>
        <w:rPr>
          <w:spacing w:val="-4"/>
          <w:sz w:val="24"/>
        </w:rPr>
        <w:t xml:space="preserve"> </w:t>
      </w:r>
      <w:r>
        <w:rPr>
          <w:sz w:val="24"/>
        </w:rPr>
        <w:t>and</w:t>
      </w:r>
      <w:r>
        <w:rPr>
          <w:spacing w:val="-1"/>
          <w:sz w:val="24"/>
        </w:rPr>
        <w:t xml:space="preserve"> </w:t>
      </w:r>
      <w:r>
        <w:rPr>
          <w:sz w:val="24"/>
        </w:rPr>
        <w:t>the</w:t>
      </w:r>
      <w:r>
        <w:rPr>
          <w:spacing w:val="-2"/>
          <w:sz w:val="24"/>
        </w:rPr>
        <w:t xml:space="preserve"> </w:t>
      </w:r>
      <w:r>
        <w:rPr>
          <w:sz w:val="24"/>
        </w:rPr>
        <w:t>Court</w:t>
      </w:r>
      <w:r>
        <w:rPr>
          <w:spacing w:val="-1"/>
          <w:sz w:val="24"/>
        </w:rPr>
        <w:t xml:space="preserve"> </w:t>
      </w:r>
      <w:r>
        <w:rPr>
          <w:spacing w:val="-2"/>
          <w:sz w:val="24"/>
        </w:rPr>
        <w:t>System</w:t>
      </w:r>
    </w:p>
    <w:p w14:paraId="23FB8220" w14:textId="77777777" w:rsidR="00164BDB" w:rsidRDefault="00D34940">
      <w:pPr>
        <w:pStyle w:val="ListParagraph"/>
        <w:numPr>
          <w:ilvl w:val="0"/>
          <w:numId w:val="2"/>
        </w:numPr>
        <w:tabs>
          <w:tab w:val="left" w:pos="1001"/>
        </w:tabs>
        <w:spacing w:line="293" w:lineRule="exact"/>
        <w:ind w:left="1001" w:hanging="282"/>
        <w:rPr>
          <w:sz w:val="24"/>
        </w:rPr>
      </w:pPr>
      <w:r>
        <w:rPr>
          <w:sz w:val="24"/>
        </w:rPr>
        <w:t>Children</w:t>
      </w:r>
      <w:r>
        <w:rPr>
          <w:spacing w:val="-3"/>
          <w:sz w:val="24"/>
        </w:rPr>
        <w:t xml:space="preserve"> </w:t>
      </w:r>
      <w:r>
        <w:rPr>
          <w:sz w:val="24"/>
        </w:rPr>
        <w:t>with</w:t>
      </w:r>
      <w:r>
        <w:rPr>
          <w:spacing w:val="-2"/>
          <w:sz w:val="24"/>
        </w:rPr>
        <w:t xml:space="preserve"> </w:t>
      </w:r>
      <w:r>
        <w:rPr>
          <w:sz w:val="24"/>
        </w:rPr>
        <w:t>family</w:t>
      </w:r>
      <w:r>
        <w:rPr>
          <w:spacing w:val="-4"/>
          <w:sz w:val="24"/>
        </w:rPr>
        <w:t xml:space="preserve"> </w:t>
      </w:r>
      <w:r>
        <w:rPr>
          <w:sz w:val="24"/>
        </w:rPr>
        <w:t>member</w:t>
      </w:r>
      <w:r>
        <w:rPr>
          <w:spacing w:val="-1"/>
          <w:sz w:val="24"/>
        </w:rPr>
        <w:t xml:space="preserve"> </w:t>
      </w:r>
      <w:r>
        <w:rPr>
          <w:sz w:val="24"/>
        </w:rPr>
        <w:t>in</w:t>
      </w:r>
      <w:r>
        <w:rPr>
          <w:spacing w:val="-2"/>
          <w:sz w:val="24"/>
        </w:rPr>
        <w:t xml:space="preserve"> prison</w:t>
      </w:r>
    </w:p>
    <w:p w14:paraId="02BBBA74" w14:textId="77777777" w:rsidR="00164BDB" w:rsidRDefault="00D34940">
      <w:pPr>
        <w:pStyle w:val="ListParagraph"/>
        <w:numPr>
          <w:ilvl w:val="0"/>
          <w:numId w:val="2"/>
        </w:numPr>
        <w:tabs>
          <w:tab w:val="left" w:pos="1001"/>
        </w:tabs>
        <w:spacing w:line="293" w:lineRule="exact"/>
        <w:ind w:left="1001" w:hanging="282"/>
        <w:rPr>
          <w:sz w:val="24"/>
        </w:rPr>
      </w:pPr>
      <w:r>
        <w:rPr>
          <w:sz w:val="24"/>
        </w:rPr>
        <w:t>Drug/substance/alcohol</w:t>
      </w:r>
      <w:r>
        <w:rPr>
          <w:spacing w:val="-2"/>
          <w:sz w:val="24"/>
        </w:rPr>
        <w:t xml:space="preserve"> </w:t>
      </w:r>
      <w:r>
        <w:rPr>
          <w:sz w:val="24"/>
        </w:rPr>
        <w:t>misuse</w:t>
      </w:r>
      <w:r>
        <w:rPr>
          <w:spacing w:val="-6"/>
          <w:sz w:val="24"/>
        </w:rPr>
        <w:t xml:space="preserve"> </w:t>
      </w:r>
      <w:r>
        <w:rPr>
          <w:sz w:val="24"/>
        </w:rPr>
        <w:t>(both</w:t>
      </w:r>
      <w:r>
        <w:rPr>
          <w:spacing w:val="-6"/>
          <w:sz w:val="24"/>
        </w:rPr>
        <w:t xml:space="preserve"> </w:t>
      </w:r>
      <w:r>
        <w:rPr>
          <w:sz w:val="24"/>
        </w:rPr>
        <w:t>child</w:t>
      </w:r>
      <w:r>
        <w:rPr>
          <w:spacing w:val="-1"/>
          <w:sz w:val="24"/>
        </w:rPr>
        <w:t xml:space="preserve"> </w:t>
      </w:r>
      <w:r>
        <w:rPr>
          <w:sz w:val="24"/>
        </w:rPr>
        <w:t xml:space="preserve">and </w:t>
      </w:r>
      <w:r>
        <w:rPr>
          <w:spacing w:val="-2"/>
          <w:sz w:val="24"/>
        </w:rPr>
        <w:t>parents)</w:t>
      </w:r>
    </w:p>
    <w:p w14:paraId="76ECA9C9" w14:textId="77777777" w:rsidR="00164BDB" w:rsidRDefault="00D34940">
      <w:pPr>
        <w:pStyle w:val="ListParagraph"/>
        <w:numPr>
          <w:ilvl w:val="0"/>
          <w:numId w:val="2"/>
        </w:numPr>
        <w:tabs>
          <w:tab w:val="left" w:pos="1001"/>
        </w:tabs>
        <w:spacing w:line="290" w:lineRule="exact"/>
        <w:ind w:left="1001" w:hanging="282"/>
        <w:rPr>
          <w:sz w:val="24"/>
        </w:rPr>
      </w:pPr>
      <w:r>
        <w:rPr>
          <w:sz w:val="24"/>
        </w:rPr>
        <w:t>Child</w:t>
      </w:r>
      <w:r>
        <w:rPr>
          <w:spacing w:val="-2"/>
          <w:sz w:val="24"/>
        </w:rPr>
        <w:t xml:space="preserve"> </w:t>
      </w:r>
      <w:r>
        <w:rPr>
          <w:sz w:val="24"/>
        </w:rPr>
        <w:t>sexual</w:t>
      </w:r>
      <w:r>
        <w:rPr>
          <w:spacing w:val="-3"/>
          <w:sz w:val="24"/>
        </w:rPr>
        <w:t xml:space="preserve"> </w:t>
      </w:r>
      <w:r>
        <w:rPr>
          <w:sz w:val="24"/>
        </w:rPr>
        <w:t>exploitation</w:t>
      </w:r>
      <w:r>
        <w:rPr>
          <w:spacing w:val="-2"/>
          <w:sz w:val="24"/>
        </w:rPr>
        <w:t xml:space="preserve"> </w:t>
      </w:r>
      <w:r>
        <w:rPr>
          <w:sz w:val="24"/>
        </w:rPr>
        <w:t>/</w:t>
      </w:r>
      <w:r>
        <w:rPr>
          <w:spacing w:val="-2"/>
          <w:sz w:val="24"/>
        </w:rPr>
        <w:t xml:space="preserve"> </w:t>
      </w:r>
      <w:r>
        <w:rPr>
          <w:sz w:val="24"/>
        </w:rPr>
        <w:t>trafficked</w:t>
      </w:r>
      <w:r>
        <w:rPr>
          <w:spacing w:val="-1"/>
          <w:sz w:val="24"/>
        </w:rPr>
        <w:t xml:space="preserve"> </w:t>
      </w:r>
      <w:r>
        <w:rPr>
          <w:spacing w:val="-2"/>
          <w:sz w:val="24"/>
        </w:rPr>
        <w:t>children</w:t>
      </w:r>
    </w:p>
    <w:p w14:paraId="703A8652" w14:textId="77777777" w:rsidR="00164BDB" w:rsidRDefault="00D34940">
      <w:pPr>
        <w:pStyle w:val="ListParagraph"/>
        <w:numPr>
          <w:ilvl w:val="0"/>
          <w:numId w:val="2"/>
        </w:numPr>
        <w:tabs>
          <w:tab w:val="left" w:pos="1001"/>
        </w:tabs>
        <w:spacing w:line="290" w:lineRule="exact"/>
        <w:ind w:left="1001" w:hanging="282"/>
        <w:rPr>
          <w:sz w:val="24"/>
        </w:rPr>
      </w:pPr>
      <w:r>
        <w:rPr>
          <w:sz w:val="24"/>
        </w:rPr>
        <w:t>Criminal</w:t>
      </w:r>
      <w:r>
        <w:rPr>
          <w:spacing w:val="-6"/>
          <w:sz w:val="24"/>
        </w:rPr>
        <w:t xml:space="preserve"> </w:t>
      </w:r>
      <w:r>
        <w:rPr>
          <w:sz w:val="24"/>
        </w:rPr>
        <w:t>Exploitation</w:t>
      </w:r>
      <w:r>
        <w:rPr>
          <w:spacing w:val="-2"/>
          <w:sz w:val="24"/>
        </w:rPr>
        <w:t xml:space="preserve"> </w:t>
      </w:r>
      <w:r>
        <w:rPr>
          <w:sz w:val="24"/>
        </w:rPr>
        <w:t>including</w:t>
      </w:r>
      <w:r>
        <w:rPr>
          <w:spacing w:val="-2"/>
          <w:sz w:val="24"/>
        </w:rPr>
        <w:t xml:space="preserve"> </w:t>
      </w:r>
      <w:r>
        <w:rPr>
          <w:sz w:val="24"/>
        </w:rPr>
        <w:t>county</w:t>
      </w:r>
      <w:r>
        <w:rPr>
          <w:spacing w:val="-3"/>
          <w:sz w:val="24"/>
        </w:rPr>
        <w:t xml:space="preserve"> </w:t>
      </w:r>
      <w:r>
        <w:rPr>
          <w:sz w:val="24"/>
        </w:rPr>
        <w:t>lines</w:t>
      </w:r>
      <w:r>
        <w:rPr>
          <w:spacing w:val="-8"/>
          <w:sz w:val="24"/>
        </w:rPr>
        <w:t xml:space="preserve"> </w:t>
      </w:r>
      <w:r>
        <w:rPr>
          <w:sz w:val="24"/>
        </w:rPr>
        <w:t>and</w:t>
      </w:r>
      <w:r>
        <w:rPr>
          <w:spacing w:val="-2"/>
          <w:sz w:val="24"/>
        </w:rPr>
        <w:t xml:space="preserve"> </w:t>
      </w:r>
      <w:r>
        <w:rPr>
          <w:sz w:val="24"/>
        </w:rPr>
        <w:t>serious</w:t>
      </w:r>
      <w:r>
        <w:rPr>
          <w:spacing w:val="-3"/>
          <w:sz w:val="24"/>
        </w:rPr>
        <w:t xml:space="preserve"> </w:t>
      </w:r>
      <w:r>
        <w:rPr>
          <w:spacing w:val="-2"/>
          <w:sz w:val="24"/>
        </w:rPr>
        <w:t>violence</w:t>
      </w:r>
    </w:p>
    <w:p w14:paraId="103FE3C4" w14:textId="77777777" w:rsidR="00164BDB" w:rsidRDefault="00D34940">
      <w:pPr>
        <w:pStyle w:val="ListParagraph"/>
        <w:numPr>
          <w:ilvl w:val="0"/>
          <w:numId w:val="2"/>
        </w:numPr>
        <w:tabs>
          <w:tab w:val="left" w:pos="1002"/>
        </w:tabs>
        <w:spacing w:line="293" w:lineRule="exact"/>
        <w:ind w:left="1002" w:hanging="282"/>
        <w:rPr>
          <w:sz w:val="24"/>
        </w:rPr>
      </w:pPr>
      <w:r>
        <w:rPr>
          <w:sz w:val="24"/>
        </w:rPr>
        <w:t>Extremism</w:t>
      </w:r>
      <w:r>
        <w:rPr>
          <w:spacing w:val="-1"/>
          <w:sz w:val="24"/>
        </w:rPr>
        <w:t xml:space="preserve"> </w:t>
      </w:r>
      <w:r>
        <w:rPr>
          <w:sz w:val="24"/>
        </w:rPr>
        <w:t>and</w:t>
      </w:r>
      <w:r>
        <w:rPr>
          <w:spacing w:val="-1"/>
          <w:sz w:val="24"/>
        </w:rPr>
        <w:t xml:space="preserve"> </w:t>
      </w:r>
      <w:r>
        <w:rPr>
          <w:spacing w:val="-2"/>
          <w:sz w:val="24"/>
        </w:rPr>
        <w:t>Radicalisation</w:t>
      </w:r>
    </w:p>
    <w:p w14:paraId="7E117FEF" w14:textId="77777777" w:rsidR="00164BDB" w:rsidRDefault="00D34940">
      <w:pPr>
        <w:pStyle w:val="ListParagraph"/>
        <w:numPr>
          <w:ilvl w:val="0"/>
          <w:numId w:val="2"/>
        </w:numPr>
        <w:tabs>
          <w:tab w:val="left" w:pos="1002"/>
        </w:tabs>
        <w:spacing w:before="42"/>
        <w:ind w:left="1002" w:hanging="282"/>
        <w:rPr>
          <w:sz w:val="24"/>
        </w:rPr>
      </w:pPr>
      <w:r>
        <w:rPr>
          <w:sz w:val="24"/>
        </w:rPr>
        <w:t>Children</w:t>
      </w:r>
      <w:r>
        <w:rPr>
          <w:spacing w:val="-2"/>
          <w:sz w:val="24"/>
        </w:rPr>
        <w:t xml:space="preserve"> </w:t>
      </w:r>
      <w:r>
        <w:rPr>
          <w:sz w:val="24"/>
        </w:rPr>
        <w:t>missing</w:t>
      </w:r>
      <w:r>
        <w:rPr>
          <w:spacing w:val="-5"/>
          <w:sz w:val="24"/>
        </w:rPr>
        <w:t xml:space="preserve"> </w:t>
      </w:r>
      <w:r>
        <w:rPr>
          <w:sz w:val="24"/>
        </w:rPr>
        <w:t xml:space="preserve">from </w:t>
      </w:r>
      <w:r>
        <w:rPr>
          <w:spacing w:val="-2"/>
          <w:sz w:val="24"/>
        </w:rPr>
        <w:t>education</w:t>
      </w:r>
    </w:p>
    <w:p w14:paraId="0065FAB3" w14:textId="77777777" w:rsidR="00164BDB" w:rsidRDefault="00D34940">
      <w:pPr>
        <w:pStyle w:val="ListParagraph"/>
        <w:numPr>
          <w:ilvl w:val="0"/>
          <w:numId w:val="2"/>
        </w:numPr>
        <w:tabs>
          <w:tab w:val="left" w:pos="1002"/>
        </w:tabs>
        <w:spacing w:before="37"/>
        <w:ind w:left="1002" w:hanging="282"/>
        <w:rPr>
          <w:sz w:val="24"/>
        </w:rPr>
      </w:pPr>
      <w:r>
        <w:rPr>
          <w:sz w:val="24"/>
        </w:rPr>
        <w:t>Domestic</w:t>
      </w:r>
      <w:r>
        <w:rPr>
          <w:spacing w:val="-1"/>
          <w:sz w:val="24"/>
        </w:rPr>
        <w:t xml:space="preserve"> </w:t>
      </w:r>
      <w:r>
        <w:rPr>
          <w:spacing w:val="-4"/>
          <w:sz w:val="24"/>
        </w:rPr>
        <w:t>abuse</w:t>
      </w:r>
    </w:p>
    <w:p w14:paraId="634F56B4" w14:textId="77777777" w:rsidR="00164BDB" w:rsidRDefault="00D34940">
      <w:pPr>
        <w:pStyle w:val="ListParagraph"/>
        <w:numPr>
          <w:ilvl w:val="0"/>
          <w:numId w:val="2"/>
        </w:numPr>
        <w:tabs>
          <w:tab w:val="left" w:pos="1002"/>
        </w:tabs>
        <w:spacing w:before="42"/>
        <w:ind w:left="1002" w:hanging="282"/>
        <w:rPr>
          <w:sz w:val="24"/>
        </w:rPr>
      </w:pPr>
      <w:r>
        <w:rPr>
          <w:sz w:val="24"/>
        </w:rPr>
        <w:t>Child-on-child</w:t>
      </w:r>
      <w:r>
        <w:rPr>
          <w:spacing w:val="-9"/>
          <w:sz w:val="24"/>
        </w:rPr>
        <w:t xml:space="preserve"> </w:t>
      </w:r>
      <w:r>
        <w:rPr>
          <w:sz w:val="24"/>
        </w:rPr>
        <w:t>relationship</w:t>
      </w:r>
      <w:r>
        <w:rPr>
          <w:spacing w:val="-4"/>
          <w:sz w:val="24"/>
        </w:rPr>
        <w:t xml:space="preserve"> </w:t>
      </w:r>
      <w:r>
        <w:rPr>
          <w:sz w:val="24"/>
        </w:rPr>
        <w:t>abuse/Teenage</w:t>
      </w:r>
      <w:r>
        <w:rPr>
          <w:spacing w:val="-9"/>
          <w:sz w:val="24"/>
        </w:rPr>
        <w:t xml:space="preserve"> </w:t>
      </w:r>
      <w:r>
        <w:rPr>
          <w:sz w:val="24"/>
        </w:rPr>
        <w:t>Relationship</w:t>
      </w:r>
      <w:r>
        <w:rPr>
          <w:spacing w:val="-4"/>
          <w:sz w:val="24"/>
        </w:rPr>
        <w:t xml:space="preserve"> </w:t>
      </w:r>
      <w:r>
        <w:rPr>
          <w:spacing w:val="-2"/>
          <w:sz w:val="24"/>
        </w:rPr>
        <w:t>Abuse</w:t>
      </w:r>
    </w:p>
    <w:p w14:paraId="75BE21A3" w14:textId="77777777" w:rsidR="00164BDB" w:rsidRDefault="00D34940">
      <w:pPr>
        <w:pStyle w:val="ListParagraph"/>
        <w:numPr>
          <w:ilvl w:val="0"/>
          <w:numId w:val="2"/>
        </w:numPr>
        <w:tabs>
          <w:tab w:val="left" w:pos="1002"/>
        </w:tabs>
        <w:spacing w:before="37"/>
        <w:ind w:left="1002" w:hanging="282"/>
        <w:rPr>
          <w:sz w:val="24"/>
        </w:rPr>
      </w:pPr>
      <w:r>
        <w:rPr>
          <w:sz w:val="24"/>
        </w:rPr>
        <w:t>Child-on-child</w:t>
      </w:r>
      <w:r>
        <w:rPr>
          <w:spacing w:val="-7"/>
          <w:sz w:val="24"/>
        </w:rPr>
        <w:t xml:space="preserve"> </w:t>
      </w:r>
      <w:r>
        <w:rPr>
          <w:spacing w:val="-2"/>
          <w:sz w:val="24"/>
        </w:rPr>
        <w:t>abuse</w:t>
      </w:r>
    </w:p>
    <w:p w14:paraId="1A1D682C" w14:textId="77777777" w:rsidR="00164BDB" w:rsidRDefault="00D34940">
      <w:pPr>
        <w:pStyle w:val="ListParagraph"/>
        <w:numPr>
          <w:ilvl w:val="0"/>
          <w:numId w:val="2"/>
        </w:numPr>
        <w:tabs>
          <w:tab w:val="left" w:pos="1001"/>
        </w:tabs>
        <w:spacing w:before="42"/>
        <w:ind w:left="1001" w:hanging="282"/>
        <w:rPr>
          <w:sz w:val="24"/>
        </w:rPr>
      </w:pPr>
      <w:r>
        <w:rPr>
          <w:sz w:val="24"/>
        </w:rPr>
        <w:t>Risky</w:t>
      </w:r>
      <w:r>
        <w:rPr>
          <w:spacing w:val="-2"/>
          <w:sz w:val="24"/>
        </w:rPr>
        <w:t xml:space="preserve"> behaviours</w:t>
      </w:r>
    </w:p>
    <w:p w14:paraId="7532207F" w14:textId="77777777" w:rsidR="00164BDB" w:rsidRDefault="00D34940">
      <w:pPr>
        <w:pStyle w:val="ListParagraph"/>
        <w:numPr>
          <w:ilvl w:val="0"/>
          <w:numId w:val="2"/>
        </w:numPr>
        <w:tabs>
          <w:tab w:val="left" w:pos="1001"/>
        </w:tabs>
        <w:spacing w:before="37"/>
        <w:ind w:left="1001" w:hanging="282"/>
        <w:rPr>
          <w:sz w:val="24"/>
        </w:rPr>
      </w:pPr>
      <w:r>
        <w:rPr>
          <w:sz w:val="24"/>
        </w:rPr>
        <w:t>Problematic</w:t>
      </w:r>
      <w:r>
        <w:rPr>
          <w:spacing w:val="-3"/>
          <w:sz w:val="24"/>
        </w:rPr>
        <w:t xml:space="preserve"> </w:t>
      </w:r>
      <w:r>
        <w:rPr>
          <w:sz w:val="24"/>
        </w:rPr>
        <w:t>and</w:t>
      </w:r>
      <w:r>
        <w:rPr>
          <w:spacing w:val="-2"/>
          <w:sz w:val="24"/>
        </w:rPr>
        <w:t xml:space="preserve"> </w:t>
      </w:r>
      <w:r>
        <w:rPr>
          <w:sz w:val="24"/>
        </w:rPr>
        <w:t>Harmful</w:t>
      </w:r>
      <w:r>
        <w:rPr>
          <w:spacing w:val="-3"/>
          <w:sz w:val="24"/>
        </w:rPr>
        <w:t xml:space="preserve"> </w:t>
      </w:r>
      <w:r>
        <w:rPr>
          <w:sz w:val="24"/>
        </w:rPr>
        <w:t>Sexual</w:t>
      </w:r>
      <w:r>
        <w:rPr>
          <w:spacing w:val="-2"/>
          <w:sz w:val="24"/>
        </w:rPr>
        <w:t xml:space="preserve"> Behaviour</w:t>
      </w:r>
    </w:p>
    <w:p w14:paraId="1F15910A" w14:textId="77777777" w:rsidR="00164BDB" w:rsidRDefault="00D34940">
      <w:pPr>
        <w:pStyle w:val="ListParagraph"/>
        <w:numPr>
          <w:ilvl w:val="0"/>
          <w:numId w:val="2"/>
        </w:numPr>
        <w:tabs>
          <w:tab w:val="left" w:pos="1001"/>
        </w:tabs>
        <w:spacing w:before="42"/>
        <w:ind w:left="1001" w:hanging="282"/>
        <w:rPr>
          <w:sz w:val="24"/>
        </w:rPr>
      </w:pPr>
      <w:r>
        <w:rPr>
          <w:sz w:val="24"/>
        </w:rPr>
        <w:t>Sexual</w:t>
      </w:r>
      <w:r>
        <w:rPr>
          <w:spacing w:val="-4"/>
          <w:sz w:val="24"/>
        </w:rPr>
        <w:t xml:space="preserve"> </w:t>
      </w:r>
      <w:r>
        <w:rPr>
          <w:sz w:val="24"/>
        </w:rPr>
        <w:t xml:space="preserve">health </w:t>
      </w:r>
      <w:r>
        <w:rPr>
          <w:spacing w:val="-2"/>
          <w:sz w:val="24"/>
        </w:rPr>
        <w:t>needs</w:t>
      </w:r>
    </w:p>
    <w:p w14:paraId="1969EB80" w14:textId="77777777" w:rsidR="00164BDB" w:rsidRDefault="00D34940">
      <w:pPr>
        <w:pStyle w:val="ListParagraph"/>
        <w:numPr>
          <w:ilvl w:val="0"/>
          <w:numId w:val="2"/>
        </w:numPr>
        <w:tabs>
          <w:tab w:val="left" w:pos="1001"/>
        </w:tabs>
        <w:spacing w:before="37"/>
        <w:ind w:left="1001" w:hanging="282"/>
        <w:rPr>
          <w:sz w:val="24"/>
        </w:rPr>
      </w:pPr>
      <w:r>
        <w:rPr>
          <w:spacing w:val="-2"/>
          <w:sz w:val="24"/>
        </w:rPr>
        <w:t>Obesity/malnutrition</w:t>
      </w:r>
    </w:p>
    <w:p w14:paraId="0F7C5031" w14:textId="77777777" w:rsidR="00164BDB" w:rsidRDefault="00D34940">
      <w:pPr>
        <w:pStyle w:val="ListParagraph"/>
        <w:numPr>
          <w:ilvl w:val="0"/>
          <w:numId w:val="2"/>
        </w:numPr>
        <w:tabs>
          <w:tab w:val="left" w:pos="1001"/>
        </w:tabs>
        <w:spacing w:before="42"/>
        <w:ind w:left="1001" w:hanging="282"/>
        <w:rPr>
          <w:sz w:val="24"/>
        </w:rPr>
      </w:pPr>
      <w:r>
        <w:rPr>
          <w:sz w:val="24"/>
        </w:rPr>
        <w:t>Online</w:t>
      </w:r>
      <w:r>
        <w:rPr>
          <w:spacing w:val="-1"/>
          <w:sz w:val="24"/>
        </w:rPr>
        <w:t xml:space="preserve"> </w:t>
      </w:r>
      <w:r>
        <w:rPr>
          <w:spacing w:val="-2"/>
          <w:sz w:val="24"/>
        </w:rPr>
        <w:t>grooming</w:t>
      </w:r>
    </w:p>
    <w:p w14:paraId="2F1D0E3E" w14:textId="77777777" w:rsidR="00164BDB" w:rsidRDefault="00D34940">
      <w:pPr>
        <w:pStyle w:val="ListParagraph"/>
        <w:numPr>
          <w:ilvl w:val="0"/>
          <w:numId w:val="2"/>
        </w:numPr>
        <w:tabs>
          <w:tab w:val="left" w:pos="1001"/>
        </w:tabs>
        <w:spacing w:before="37"/>
        <w:ind w:left="1001" w:hanging="282"/>
        <w:rPr>
          <w:sz w:val="24"/>
        </w:rPr>
      </w:pPr>
      <w:r>
        <w:rPr>
          <w:sz w:val="24"/>
        </w:rPr>
        <w:t>Inappropriate</w:t>
      </w:r>
      <w:r>
        <w:rPr>
          <w:spacing w:val="-7"/>
          <w:sz w:val="24"/>
        </w:rPr>
        <w:t xml:space="preserve"> </w:t>
      </w:r>
      <w:r>
        <w:rPr>
          <w:sz w:val="24"/>
        </w:rPr>
        <w:t>behaviour</w:t>
      </w:r>
      <w:r>
        <w:rPr>
          <w:spacing w:val="-1"/>
          <w:sz w:val="24"/>
        </w:rPr>
        <w:t xml:space="preserve"> </w:t>
      </w:r>
      <w:r>
        <w:rPr>
          <w:sz w:val="24"/>
        </w:rPr>
        <w:t>of</w:t>
      </w:r>
      <w:r>
        <w:rPr>
          <w:spacing w:val="-2"/>
          <w:sz w:val="24"/>
        </w:rPr>
        <w:t xml:space="preserve"> </w:t>
      </w:r>
      <w:r>
        <w:rPr>
          <w:sz w:val="24"/>
        </w:rPr>
        <w:t>staff</w:t>
      </w:r>
      <w:r>
        <w:rPr>
          <w:spacing w:val="-2"/>
          <w:sz w:val="24"/>
        </w:rPr>
        <w:t xml:space="preserve"> </w:t>
      </w:r>
      <w:r>
        <w:rPr>
          <w:sz w:val="24"/>
        </w:rPr>
        <w:t>towards</w:t>
      </w:r>
      <w:r>
        <w:rPr>
          <w:spacing w:val="-3"/>
          <w:sz w:val="24"/>
        </w:rPr>
        <w:t xml:space="preserve"> </w:t>
      </w:r>
      <w:r>
        <w:rPr>
          <w:spacing w:val="-2"/>
          <w:sz w:val="24"/>
        </w:rPr>
        <w:t>children</w:t>
      </w:r>
    </w:p>
    <w:p w14:paraId="08B81AF9" w14:textId="77777777" w:rsidR="00164BDB" w:rsidRDefault="00D34940">
      <w:pPr>
        <w:pStyle w:val="ListParagraph"/>
        <w:numPr>
          <w:ilvl w:val="0"/>
          <w:numId w:val="2"/>
        </w:numPr>
        <w:tabs>
          <w:tab w:val="left" w:pos="1001"/>
        </w:tabs>
        <w:spacing w:before="42"/>
        <w:ind w:left="1001" w:hanging="282"/>
        <w:rPr>
          <w:sz w:val="24"/>
        </w:rPr>
      </w:pPr>
      <w:r>
        <w:rPr>
          <w:sz w:val="24"/>
        </w:rPr>
        <w:t>Bullying,</w:t>
      </w:r>
      <w:r>
        <w:rPr>
          <w:spacing w:val="-3"/>
          <w:sz w:val="24"/>
        </w:rPr>
        <w:t xml:space="preserve"> </w:t>
      </w:r>
      <w:r>
        <w:rPr>
          <w:sz w:val="24"/>
        </w:rPr>
        <w:t>including</w:t>
      </w:r>
      <w:r>
        <w:rPr>
          <w:spacing w:val="-3"/>
          <w:sz w:val="24"/>
        </w:rPr>
        <w:t xml:space="preserve"> </w:t>
      </w:r>
      <w:r>
        <w:rPr>
          <w:sz w:val="24"/>
        </w:rPr>
        <w:t>homophobic,</w:t>
      </w:r>
      <w:r>
        <w:rPr>
          <w:spacing w:val="-2"/>
          <w:sz w:val="24"/>
        </w:rPr>
        <w:t xml:space="preserve"> </w:t>
      </w:r>
      <w:r>
        <w:rPr>
          <w:sz w:val="24"/>
        </w:rPr>
        <w:t>racist,</w:t>
      </w:r>
      <w:r>
        <w:rPr>
          <w:spacing w:val="-7"/>
          <w:sz w:val="24"/>
        </w:rPr>
        <w:t xml:space="preserve"> </w:t>
      </w:r>
      <w:r>
        <w:rPr>
          <w:sz w:val="24"/>
        </w:rPr>
        <w:t>gender</w:t>
      </w:r>
      <w:r>
        <w:rPr>
          <w:spacing w:val="-7"/>
          <w:sz w:val="24"/>
        </w:rPr>
        <w:t xml:space="preserve"> </w:t>
      </w:r>
      <w:r>
        <w:rPr>
          <w:sz w:val="24"/>
        </w:rPr>
        <w:t>and</w:t>
      </w:r>
      <w:r>
        <w:rPr>
          <w:spacing w:val="-2"/>
          <w:sz w:val="24"/>
        </w:rPr>
        <w:t xml:space="preserve"> </w:t>
      </w:r>
      <w:r>
        <w:rPr>
          <w:sz w:val="24"/>
        </w:rPr>
        <w:t>disability.</w:t>
      </w:r>
      <w:r>
        <w:rPr>
          <w:spacing w:val="-3"/>
          <w:sz w:val="24"/>
        </w:rPr>
        <w:t xml:space="preserve"> </w:t>
      </w:r>
      <w:r>
        <w:rPr>
          <w:sz w:val="24"/>
        </w:rPr>
        <w:t>Breaches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Equality</w:t>
      </w:r>
      <w:r>
        <w:rPr>
          <w:spacing w:val="-4"/>
          <w:sz w:val="24"/>
        </w:rPr>
        <w:t xml:space="preserve"> </w:t>
      </w:r>
      <w:r>
        <w:rPr>
          <w:sz w:val="24"/>
        </w:rPr>
        <w:t>Act</w:t>
      </w:r>
      <w:r>
        <w:rPr>
          <w:spacing w:val="-2"/>
          <w:sz w:val="24"/>
        </w:rPr>
        <w:t xml:space="preserve"> </w:t>
      </w:r>
      <w:r>
        <w:rPr>
          <w:spacing w:val="-4"/>
          <w:sz w:val="24"/>
        </w:rPr>
        <w:t>2010</w:t>
      </w:r>
    </w:p>
    <w:p w14:paraId="19EF69A6" w14:textId="77777777" w:rsidR="00164BDB" w:rsidRDefault="00D34940">
      <w:pPr>
        <w:pStyle w:val="ListParagraph"/>
        <w:numPr>
          <w:ilvl w:val="0"/>
          <w:numId w:val="2"/>
        </w:numPr>
        <w:tabs>
          <w:tab w:val="left" w:pos="1002"/>
        </w:tabs>
        <w:spacing w:before="38"/>
        <w:ind w:left="1002" w:hanging="282"/>
        <w:rPr>
          <w:sz w:val="24"/>
        </w:rPr>
      </w:pPr>
      <w:r>
        <w:rPr>
          <w:sz w:val="24"/>
        </w:rPr>
        <w:t>Mental</w:t>
      </w:r>
      <w:r>
        <w:rPr>
          <w:spacing w:val="-5"/>
          <w:sz w:val="24"/>
        </w:rPr>
        <w:t xml:space="preserve"> </w:t>
      </w:r>
      <w:r>
        <w:rPr>
          <w:sz w:val="24"/>
        </w:rPr>
        <w:t>health</w:t>
      </w:r>
      <w:r>
        <w:rPr>
          <w:spacing w:val="-3"/>
          <w:sz w:val="24"/>
        </w:rPr>
        <w:t xml:space="preserve"> </w:t>
      </w:r>
      <w:r>
        <w:rPr>
          <w:sz w:val="24"/>
        </w:rPr>
        <w:t>issues</w:t>
      </w:r>
      <w:r>
        <w:rPr>
          <w:spacing w:val="-5"/>
          <w:sz w:val="24"/>
        </w:rPr>
        <w:t xml:space="preserve"> </w:t>
      </w:r>
      <w:r>
        <w:rPr>
          <w:sz w:val="24"/>
        </w:rPr>
        <w:t>including</w:t>
      </w:r>
      <w:r>
        <w:rPr>
          <w:spacing w:val="-3"/>
          <w:sz w:val="24"/>
        </w:rPr>
        <w:t xml:space="preserve"> </w:t>
      </w:r>
      <w:r>
        <w:rPr>
          <w:sz w:val="24"/>
        </w:rPr>
        <w:t>self-</w:t>
      </w:r>
      <w:r>
        <w:rPr>
          <w:spacing w:val="-4"/>
          <w:sz w:val="24"/>
        </w:rPr>
        <w:t>harm</w:t>
      </w:r>
    </w:p>
    <w:p w14:paraId="10B4B8B5" w14:textId="77777777" w:rsidR="00164BDB" w:rsidRDefault="00D34940">
      <w:pPr>
        <w:pStyle w:val="ListParagraph"/>
        <w:numPr>
          <w:ilvl w:val="0"/>
          <w:numId w:val="2"/>
        </w:numPr>
        <w:tabs>
          <w:tab w:val="left" w:pos="1002"/>
        </w:tabs>
        <w:spacing w:before="42"/>
        <w:ind w:left="1002" w:hanging="282"/>
        <w:rPr>
          <w:sz w:val="24"/>
        </w:rPr>
      </w:pPr>
      <w:r>
        <w:rPr>
          <w:sz w:val="24"/>
        </w:rPr>
        <w:t>Honour</w:t>
      </w:r>
      <w:r>
        <w:rPr>
          <w:spacing w:val="-1"/>
          <w:sz w:val="24"/>
        </w:rPr>
        <w:t xml:space="preserve"> </w:t>
      </w:r>
      <w:r>
        <w:rPr>
          <w:sz w:val="24"/>
        </w:rPr>
        <w:t>based</w:t>
      </w:r>
      <w:r>
        <w:rPr>
          <w:spacing w:val="-2"/>
          <w:sz w:val="24"/>
        </w:rPr>
        <w:t xml:space="preserve"> </w:t>
      </w:r>
      <w:r>
        <w:rPr>
          <w:sz w:val="24"/>
        </w:rPr>
        <w:t>abuse</w:t>
      </w:r>
      <w:r>
        <w:rPr>
          <w:spacing w:val="-2"/>
          <w:sz w:val="24"/>
        </w:rPr>
        <w:t xml:space="preserve"> </w:t>
      </w:r>
      <w:r>
        <w:rPr>
          <w:sz w:val="24"/>
        </w:rPr>
        <w:t>including</w:t>
      </w:r>
      <w:r>
        <w:rPr>
          <w:spacing w:val="-1"/>
          <w:sz w:val="24"/>
        </w:rPr>
        <w:t xml:space="preserve"> </w:t>
      </w:r>
      <w:r>
        <w:rPr>
          <w:sz w:val="24"/>
        </w:rPr>
        <w:t>-</w:t>
      </w:r>
      <w:r>
        <w:rPr>
          <w:spacing w:val="-6"/>
          <w:sz w:val="24"/>
        </w:rPr>
        <w:t xml:space="preserve"> </w:t>
      </w:r>
      <w:r>
        <w:rPr>
          <w:sz w:val="24"/>
        </w:rPr>
        <w:t>Female</w:t>
      </w:r>
      <w:r>
        <w:rPr>
          <w:spacing w:val="-6"/>
          <w:sz w:val="24"/>
        </w:rPr>
        <w:t xml:space="preserve"> </w:t>
      </w:r>
      <w:r>
        <w:rPr>
          <w:sz w:val="24"/>
        </w:rPr>
        <w:t>Genital</w:t>
      </w:r>
      <w:r>
        <w:rPr>
          <w:spacing w:val="-3"/>
          <w:sz w:val="24"/>
        </w:rPr>
        <w:t xml:space="preserve"> </w:t>
      </w:r>
      <w:r>
        <w:rPr>
          <w:sz w:val="24"/>
        </w:rPr>
        <w:t>Mutilation,</w:t>
      </w:r>
      <w:r>
        <w:rPr>
          <w:spacing w:val="-2"/>
          <w:sz w:val="24"/>
        </w:rPr>
        <w:t xml:space="preserve"> </w:t>
      </w:r>
      <w:r>
        <w:rPr>
          <w:sz w:val="24"/>
        </w:rPr>
        <w:t>Breast</w:t>
      </w:r>
      <w:r>
        <w:rPr>
          <w:spacing w:val="-1"/>
          <w:sz w:val="24"/>
        </w:rPr>
        <w:t xml:space="preserve"> </w:t>
      </w:r>
      <w:r>
        <w:rPr>
          <w:sz w:val="24"/>
        </w:rPr>
        <w:t>Ironing,</w:t>
      </w:r>
      <w:r>
        <w:rPr>
          <w:spacing w:val="-7"/>
          <w:sz w:val="24"/>
        </w:rPr>
        <w:t xml:space="preserve"> </w:t>
      </w:r>
      <w:r>
        <w:rPr>
          <w:sz w:val="24"/>
        </w:rPr>
        <w:t>Forced</w:t>
      </w:r>
      <w:r>
        <w:rPr>
          <w:spacing w:val="-1"/>
          <w:sz w:val="24"/>
        </w:rPr>
        <w:t xml:space="preserve"> </w:t>
      </w:r>
      <w:r>
        <w:rPr>
          <w:spacing w:val="-2"/>
          <w:sz w:val="24"/>
        </w:rPr>
        <w:t>Marriage</w:t>
      </w:r>
    </w:p>
    <w:p w14:paraId="001EC276" w14:textId="77777777" w:rsidR="00164BDB" w:rsidRDefault="00D34940">
      <w:pPr>
        <w:pStyle w:val="ListParagraph"/>
        <w:numPr>
          <w:ilvl w:val="0"/>
          <w:numId w:val="2"/>
        </w:numPr>
        <w:tabs>
          <w:tab w:val="left" w:pos="1002"/>
        </w:tabs>
        <w:spacing w:before="37"/>
        <w:ind w:left="1002" w:hanging="282"/>
        <w:rPr>
          <w:sz w:val="24"/>
        </w:rPr>
      </w:pPr>
      <w:r>
        <w:rPr>
          <w:sz w:val="24"/>
        </w:rPr>
        <w:t>Unaccompanied</w:t>
      </w:r>
      <w:r>
        <w:rPr>
          <w:spacing w:val="-7"/>
          <w:sz w:val="24"/>
        </w:rPr>
        <w:t xml:space="preserve"> </w:t>
      </w:r>
      <w:r>
        <w:rPr>
          <w:sz w:val="24"/>
        </w:rPr>
        <w:t>asylum-seeking</w:t>
      </w:r>
      <w:r>
        <w:rPr>
          <w:spacing w:val="-6"/>
          <w:sz w:val="24"/>
        </w:rPr>
        <w:t xml:space="preserve"> </w:t>
      </w:r>
      <w:r>
        <w:rPr>
          <w:spacing w:val="-2"/>
          <w:sz w:val="24"/>
        </w:rPr>
        <w:t>children</w:t>
      </w:r>
    </w:p>
    <w:p w14:paraId="3716E004" w14:textId="77777777" w:rsidR="00164BDB" w:rsidRDefault="00D34940">
      <w:pPr>
        <w:pStyle w:val="ListParagraph"/>
        <w:numPr>
          <w:ilvl w:val="0"/>
          <w:numId w:val="2"/>
        </w:numPr>
        <w:tabs>
          <w:tab w:val="left" w:pos="1002"/>
        </w:tabs>
        <w:spacing w:before="42"/>
        <w:ind w:left="1002" w:hanging="282"/>
        <w:rPr>
          <w:sz w:val="24"/>
        </w:rPr>
      </w:pPr>
      <w:r>
        <w:rPr>
          <w:sz w:val="24"/>
        </w:rPr>
        <w:t>Modern</w:t>
      </w:r>
      <w:r>
        <w:rPr>
          <w:spacing w:val="-4"/>
          <w:sz w:val="24"/>
        </w:rPr>
        <w:t xml:space="preserve"> </w:t>
      </w:r>
      <w:r>
        <w:rPr>
          <w:sz w:val="24"/>
        </w:rPr>
        <w:t>Day</w:t>
      </w:r>
      <w:r>
        <w:rPr>
          <w:spacing w:val="1"/>
          <w:sz w:val="24"/>
        </w:rPr>
        <w:t xml:space="preserve"> </w:t>
      </w:r>
      <w:r>
        <w:rPr>
          <w:spacing w:val="-2"/>
          <w:sz w:val="24"/>
        </w:rPr>
        <w:t>Slavery</w:t>
      </w:r>
    </w:p>
    <w:p w14:paraId="039CC74F" w14:textId="77777777" w:rsidR="00164BDB" w:rsidRDefault="00D34940">
      <w:pPr>
        <w:pStyle w:val="ListParagraph"/>
        <w:numPr>
          <w:ilvl w:val="0"/>
          <w:numId w:val="2"/>
        </w:numPr>
        <w:tabs>
          <w:tab w:val="left" w:pos="1002"/>
        </w:tabs>
        <w:spacing w:before="37"/>
        <w:ind w:left="1002" w:hanging="282"/>
        <w:rPr>
          <w:sz w:val="24"/>
        </w:rPr>
      </w:pPr>
      <w:r>
        <w:rPr>
          <w:sz w:val="24"/>
        </w:rPr>
        <w:t>Child</w:t>
      </w:r>
      <w:r>
        <w:rPr>
          <w:spacing w:val="-2"/>
          <w:sz w:val="24"/>
        </w:rPr>
        <w:t xml:space="preserve"> Trafficking</w:t>
      </w:r>
    </w:p>
    <w:p w14:paraId="3096D8FF" w14:textId="77777777" w:rsidR="00164BDB" w:rsidRDefault="00D34940">
      <w:pPr>
        <w:pStyle w:val="ListParagraph"/>
        <w:numPr>
          <w:ilvl w:val="0"/>
          <w:numId w:val="2"/>
        </w:numPr>
        <w:tabs>
          <w:tab w:val="left" w:pos="1002"/>
        </w:tabs>
        <w:spacing w:before="42"/>
        <w:ind w:left="1002" w:hanging="282"/>
        <w:rPr>
          <w:sz w:val="24"/>
        </w:rPr>
      </w:pPr>
      <w:r>
        <w:rPr>
          <w:spacing w:val="-2"/>
          <w:sz w:val="24"/>
        </w:rPr>
        <w:t>Homelessness</w:t>
      </w:r>
    </w:p>
    <w:p w14:paraId="260F8A6D" w14:textId="1FD44A02" w:rsidR="00164BDB" w:rsidRPr="00992C43" w:rsidRDefault="00164BDB" w:rsidP="00992C43">
      <w:pPr>
        <w:tabs>
          <w:tab w:val="left" w:pos="1002"/>
        </w:tabs>
        <w:spacing w:before="37"/>
        <w:ind w:left="720"/>
        <w:rPr>
          <w:i/>
          <w:sz w:val="24"/>
        </w:rPr>
      </w:pPr>
    </w:p>
    <w:p w14:paraId="3D3E3EA1" w14:textId="77777777" w:rsidR="00164BDB" w:rsidRDefault="00164BDB">
      <w:pPr>
        <w:pStyle w:val="BodyText"/>
        <w:spacing w:before="87"/>
        <w:rPr>
          <w:i/>
        </w:rPr>
      </w:pPr>
    </w:p>
    <w:p w14:paraId="17F587D3" w14:textId="77777777" w:rsidR="00164BDB" w:rsidRDefault="00D34940">
      <w:pPr>
        <w:pStyle w:val="BodyText"/>
        <w:spacing w:line="237" w:lineRule="auto"/>
        <w:ind w:left="720" w:right="785"/>
      </w:pPr>
      <w:r>
        <w:t>Staff are aware that behaviours linked to issues such as drug taking, alcohol abuse, domestic abuse,</w:t>
      </w:r>
      <w:r>
        <w:rPr>
          <w:spacing w:val="-2"/>
        </w:rPr>
        <w:t xml:space="preserve"> </w:t>
      </w:r>
      <w:r>
        <w:t>deliberately</w:t>
      </w:r>
      <w:r>
        <w:rPr>
          <w:spacing w:val="-7"/>
        </w:rPr>
        <w:t xml:space="preserve"> </w:t>
      </w:r>
      <w:r>
        <w:t>missing</w:t>
      </w:r>
      <w:r>
        <w:rPr>
          <w:spacing w:val="-2"/>
        </w:rPr>
        <w:t xml:space="preserve"> </w:t>
      </w:r>
      <w:r>
        <w:t>education</w:t>
      </w:r>
      <w:r>
        <w:rPr>
          <w:spacing w:val="-6"/>
        </w:rPr>
        <w:t xml:space="preserve"> </w:t>
      </w:r>
      <w:r>
        <w:t>and</w:t>
      </w:r>
      <w:r>
        <w:rPr>
          <w:spacing w:val="-2"/>
        </w:rPr>
        <w:t xml:space="preserve"> </w:t>
      </w:r>
      <w:r>
        <w:t>sharing</w:t>
      </w:r>
      <w:r>
        <w:rPr>
          <w:spacing w:val="-2"/>
        </w:rPr>
        <w:t xml:space="preserve"> </w:t>
      </w:r>
      <w:r>
        <w:t>nudes</w:t>
      </w:r>
      <w:r>
        <w:rPr>
          <w:spacing w:val="-3"/>
        </w:rPr>
        <w:t xml:space="preserve"> </w:t>
      </w:r>
      <w:r>
        <w:t>or</w:t>
      </w:r>
      <w:r>
        <w:rPr>
          <w:spacing w:val="-5"/>
        </w:rPr>
        <w:t xml:space="preserve"> </w:t>
      </w:r>
      <w:r>
        <w:t>semi-nudes</w:t>
      </w:r>
      <w:r>
        <w:rPr>
          <w:spacing w:val="-3"/>
        </w:rPr>
        <w:t xml:space="preserve"> </w:t>
      </w:r>
      <w:r>
        <w:t>put</w:t>
      </w:r>
      <w:r>
        <w:rPr>
          <w:spacing w:val="-2"/>
        </w:rPr>
        <w:t xml:space="preserve"> </w:t>
      </w:r>
      <w:r>
        <w:t>children</w:t>
      </w:r>
      <w:r>
        <w:rPr>
          <w:spacing w:val="-2"/>
        </w:rPr>
        <w:t xml:space="preserve"> </w:t>
      </w:r>
      <w:r>
        <w:t>in</w:t>
      </w:r>
      <w:r>
        <w:rPr>
          <w:spacing w:val="-2"/>
        </w:rPr>
        <w:t xml:space="preserve"> </w:t>
      </w:r>
      <w:r>
        <w:t>danger.</w:t>
      </w:r>
    </w:p>
    <w:p w14:paraId="41685B41" w14:textId="77777777" w:rsidR="00164BDB" w:rsidRDefault="00164BDB">
      <w:pPr>
        <w:pStyle w:val="BodyText"/>
        <w:spacing w:before="1"/>
      </w:pPr>
    </w:p>
    <w:p w14:paraId="5B81AFE4" w14:textId="77777777" w:rsidR="00164BDB" w:rsidRDefault="00D34940">
      <w:pPr>
        <w:pStyle w:val="Heading1"/>
        <w:spacing w:line="242" w:lineRule="auto"/>
        <w:ind w:left="720" w:right="591"/>
      </w:pPr>
      <w:r>
        <w:t>An</w:t>
      </w:r>
      <w:r>
        <w:rPr>
          <w:spacing w:val="-5"/>
        </w:rPr>
        <w:t xml:space="preserve"> </w:t>
      </w:r>
      <w:r>
        <w:t>overview</w:t>
      </w:r>
      <w:r>
        <w:rPr>
          <w:spacing w:val="-11"/>
        </w:rPr>
        <w:t xml:space="preserve"> </w:t>
      </w:r>
      <w:r>
        <w:t>of</w:t>
      </w:r>
      <w:r>
        <w:rPr>
          <w:spacing w:val="-10"/>
        </w:rPr>
        <w:t xml:space="preserve"> </w:t>
      </w:r>
      <w:r>
        <w:t>specific</w:t>
      </w:r>
      <w:r>
        <w:rPr>
          <w:spacing w:val="-11"/>
        </w:rPr>
        <w:t xml:space="preserve"> </w:t>
      </w:r>
      <w:r>
        <w:t>safeguarding</w:t>
      </w:r>
      <w:r>
        <w:rPr>
          <w:spacing w:val="-9"/>
        </w:rPr>
        <w:t xml:space="preserve"> </w:t>
      </w:r>
      <w:r>
        <w:t>issues</w:t>
      </w:r>
      <w:r>
        <w:rPr>
          <w:spacing w:val="-6"/>
        </w:rPr>
        <w:t xml:space="preserve"> </w:t>
      </w:r>
      <w:r>
        <w:t>and</w:t>
      </w:r>
      <w:r>
        <w:rPr>
          <w:spacing w:val="-9"/>
        </w:rPr>
        <w:t xml:space="preserve"> </w:t>
      </w:r>
      <w:r>
        <w:t>our</w:t>
      </w:r>
      <w:r>
        <w:rPr>
          <w:spacing w:val="-9"/>
        </w:rPr>
        <w:t xml:space="preserve"> </w:t>
      </w:r>
      <w:r>
        <w:t>response</w:t>
      </w:r>
      <w:r>
        <w:rPr>
          <w:spacing w:val="-6"/>
        </w:rPr>
        <w:t xml:space="preserve"> </w:t>
      </w:r>
      <w:r>
        <w:t>are</w:t>
      </w:r>
      <w:r>
        <w:rPr>
          <w:spacing w:val="-6"/>
        </w:rPr>
        <w:t xml:space="preserve"> </w:t>
      </w:r>
      <w:r>
        <w:t>provided</w:t>
      </w:r>
      <w:r>
        <w:rPr>
          <w:spacing w:val="-5"/>
        </w:rPr>
        <w:t xml:space="preserve"> </w:t>
      </w:r>
      <w:r>
        <w:t>within</w:t>
      </w:r>
      <w:r>
        <w:rPr>
          <w:spacing w:val="-5"/>
        </w:rPr>
        <w:t xml:space="preserve"> </w:t>
      </w:r>
      <w:r>
        <w:t xml:space="preserve">appendix </w:t>
      </w:r>
      <w:r>
        <w:rPr>
          <w:spacing w:val="-6"/>
        </w:rPr>
        <w:t>6.</w:t>
      </w:r>
    </w:p>
    <w:p w14:paraId="1945B185" w14:textId="77777777" w:rsidR="00164BDB" w:rsidRDefault="00164BDB">
      <w:pPr>
        <w:spacing w:line="242" w:lineRule="auto"/>
        <w:sectPr w:rsidR="00164BDB">
          <w:pgSz w:w="11910" w:h="16840"/>
          <w:pgMar w:top="1460" w:right="0" w:bottom="920" w:left="0" w:header="756" w:footer="716" w:gutter="0"/>
          <w:cols w:space="720"/>
        </w:sectPr>
      </w:pPr>
    </w:p>
    <w:p w14:paraId="21B8002D" w14:textId="77777777" w:rsidR="00164BDB" w:rsidRDefault="00164BDB">
      <w:pPr>
        <w:pStyle w:val="BodyText"/>
        <w:spacing w:before="89"/>
        <w:rPr>
          <w:b/>
        </w:rPr>
      </w:pPr>
    </w:p>
    <w:p w14:paraId="2AEB956A" w14:textId="77777777" w:rsidR="00164BDB" w:rsidRDefault="00D34940">
      <w:pPr>
        <w:pStyle w:val="ListParagraph"/>
        <w:numPr>
          <w:ilvl w:val="0"/>
          <w:numId w:val="15"/>
        </w:numPr>
        <w:tabs>
          <w:tab w:val="left" w:pos="1254"/>
        </w:tabs>
        <w:ind w:left="1254" w:hanging="534"/>
        <w:jc w:val="both"/>
        <w:rPr>
          <w:b/>
          <w:sz w:val="24"/>
        </w:rPr>
      </w:pPr>
      <w:r>
        <w:rPr>
          <w:b/>
          <w:sz w:val="24"/>
        </w:rPr>
        <w:t>Owner/Committee</w:t>
      </w:r>
      <w:r>
        <w:rPr>
          <w:b/>
          <w:spacing w:val="-8"/>
          <w:sz w:val="24"/>
        </w:rPr>
        <w:t xml:space="preserve"> </w:t>
      </w:r>
      <w:r>
        <w:rPr>
          <w:b/>
          <w:spacing w:val="-2"/>
          <w:sz w:val="24"/>
        </w:rPr>
        <w:t>Responsibilities</w:t>
      </w:r>
    </w:p>
    <w:p w14:paraId="2ACFDFE5" w14:textId="77777777" w:rsidR="00164BDB" w:rsidRDefault="00D34940">
      <w:pPr>
        <w:pStyle w:val="BodyText"/>
        <w:spacing w:before="3"/>
        <w:ind w:left="720" w:right="707"/>
        <w:jc w:val="both"/>
      </w:pPr>
      <w:r>
        <w:t>Governing bodies and proprietors should ensure they facilitate a whole setting approach to safeguarding. This means ensuring safeguarding and child protection are at the forefront and underpin</w:t>
      </w:r>
      <w:r>
        <w:rPr>
          <w:spacing w:val="-11"/>
        </w:rPr>
        <w:t xml:space="preserve"> </w:t>
      </w:r>
      <w:r>
        <w:t>all</w:t>
      </w:r>
      <w:r>
        <w:rPr>
          <w:spacing w:val="-12"/>
        </w:rPr>
        <w:t xml:space="preserve"> </w:t>
      </w:r>
      <w:r>
        <w:t>relevant</w:t>
      </w:r>
      <w:r>
        <w:rPr>
          <w:spacing w:val="-11"/>
        </w:rPr>
        <w:t xml:space="preserve"> </w:t>
      </w:r>
      <w:r>
        <w:t>aspects</w:t>
      </w:r>
      <w:r>
        <w:rPr>
          <w:spacing w:val="-12"/>
        </w:rPr>
        <w:t xml:space="preserve"> </w:t>
      </w:r>
      <w:r>
        <w:t>of</w:t>
      </w:r>
      <w:r>
        <w:rPr>
          <w:spacing w:val="-11"/>
        </w:rPr>
        <w:t xml:space="preserve"> </w:t>
      </w:r>
      <w:r>
        <w:t>process</w:t>
      </w:r>
      <w:r>
        <w:rPr>
          <w:spacing w:val="-7"/>
        </w:rPr>
        <w:t xml:space="preserve"> </w:t>
      </w:r>
      <w:r>
        <w:t>and</w:t>
      </w:r>
      <w:r>
        <w:rPr>
          <w:spacing w:val="-11"/>
        </w:rPr>
        <w:t xml:space="preserve"> </w:t>
      </w:r>
      <w:r>
        <w:t>policy</w:t>
      </w:r>
      <w:r>
        <w:rPr>
          <w:spacing w:val="-7"/>
        </w:rPr>
        <w:t xml:space="preserve"> </w:t>
      </w:r>
      <w:r>
        <w:t>development.</w:t>
      </w:r>
      <w:r>
        <w:rPr>
          <w:spacing w:val="-11"/>
        </w:rPr>
        <w:t xml:space="preserve"> </w:t>
      </w:r>
      <w:r>
        <w:t>Ultimately,</w:t>
      </w:r>
      <w:r>
        <w:rPr>
          <w:spacing w:val="-6"/>
        </w:rPr>
        <w:t xml:space="preserve"> </w:t>
      </w:r>
      <w:r>
        <w:t>all</w:t>
      </w:r>
      <w:r>
        <w:rPr>
          <w:spacing w:val="-12"/>
        </w:rPr>
        <w:t xml:space="preserve"> </w:t>
      </w:r>
      <w:r>
        <w:t>systems,</w:t>
      </w:r>
      <w:r>
        <w:rPr>
          <w:spacing w:val="-6"/>
        </w:rPr>
        <w:t xml:space="preserve"> </w:t>
      </w:r>
      <w:r>
        <w:t>processes and policies should operate with the best interests of the child at their heart. (</w:t>
      </w:r>
      <w:r w:rsidRPr="00992C43">
        <w:t xml:space="preserve">KCSiE </w:t>
      </w:r>
      <w:r w:rsidRPr="00992C43">
        <w:rPr>
          <w:color w:val="000000"/>
        </w:rPr>
        <w:t>2023)</w:t>
      </w:r>
    </w:p>
    <w:p w14:paraId="03CD2C9C" w14:textId="77777777" w:rsidR="00164BDB" w:rsidRDefault="00D34940">
      <w:pPr>
        <w:pStyle w:val="BodyText"/>
        <w:spacing w:before="273" w:line="242" w:lineRule="auto"/>
        <w:ind w:left="720" w:right="713"/>
        <w:jc w:val="both"/>
      </w:pPr>
      <w:r>
        <w:t>As a setting we ensure that the Owners, Trustees or Committees ensure that all Trustees and Committee members receive appropriate safeguarding and child protection training at induction.</w:t>
      </w:r>
    </w:p>
    <w:p w14:paraId="71351D08" w14:textId="77777777" w:rsidR="00164BDB" w:rsidRDefault="00D34940">
      <w:pPr>
        <w:pStyle w:val="BodyText"/>
        <w:spacing w:before="275" w:line="237" w:lineRule="auto"/>
        <w:ind w:left="719" w:right="712"/>
        <w:jc w:val="both"/>
      </w:pPr>
      <w:r>
        <w:t>The Owner/Committee fully recognises its responsibilities with regard to Safeguarding and promoting the welfare of children in accordance with Government guidance.</w:t>
      </w:r>
    </w:p>
    <w:p w14:paraId="1DA7BD3C" w14:textId="77777777" w:rsidR="00164BDB" w:rsidRDefault="00164BDB">
      <w:pPr>
        <w:pStyle w:val="BodyText"/>
        <w:spacing w:before="1"/>
      </w:pPr>
    </w:p>
    <w:p w14:paraId="47136E0E" w14:textId="77777777" w:rsidR="00164BDB" w:rsidRDefault="00D34940">
      <w:pPr>
        <w:pStyle w:val="BodyText"/>
        <w:spacing w:line="242" w:lineRule="auto"/>
        <w:ind w:left="719" w:right="785"/>
      </w:pPr>
      <w:r>
        <w:t>The Owner/Committee have agreed processes which allow them to monitor and ensure that the</w:t>
      </w:r>
      <w:r>
        <w:rPr>
          <w:spacing w:val="80"/>
        </w:rPr>
        <w:t xml:space="preserve"> </w:t>
      </w:r>
      <w:r>
        <w:rPr>
          <w:spacing w:val="-2"/>
        </w:rPr>
        <w:t>setting:</w:t>
      </w:r>
    </w:p>
    <w:p w14:paraId="4F71DEF5" w14:textId="77777777" w:rsidR="00164BDB" w:rsidRDefault="00D34940">
      <w:pPr>
        <w:pStyle w:val="ListParagraph"/>
        <w:numPr>
          <w:ilvl w:val="0"/>
          <w:numId w:val="2"/>
        </w:numPr>
        <w:tabs>
          <w:tab w:val="left" w:pos="1001"/>
        </w:tabs>
        <w:spacing w:line="286" w:lineRule="exact"/>
        <w:ind w:left="1001" w:hanging="282"/>
        <w:rPr>
          <w:sz w:val="24"/>
        </w:rPr>
      </w:pPr>
      <w:r>
        <w:rPr>
          <w:sz w:val="24"/>
        </w:rPr>
        <w:t>has</w:t>
      </w:r>
      <w:r>
        <w:rPr>
          <w:spacing w:val="-3"/>
          <w:sz w:val="24"/>
        </w:rPr>
        <w:t xml:space="preserve"> </w:t>
      </w:r>
      <w:r>
        <w:rPr>
          <w:sz w:val="24"/>
        </w:rPr>
        <w:t>robust</w:t>
      </w:r>
      <w:r>
        <w:rPr>
          <w:spacing w:val="-1"/>
          <w:sz w:val="24"/>
        </w:rPr>
        <w:t xml:space="preserve"> </w:t>
      </w:r>
      <w:r>
        <w:rPr>
          <w:sz w:val="24"/>
        </w:rPr>
        <w:t>Safeguarding</w:t>
      </w:r>
      <w:r>
        <w:rPr>
          <w:spacing w:val="-7"/>
          <w:sz w:val="24"/>
        </w:rPr>
        <w:t xml:space="preserve"> </w:t>
      </w:r>
      <w:r>
        <w:rPr>
          <w:sz w:val="24"/>
        </w:rPr>
        <w:t>procedures</w:t>
      </w:r>
      <w:r>
        <w:rPr>
          <w:spacing w:val="-2"/>
          <w:sz w:val="24"/>
        </w:rPr>
        <w:t xml:space="preserve"> </w:t>
      </w:r>
      <w:r>
        <w:rPr>
          <w:sz w:val="24"/>
        </w:rPr>
        <w:t>in</w:t>
      </w:r>
      <w:r>
        <w:rPr>
          <w:spacing w:val="-6"/>
          <w:sz w:val="24"/>
        </w:rPr>
        <w:t xml:space="preserve"> </w:t>
      </w:r>
      <w:r>
        <w:rPr>
          <w:spacing w:val="-2"/>
          <w:sz w:val="24"/>
        </w:rPr>
        <w:t>place</w:t>
      </w:r>
    </w:p>
    <w:p w14:paraId="5E834EF8" w14:textId="77777777" w:rsidR="00164BDB" w:rsidRDefault="00D34940">
      <w:pPr>
        <w:pStyle w:val="ListParagraph"/>
        <w:numPr>
          <w:ilvl w:val="0"/>
          <w:numId w:val="2"/>
        </w:numPr>
        <w:tabs>
          <w:tab w:val="left" w:pos="1001"/>
          <w:tab w:val="left" w:pos="1003"/>
        </w:tabs>
        <w:ind w:right="712"/>
        <w:rPr>
          <w:sz w:val="24"/>
        </w:rPr>
      </w:pPr>
      <w:r>
        <w:rPr>
          <w:sz w:val="24"/>
        </w:rPr>
        <w:t>operates safe recruitment procedures and appropriate checks are carried out on new staff and adults working on the setting site</w:t>
      </w:r>
    </w:p>
    <w:p w14:paraId="6E79647F" w14:textId="77777777" w:rsidR="00164BDB" w:rsidRDefault="00D34940">
      <w:pPr>
        <w:pStyle w:val="ListParagraph"/>
        <w:numPr>
          <w:ilvl w:val="0"/>
          <w:numId w:val="2"/>
        </w:numPr>
        <w:tabs>
          <w:tab w:val="left" w:pos="1001"/>
        </w:tabs>
        <w:spacing w:line="290" w:lineRule="exact"/>
        <w:ind w:left="1001" w:hanging="282"/>
        <w:rPr>
          <w:sz w:val="24"/>
        </w:rPr>
      </w:pPr>
      <w:r>
        <w:rPr>
          <w:sz w:val="24"/>
        </w:rPr>
        <w:t>has</w:t>
      </w:r>
      <w:r>
        <w:rPr>
          <w:spacing w:val="-4"/>
          <w:sz w:val="24"/>
        </w:rPr>
        <w:t xml:space="preserve"> </w:t>
      </w:r>
      <w:r>
        <w:rPr>
          <w:sz w:val="24"/>
        </w:rPr>
        <w:t>procedures</w:t>
      </w:r>
      <w:r>
        <w:rPr>
          <w:spacing w:val="-3"/>
          <w:sz w:val="24"/>
        </w:rPr>
        <w:t xml:space="preserve"> </w:t>
      </w:r>
      <w:r>
        <w:rPr>
          <w:sz w:val="24"/>
        </w:rPr>
        <w:t>for</w:t>
      </w:r>
      <w:r>
        <w:rPr>
          <w:spacing w:val="-1"/>
          <w:sz w:val="24"/>
        </w:rPr>
        <w:t xml:space="preserve"> </w:t>
      </w:r>
      <w:r>
        <w:rPr>
          <w:sz w:val="24"/>
        </w:rPr>
        <w:t>dealing</w:t>
      </w:r>
      <w:r>
        <w:rPr>
          <w:spacing w:val="-2"/>
          <w:sz w:val="24"/>
        </w:rPr>
        <w:t xml:space="preserve"> </w:t>
      </w:r>
      <w:r>
        <w:rPr>
          <w:sz w:val="24"/>
        </w:rPr>
        <w:t>with</w:t>
      </w:r>
      <w:r>
        <w:rPr>
          <w:spacing w:val="-2"/>
          <w:sz w:val="24"/>
        </w:rPr>
        <w:t xml:space="preserve"> </w:t>
      </w:r>
      <w:r>
        <w:rPr>
          <w:sz w:val="24"/>
        </w:rPr>
        <w:t>allegations</w:t>
      </w:r>
      <w:r>
        <w:rPr>
          <w:spacing w:val="-8"/>
          <w:sz w:val="24"/>
        </w:rPr>
        <w:t xml:space="preserve"> </w:t>
      </w:r>
      <w:r>
        <w:rPr>
          <w:sz w:val="24"/>
        </w:rPr>
        <w:t>of</w:t>
      </w:r>
      <w:r>
        <w:rPr>
          <w:spacing w:val="-7"/>
          <w:sz w:val="24"/>
        </w:rPr>
        <w:t xml:space="preserve"> </w:t>
      </w:r>
      <w:r>
        <w:rPr>
          <w:sz w:val="24"/>
        </w:rPr>
        <w:t>abuse</w:t>
      </w:r>
      <w:r>
        <w:rPr>
          <w:spacing w:val="-2"/>
          <w:sz w:val="24"/>
        </w:rPr>
        <w:t xml:space="preserve"> </w:t>
      </w:r>
      <w:r>
        <w:rPr>
          <w:sz w:val="24"/>
        </w:rPr>
        <w:t>against</w:t>
      </w:r>
      <w:r>
        <w:rPr>
          <w:spacing w:val="-7"/>
          <w:sz w:val="24"/>
        </w:rPr>
        <w:t xml:space="preserve"> </w:t>
      </w:r>
      <w:r>
        <w:rPr>
          <w:sz w:val="24"/>
        </w:rPr>
        <w:t>any</w:t>
      </w:r>
      <w:r>
        <w:rPr>
          <w:spacing w:val="-7"/>
          <w:sz w:val="24"/>
        </w:rPr>
        <w:t xml:space="preserve"> </w:t>
      </w:r>
      <w:r>
        <w:rPr>
          <w:sz w:val="24"/>
        </w:rPr>
        <w:t>member</w:t>
      </w:r>
      <w:r>
        <w:rPr>
          <w:spacing w:val="-6"/>
          <w:sz w:val="24"/>
        </w:rPr>
        <w:t xml:space="preserve"> </w:t>
      </w:r>
      <w:r>
        <w:rPr>
          <w:sz w:val="24"/>
        </w:rPr>
        <w:t>of</w:t>
      </w:r>
      <w:r>
        <w:rPr>
          <w:spacing w:val="-2"/>
          <w:sz w:val="24"/>
        </w:rPr>
        <w:t xml:space="preserve"> </w:t>
      </w:r>
      <w:r>
        <w:rPr>
          <w:sz w:val="24"/>
        </w:rPr>
        <w:t>staff</w:t>
      </w:r>
      <w:r>
        <w:rPr>
          <w:spacing w:val="-2"/>
          <w:sz w:val="24"/>
        </w:rPr>
        <w:t xml:space="preserve"> </w:t>
      </w:r>
      <w:r>
        <w:rPr>
          <w:sz w:val="24"/>
        </w:rPr>
        <w:t>or</w:t>
      </w:r>
      <w:r>
        <w:rPr>
          <w:spacing w:val="-2"/>
          <w:sz w:val="24"/>
        </w:rPr>
        <w:t xml:space="preserve"> </w:t>
      </w:r>
      <w:r>
        <w:rPr>
          <w:sz w:val="24"/>
        </w:rPr>
        <w:t>adult</w:t>
      </w:r>
      <w:r>
        <w:rPr>
          <w:spacing w:val="-2"/>
          <w:sz w:val="24"/>
        </w:rPr>
        <w:t xml:space="preserve"> </w:t>
      </w:r>
      <w:r>
        <w:rPr>
          <w:sz w:val="24"/>
        </w:rPr>
        <w:t>on</w:t>
      </w:r>
      <w:r>
        <w:rPr>
          <w:spacing w:val="-6"/>
          <w:sz w:val="24"/>
        </w:rPr>
        <w:t xml:space="preserve"> </w:t>
      </w:r>
      <w:r>
        <w:rPr>
          <w:spacing w:val="-4"/>
          <w:sz w:val="24"/>
        </w:rPr>
        <w:t>site</w:t>
      </w:r>
    </w:p>
    <w:p w14:paraId="42114543" w14:textId="77777777" w:rsidR="00164BDB" w:rsidRDefault="00D34940">
      <w:pPr>
        <w:pStyle w:val="ListParagraph"/>
        <w:numPr>
          <w:ilvl w:val="0"/>
          <w:numId w:val="2"/>
        </w:numPr>
        <w:tabs>
          <w:tab w:val="left" w:pos="1001"/>
          <w:tab w:val="left" w:pos="1003"/>
        </w:tabs>
        <w:ind w:right="717"/>
        <w:rPr>
          <w:sz w:val="24"/>
        </w:rPr>
      </w:pPr>
      <w:r>
        <w:rPr>
          <w:sz w:val="24"/>
        </w:rPr>
        <w:t>has a member of the Leadership Team who is designated to take lead responsibility for dealing with Safeguarding and Child Protection issues</w:t>
      </w:r>
    </w:p>
    <w:p w14:paraId="2B9AEF30" w14:textId="77777777" w:rsidR="00164BDB" w:rsidRDefault="00D34940">
      <w:pPr>
        <w:pStyle w:val="ListParagraph"/>
        <w:numPr>
          <w:ilvl w:val="0"/>
          <w:numId w:val="2"/>
        </w:numPr>
        <w:tabs>
          <w:tab w:val="left" w:pos="1001"/>
        </w:tabs>
        <w:spacing w:line="291" w:lineRule="exact"/>
        <w:ind w:left="1001" w:hanging="282"/>
        <w:rPr>
          <w:sz w:val="24"/>
        </w:rPr>
      </w:pPr>
      <w:r>
        <w:rPr>
          <w:sz w:val="24"/>
        </w:rPr>
        <w:t>takes</w:t>
      </w:r>
      <w:r>
        <w:rPr>
          <w:spacing w:val="-5"/>
          <w:sz w:val="24"/>
        </w:rPr>
        <w:t xml:space="preserve"> </w:t>
      </w:r>
      <w:r>
        <w:rPr>
          <w:sz w:val="24"/>
        </w:rPr>
        <w:t>steps</w:t>
      </w:r>
      <w:r>
        <w:rPr>
          <w:spacing w:val="-2"/>
          <w:sz w:val="24"/>
        </w:rPr>
        <w:t xml:space="preserve"> </w:t>
      </w:r>
      <w:r>
        <w:rPr>
          <w:sz w:val="24"/>
        </w:rPr>
        <w:t>to</w:t>
      </w:r>
      <w:r>
        <w:rPr>
          <w:spacing w:val="-1"/>
          <w:sz w:val="24"/>
        </w:rPr>
        <w:t xml:space="preserve"> </w:t>
      </w:r>
      <w:r>
        <w:rPr>
          <w:sz w:val="24"/>
        </w:rPr>
        <w:t>remedy</w:t>
      </w:r>
      <w:r>
        <w:rPr>
          <w:spacing w:val="-2"/>
          <w:sz w:val="24"/>
        </w:rPr>
        <w:t xml:space="preserve"> </w:t>
      </w:r>
      <w:r>
        <w:rPr>
          <w:sz w:val="24"/>
        </w:rPr>
        <w:t>any</w:t>
      </w:r>
      <w:r>
        <w:rPr>
          <w:spacing w:val="-7"/>
          <w:sz w:val="24"/>
        </w:rPr>
        <w:t xml:space="preserve"> </w:t>
      </w:r>
      <w:r>
        <w:rPr>
          <w:sz w:val="24"/>
        </w:rPr>
        <w:t>deficiencies</w:t>
      </w:r>
      <w:r>
        <w:rPr>
          <w:spacing w:val="-7"/>
          <w:sz w:val="24"/>
        </w:rPr>
        <w:t xml:space="preserve"> </w:t>
      </w:r>
      <w:r>
        <w:rPr>
          <w:sz w:val="24"/>
        </w:rPr>
        <w:t>or weaknesses</w:t>
      </w:r>
      <w:r>
        <w:rPr>
          <w:spacing w:val="-2"/>
          <w:sz w:val="24"/>
        </w:rPr>
        <w:t xml:space="preserve"> </w:t>
      </w:r>
      <w:r>
        <w:rPr>
          <w:sz w:val="24"/>
        </w:rPr>
        <w:t>regarding</w:t>
      </w:r>
      <w:r>
        <w:rPr>
          <w:spacing w:val="-7"/>
          <w:sz w:val="24"/>
        </w:rPr>
        <w:t xml:space="preserve"> </w:t>
      </w:r>
      <w:r>
        <w:rPr>
          <w:sz w:val="24"/>
        </w:rPr>
        <w:t>Safeguarding</w:t>
      </w:r>
      <w:r>
        <w:rPr>
          <w:spacing w:val="-1"/>
          <w:sz w:val="24"/>
        </w:rPr>
        <w:t xml:space="preserve"> </w:t>
      </w:r>
      <w:r>
        <w:rPr>
          <w:spacing w:val="-2"/>
          <w:sz w:val="24"/>
        </w:rPr>
        <w:t>arrangements</w:t>
      </w:r>
    </w:p>
    <w:p w14:paraId="71D6C1BA" w14:textId="77777777" w:rsidR="00164BDB" w:rsidRDefault="00D34940">
      <w:pPr>
        <w:pStyle w:val="ListParagraph"/>
        <w:numPr>
          <w:ilvl w:val="0"/>
          <w:numId w:val="2"/>
        </w:numPr>
        <w:tabs>
          <w:tab w:val="left" w:pos="1001"/>
          <w:tab w:val="left" w:pos="1003"/>
        </w:tabs>
        <w:spacing w:line="242" w:lineRule="auto"/>
        <w:ind w:right="714"/>
        <w:jc w:val="both"/>
        <w:rPr>
          <w:sz w:val="24"/>
        </w:rPr>
      </w:pPr>
      <w:r>
        <w:rPr>
          <w:sz w:val="24"/>
        </w:rPr>
        <w:t>is supported by the Owner/Committee</w:t>
      </w:r>
      <w:r>
        <w:rPr>
          <w:spacing w:val="-1"/>
          <w:sz w:val="24"/>
        </w:rPr>
        <w:t xml:space="preserve"> </w:t>
      </w:r>
      <w:r>
        <w:rPr>
          <w:sz w:val="24"/>
        </w:rPr>
        <w:t>nominating a member responsible for liaising with the</w:t>
      </w:r>
      <w:r>
        <w:rPr>
          <w:spacing w:val="-1"/>
          <w:sz w:val="24"/>
        </w:rPr>
        <w:t xml:space="preserve"> </w:t>
      </w:r>
      <w:r>
        <w:rPr>
          <w:sz w:val="24"/>
        </w:rPr>
        <w:t>LA and/or</w:t>
      </w:r>
      <w:r>
        <w:rPr>
          <w:spacing w:val="-14"/>
          <w:sz w:val="24"/>
        </w:rPr>
        <w:t xml:space="preserve"> </w:t>
      </w:r>
      <w:r>
        <w:rPr>
          <w:sz w:val="24"/>
        </w:rPr>
        <w:t>partner</w:t>
      </w:r>
      <w:r>
        <w:rPr>
          <w:spacing w:val="-14"/>
          <w:sz w:val="24"/>
        </w:rPr>
        <w:t xml:space="preserve"> </w:t>
      </w:r>
      <w:r>
        <w:rPr>
          <w:sz w:val="24"/>
        </w:rPr>
        <w:t>agencies</w:t>
      </w:r>
      <w:r>
        <w:rPr>
          <w:spacing w:val="-15"/>
          <w:sz w:val="24"/>
        </w:rPr>
        <w:t xml:space="preserve"> </w:t>
      </w:r>
      <w:r>
        <w:rPr>
          <w:sz w:val="24"/>
        </w:rPr>
        <w:t>in</w:t>
      </w:r>
      <w:r>
        <w:rPr>
          <w:spacing w:val="-10"/>
          <w:sz w:val="24"/>
        </w:rPr>
        <w:t xml:space="preserve"> </w:t>
      </w:r>
      <w:r>
        <w:rPr>
          <w:sz w:val="24"/>
        </w:rPr>
        <w:t>the</w:t>
      </w:r>
      <w:r>
        <w:rPr>
          <w:spacing w:val="-10"/>
          <w:sz w:val="24"/>
        </w:rPr>
        <w:t xml:space="preserve"> </w:t>
      </w:r>
      <w:r>
        <w:rPr>
          <w:sz w:val="24"/>
        </w:rPr>
        <w:t>event</w:t>
      </w:r>
      <w:r>
        <w:rPr>
          <w:spacing w:val="-10"/>
          <w:sz w:val="24"/>
        </w:rPr>
        <w:t xml:space="preserve"> </w:t>
      </w:r>
      <w:r>
        <w:rPr>
          <w:sz w:val="24"/>
        </w:rPr>
        <w:t>of</w:t>
      </w:r>
      <w:r>
        <w:rPr>
          <w:spacing w:val="-15"/>
          <w:sz w:val="24"/>
        </w:rPr>
        <w:t xml:space="preserve"> </w:t>
      </w:r>
      <w:r>
        <w:rPr>
          <w:sz w:val="24"/>
        </w:rPr>
        <w:t>allegations</w:t>
      </w:r>
      <w:r>
        <w:rPr>
          <w:spacing w:val="-11"/>
          <w:sz w:val="24"/>
        </w:rPr>
        <w:t xml:space="preserve"> </w:t>
      </w:r>
      <w:r>
        <w:rPr>
          <w:sz w:val="24"/>
        </w:rPr>
        <w:t>of</w:t>
      </w:r>
      <w:r>
        <w:rPr>
          <w:spacing w:val="-15"/>
          <w:sz w:val="24"/>
        </w:rPr>
        <w:t xml:space="preserve"> </w:t>
      </w:r>
      <w:r>
        <w:rPr>
          <w:sz w:val="24"/>
        </w:rPr>
        <w:t>abuse</w:t>
      </w:r>
      <w:r>
        <w:rPr>
          <w:spacing w:val="-14"/>
          <w:sz w:val="24"/>
        </w:rPr>
        <w:t xml:space="preserve"> </w:t>
      </w:r>
      <w:r>
        <w:rPr>
          <w:sz w:val="24"/>
        </w:rPr>
        <w:t>against</w:t>
      </w:r>
      <w:r>
        <w:rPr>
          <w:spacing w:val="-15"/>
          <w:sz w:val="24"/>
        </w:rPr>
        <w:t xml:space="preserve"> </w:t>
      </w:r>
      <w:r>
        <w:rPr>
          <w:sz w:val="24"/>
        </w:rPr>
        <w:t>the</w:t>
      </w:r>
      <w:r>
        <w:rPr>
          <w:spacing w:val="-14"/>
          <w:sz w:val="24"/>
        </w:rPr>
        <w:t xml:space="preserve"> </w:t>
      </w:r>
      <w:r>
        <w:rPr>
          <w:sz w:val="24"/>
        </w:rPr>
        <w:t>Manager;</w:t>
      </w:r>
      <w:r>
        <w:rPr>
          <w:spacing w:val="-15"/>
          <w:sz w:val="24"/>
        </w:rPr>
        <w:t xml:space="preserve"> </w:t>
      </w:r>
      <w:r>
        <w:rPr>
          <w:sz w:val="24"/>
        </w:rPr>
        <w:t>this</w:t>
      </w:r>
      <w:r>
        <w:rPr>
          <w:spacing w:val="-11"/>
          <w:sz w:val="24"/>
        </w:rPr>
        <w:t xml:space="preserve"> </w:t>
      </w:r>
      <w:r>
        <w:rPr>
          <w:sz w:val="24"/>
        </w:rPr>
        <w:t>is</w:t>
      </w:r>
      <w:r>
        <w:rPr>
          <w:spacing w:val="-15"/>
          <w:sz w:val="24"/>
        </w:rPr>
        <w:t xml:space="preserve"> </w:t>
      </w:r>
      <w:r>
        <w:rPr>
          <w:sz w:val="24"/>
        </w:rPr>
        <w:t>the</w:t>
      </w:r>
      <w:r>
        <w:rPr>
          <w:spacing w:val="-16"/>
          <w:sz w:val="24"/>
        </w:rPr>
        <w:t xml:space="preserve"> </w:t>
      </w:r>
      <w:r>
        <w:rPr>
          <w:sz w:val="24"/>
        </w:rPr>
        <w:t>Chair or Owner.</w:t>
      </w:r>
    </w:p>
    <w:p w14:paraId="56D2ECBD" w14:textId="77777777" w:rsidR="00164BDB" w:rsidRDefault="00D34940">
      <w:pPr>
        <w:pStyle w:val="ListParagraph"/>
        <w:numPr>
          <w:ilvl w:val="0"/>
          <w:numId w:val="2"/>
        </w:numPr>
        <w:tabs>
          <w:tab w:val="left" w:pos="1001"/>
        </w:tabs>
        <w:spacing w:line="284" w:lineRule="exact"/>
        <w:ind w:left="1001" w:hanging="282"/>
        <w:jc w:val="both"/>
        <w:rPr>
          <w:sz w:val="24"/>
        </w:rPr>
      </w:pPr>
      <w:r>
        <w:rPr>
          <w:sz w:val="24"/>
        </w:rPr>
        <w:t>carries</w:t>
      </w:r>
      <w:r>
        <w:rPr>
          <w:spacing w:val="-3"/>
          <w:sz w:val="24"/>
        </w:rPr>
        <w:t xml:space="preserve"> </w:t>
      </w:r>
      <w:r>
        <w:rPr>
          <w:sz w:val="24"/>
        </w:rPr>
        <w:t>out</w:t>
      </w:r>
      <w:r>
        <w:rPr>
          <w:spacing w:val="-1"/>
          <w:sz w:val="24"/>
        </w:rPr>
        <w:t xml:space="preserve"> </w:t>
      </w:r>
      <w:r>
        <w:rPr>
          <w:sz w:val="24"/>
        </w:rPr>
        <w:t>an</w:t>
      </w:r>
      <w:r>
        <w:rPr>
          <w:spacing w:val="-1"/>
          <w:sz w:val="24"/>
        </w:rPr>
        <w:t xml:space="preserve"> </w:t>
      </w:r>
      <w:r>
        <w:rPr>
          <w:sz w:val="24"/>
        </w:rPr>
        <w:t>annual</w:t>
      </w:r>
      <w:r>
        <w:rPr>
          <w:spacing w:val="-7"/>
          <w:sz w:val="24"/>
        </w:rPr>
        <w:t xml:space="preserve"> </w:t>
      </w:r>
      <w:r>
        <w:rPr>
          <w:sz w:val="24"/>
        </w:rPr>
        <w:t>review</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Safeguarding</w:t>
      </w:r>
      <w:r>
        <w:rPr>
          <w:spacing w:val="-1"/>
          <w:sz w:val="24"/>
        </w:rPr>
        <w:t xml:space="preserve"> </w:t>
      </w:r>
      <w:r>
        <w:rPr>
          <w:sz w:val="24"/>
        </w:rPr>
        <w:t>policy</w:t>
      </w:r>
      <w:r>
        <w:rPr>
          <w:spacing w:val="-2"/>
          <w:sz w:val="24"/>
        </w:rPr>
        <w:t xml:space="preserve"> </w:t>
      </w:r>
      <w:r>
        <w:rPr>
          <w:sz w:val="24"/>
        </w:rPr>
        <w:t>and</w:t>
      </w:r>
      <w:r>
        <w:rPr>
          <w:spacing w:val="-6"/>
          <w:sz w:val="24"/>
        </w:rPr>
        <w:t xml:space="preserve"> </w:t>
      </w:r>
      <w:r>
        <w:rPr>
          <w:spacing w:val="-2"/>
          <w:sz w:val="24"/>
        </w:rPr>
        <w:t>procedures</w:t>
      </w:r>
    </w:p>
    <w:p w14:paraId="74D0E559" w14:textId="77777777" w:rsidR="00164BDB" w:rsidRDefault="00D34940">
      <w:pPr>
        <w:pStyle w:val="ListParagraph"/>
        <w:numPr>
          <w:ilvl w:val="0"/>
          <w:numId w:val="2"/>
        </w:numPr>
        <w:tabs>
          <w:tab w:val="left" w:pos="1001"/>
          <w:tab w:val="left" w:pos="1003"/>
        </w:tabs>
        <w:ind w:right="717"/>
        <w:jc w:val="both"/>
        <w:rPr>
          <w:sz w:val="24"/>
        </w:rPr>
      </w:pPr>
      <w:r>
        <w:rPr>
          <w:sz w:val="24"/>
        </w:rPr>
        <w:t>carries</w:t>
      </w:r>
      <w:r>
        <w:rPr>
          <w:spacing w:val="-2"/>
          <w:sz w:val="24"/>
        </w:rPr>
        <w:t xml:space="preserve"> </w:t>
      </w:r>
      <w:r>
        <w:rPr>
          <w:sz w:val="24"/>
        </w:rPr>
        <w:t>out</w:t>
      </w:r>
      <w:r>
        <w:rPr>
          <w:spacing w:val="-1"/>
          <w:sz w:val="24"/>
        </w:rPr>
        <w:t xml:space="preserve"> </w:t>
      </w:r>
      <w:r>
        <w:rPr>
          <w:sz w:val="24"/>
        </w:rPr>
        <w:t>an</w:t>
      </w:r>
      <w:r>
        <w:rPr>
          <w:spacing w:val="-1"/>
          <w:sz w:val="24"/>
        </w:rPr>
        <w:t xml:space="preserve"> </w:t>
      </w:r>
      <w:r>
        <w:rPr>
          <w:sz w:val="24"/>
        </w:rPr>
        <w:t>annual</w:t>
      </w:r>
      <w:r>
        <w:rPr>
          <w:spacing w:val="-2"/>
          <w:sz w:val="24"/>
        </w:rPr>
        <w:t xml:space="preserve"> </w:t>
      </w:r>
      <w:r>
        <w:rPr>
          <w:sz w:val="24"/>
        </w:rPr>
        <w:t>Safeguarding</w:t>
      </w:r>
      <w:r>
        <w:rPr>
          <w:spacing w:val="-1"/>
          <w:sz w:val="24"/>
        </w:rPr>
        <w:t xml:space="preserve"> </w:t>
      </w:r>
      <w:r>
        <w:rPr>
          <w:sz w:val="24"/>
        </w:rPr>
        <w:t>Audit</w:t>
      </w:r>
      <w:r>
        <w:rPr>
          <w:spacing w:val="-2"/>
          <w:sz w:val="24"/>
        </w:rPr>
        <w:t xml:space="preserve"> </w:t>
      </w:r>
      <w:r>
        <w:rPr>
          <w:sz w:val="24"/>
        </w:rPr>
        <w:t>(section</w:t>
      </w:r>
      <w:r>
        <w:rPr>
          <w:spacing w:val="-1"/>
          <w:sz w:val="24"/>
        </w:rPr>
        <w:t xml:space="preserve"> </w:t>
      </w:r>
      <w:r>
        <w:rPr>
          <w:sz w:val="24"/>
        </w:rPr>
        <w:t>11)</w:t>
      </w:r>
      <w:r>
        <w:rPr>
          <w:spacing w:val="-1"/>
          <w:sz w:val="24"/>
        </w:rPr>
        <w:t xml:space="preserve"> </w:t>
      </w:r>
      <w:r>
        <w:rPr>
          <w:sz w:val="24"/>
        </w:rPr>
        <w:t>in</w:t>
      </w:r>
      <w:r>
        <w:rPr>
          <w:spacing w:val="-1"/>
          <w:sz w:val="24"/>
        </w:rPr>
        <w:t xml:space="preserve"> </w:t>
      </w:r>
      <w:r>
        <w:rPr>
          <w:sz w:val="24"/>
        </w:rPr>
        <w:t>consultation</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Owner/Committee and shared with the Early Start team.</w:t>
      </w:r>
    </w:p>
    <w:p w14:paraId="0CFB8D9B" w14:textId="77777777" w:rsidR="00164BDB" w:rsidRDefault="00164BDB">
      <w:pPr>
        <w:pStyle w:val="BodyText"/>
        <w:spacing w:before="40"/>
      </w:pPr>
    </w:p>
    <w:p w14:paraId="297439F8" w14:textId="77777777" w:rsidR="00164BDB" w:rsidRDefault="00D34940">
      <w:pPr>
        <w:pStyle w:val="Heading1"/>
        <w:spacing w:line="275" w:lineRule="exact"/>
        <w:ind w:left="719"/>
      </w:pPr>
      <w:r>
        <w:rPr>
          <w:spacing w:val="-2"/>
        </w:rPr>
        <w:t>Finally:</w:t>
      </w:r>
    </w:p>
    <w:p w14:paraId="6AE09D95" w14:textId="7BCABB09" w:rsidR="00164BDB" w:rsidRDefault="00D34940">
      <w:pPr>
        <w:pStyle w:val="BodyText"/>
        <w:ind w:left="719" w:right="707"/>
        <w:jc w:val="both"/>
      </w:pPr>
      <w:r>
        <w:t>Staff</w:t>
      </w:r>
      <w:r>
        <w:rPr>
          <w:spacing w:val="-5"/>
        </w:rPr>
        <w:t xml:space="preserve"> </w:t>
      </w:r>
      <w:r>
        <w:t>in</w:t>
      </w:r>
      <w:r w:rsidR="0040620E">
        <w:rPr>
          <w:spacing w:val="-10"/>
        </w:rPr>
        <w:t xml:space="preserve"> Bollington Pre-School</w:t>
      </w:r>
      <w:r w:rsidR="00AD073A">
        <w:rPr>
          <w:spacing w:val="-10"/>
        </w:rPr>
        <w:t xml:space="preserve"> </w:t>
      </w:r>
      <w:r>
        <w:t>take</w:t>
      </w:r>
      <w:r>
        <w:rPr>
          <w:spacing w:val="-10"/>
        </w:rPr>
        <w:t xml:space="preserve"> </w:t>
      </w:r>
      <w:r>
        <w:t>the</w:t>
      </w:r>
      <w:r>
        <w:rPr>
          <w:spacing w:val="-10"/>
        </w:rPr>
        <w:t xml:space="preserve"> </w:t>
      </w:r>
      <w:r>
        <w:t>safeguarding</w:t>
      </w:r>
      <w:r>
        <w:rPr>
          <w:spacing w:val="-10"/>
        </w:rPr>
        <w:t xml:space="preserve"> </w:t>
      </w:r>
      <w:r>
        <w:t>of</w:t>
      </w:r>
      <w:r>
        <w:rPr>
          <w:spacing w:val="-10"/>
        </w:rPr>
        <w:t xml:space="preserve"> </w:t>
      </w:r>
      <w:r>
        <w:t>every</w:t>
      </w:r>
      <w:r>
        <w:rPr>
          <w:spacing w:val="-11"/>
        </w:rPr>
        <w:t xml:space="preserve"> </w:t>
      </w:r>
      <w:r>
        <w:t>child</w:t>
      </w:r>
      <w:r>
        <w:rPr>
          <w:spacing w:val="-10"/>
        </w:rPr>
        <w:t xml:space="preserve"> </w:t>
      </w:r>
      <w:r>
        <w:t>very</w:t>
      </w:r>
      <w:r>
        <w:rPr>
          <w:spacing w:val="-11"/>
        </w:rPr>
        <w:t xml:space="preserve"> </w:t>
      </w:r>
      <w:r>
        <w:t>seriously.</w:t>
      </w:r>
      <w:r>
        <w:rPr>
          <w:spacing w:val="-10"/>
        </w:rPr>
        <w:t xml:space="preserve"> </w:t>
      </w:r>
      <w:r>
        <w:t>This</w:t>
      </w:r>
      <w:r>
        <w:rPr>
          <w:spacing w:val="-11"/>
        </w:rPr>
        <w:t xml:space="preserve"> </w:t>
      </w:r>
      <w:r>
        <w:t>means</w:t>
      </w:r>
      <w:r>
        <w:rPr>
          <w:spacing w:val="-6"/>
        </w:rPr>
        <w:t xml:space="preserve"> </w:t>
      </w:r>
      <w:r>
        <w:t>that, should they have any concerns of a safeguarding nature, they are expected to report, record, and take</w:t>
      </w:r>
      <w:r>
        <w:rPr>
          <w:spacing w:val="-9"/>
        </w:rPr>
        <w:t xml:space="preserve"> </w:t>
      </w:r>
      <w:r>
        <w:t>the</w:t>
      </w:r>
      <w:r>
        <w:rPr>
          <w:spacing w:val="-9"/>
        </w:rPr>
        <w:t xml:space="preserve"> </w:t>
      </w:r>
      <w:r>
        <w:t>necessary</w:t>
      </w:r>
      <w:r>
        <w:rPr>
          <w:spacing w:val="-10"/>
        </w:rPr>
        <w:t xml:space="preserve"> </w:t>
      </w:r>
      <w:r>
        <w:t>steps</w:t>
      </w:r>
      <w:r>
        <w:rPr>
          <w:spacing w:val="-10"/>
        </w:rPr>
        <w:t xml:space="preserve"> </w:t>
      </w:r>
      <w:r>
        <w:t>to</w:t>
      </w:r>
      <w:r>
        <w:rPr>
          <w:spacing w:val="-9"/>
        </w:rPr>
        <w:t xml:space="preserve"> </w:t>
      </w:r>
      <w:r>
        <w:t>ensure</w:t>
      </w:r>
      <w:r>
        <w:rPr>
          <w:spacing w:val="-9"/>
        </w:rPr>
        <w:t xml:space="preserve"> </w:t>
      </w:r>
      <w:r>
        <w:t>that</w:t>
      </w:r>
      <w:r>
        <w:rPr>
          <w:spacing w:val="-9"/>
        </w:rPr>
        <w:t xml:space="preserve"> </w:t>
      </w:r>
      <w:r>
        <w:t>the</w:t>
      </w:r>
      <w:r>
        <w:rPr>
          <w:spacing w:val="-9"/>
        </w:rPr>
        <w:t xml:space="preserve"> </w:t>
      </w:r>
      <w:r>
        <w:t>child</w:t>
      </w:r>
      <w:r>
        <w:rPr>
          <w:spacing w:val="-9"/>
        </w:rPr>
        <w:t xml:space="preserve"> </w:t>
      </w:r>
      <w:r>
        <w:t>is</w:t>
      </w:r>
      <w:r>
        <w:rPr>
          <w:spacing w:val="-10"/>
        </w:rPr>
        <w:t xml:space="preserve"> </w:t>
      </w:r>
      <w:r>
        <w:t>safe</w:t>
      </w:r>
      <w:r>
        <w:rPr>
          <w:spacing w:val="-9"/>
        </w:rPr>
        <w:t xml:space="preserve"> </w:t>
      </w:r>
      <w:r>
        <w:t>and</w:t>
      </w:r>
      <w:r>
        <w:rPr>
          <w:spacing w:val="-9"/>
        </w:rPr>
        <w:t xml:space="preserve"> </w:t>
      </w:r>
      <w:r>
        <w:t>protected.</w:t>
      </w:r>
      <w:r>
        <w:rPr>
          <w:spacing w:val="-14"/>
        </w:rPr>
        <w:t xml:space="preserve"> </w:t>
      </w:r>
      <w:r>
        <w:t>This</w:t>
      </w:r>
      <w:r>
        <w:rPr>
          <w:spacing w:val="-10"/>
        </w:rPr>
        <w:t xml:space="preserve"> </w:t>
      </w:r>
      <w:r>
        <w:t>is</w:t>
      </w:r>
      <w:r>
        <w:rPr>
          <w:spacing w:val="-10"/>
        </w:rPr>
        <w:t xml:space="preserve"> </w:t>
      </w:r>
      <w:r>
        <w:t>never</w:t>
      </w:r>
      <w:r>
        <w:rPr>
          <w:spacing w:val="-8"/>
        </w:rPr>
        <w:t xml:space="preserve"> </w:t>
      </w:r>
      <w:r>
        <w:t>an</w:t>
      </w:r>
      <w:r>
        <w:rPr>
          <w:spacing w:val="-9"/>
        </w:rPr>
        <w:t xml:space="preserve"> </w:t>
      </w:r>
      <w:r>
        <w:t>easy</w:t>
      </w:r>
      <w:r>
        <w:rPr>
          <w:spacing w:val="-14"/>
        </w:rPr>
        <w:t xml:space="preserve"> </w:t>
      </w:r>
      <w:r>
        <w:t>action, nor one taken lightly. They are aware that it can lead to challenge from parents/carers, but at all times staff have the child at the heart of all their decisions and act in their best interests.</w:t>
      </w:r>
    </w:p>
    <w:p w14:paraId="460A49B3" w14:textId="77777777" w:rsidR="00164BDB" w:rsidRDefault="00D34940">
      <w:pPr>
        <w:pStyle w:val="BodyText"/>
        <w:spacing w:before="199" w:line="242" w:lineRule="auto"/>
        <w:ind w:left="719" w:right="591"/>
      </w:pPr>
      <w:r>
        <w:t>Further information on our safeguarding and related policy documents and</w:t>
      </w:r>
      <w:r>
        <w:rPr>
          <w:spacing w:val="-2"/>
        </w:rPr>
        <w:t xml:space="preserve"> </w:t>
      </w:r>
      <w:r>
        <w:t>procedures is available on request from the Manager or Designated Safeguarding Lead.</w:t>
      </w:r>
    </w:p>
    <w:p w14:paraId="13BA3983" w14:textId="77777777" w:rsidR="00164BDB" w:rsidRDefault="00164BDB">
      <w:pPr>
        <w:spacing w:line="242" w:lineRule="auto"/>
        <w:sectPr w:rsidR="00164BDB">
          <w:pgSz w:w="11910" w:h="16840"/>
          <w:pgMar w:top="1460" w:right="0" w:bottom="920" w:left="0" w:header="756" w:footer="716" w:gutter="0"/>
          <w:cols w:space="720"/>
        </w:sectPr>
      </w:pPr>
    </w:p>
    <w:p w14:paraId="6A3D1620" w14:textId="77777777" w:rsidR="00164BDB" w:rsidRDefault="00164BDB">
      <w:pPr>
        <w:pStyle w:val="BodyText"/>
        <w:spacing w:before="95" w:after="1"/>
        <w:rPr>
          <w:sz w:val="20"/>
        </w:rPr>
      </w:pPr>
    </w:p>
    <w:p w14:paraId="4486CB07" w14:textId="77777777" w:rsidR="00164BDB" w:rsidRDefault="00D34940">
      <w:pPr>
        <w:pStyle w:val="BodyText"/>
        <w:ind w:left="515"/>
        <w:rPr>
          <w:sz w:val="20"/>
        </w:rPr>
      </w:pPr>
      <w:r>
        <w:rPr>
          <w:noProof/>
          <w:sz w:val="20"/>
        </w:rPr>
        <w:drawing>
          <wp:inline distT="0" distB="0" distL="0" distR="0" wp14:anchorId="643B5747" wp14:editId="53903734">
            <wp:extent cx="6441346" cy="79990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1" cstate="print"/>
                    <a:stretch>
                      <a:fillRect/>
                    </a:stretch>
                  </pic:blipFill>
                  <pic:spPr>
                    <a:xfrm>
                      <a:off x="0" y="0"/>
                      <a:ext cx="6441346" cy="799909"/>
                    </a:xfrm>
                    <a:prstGeom prst="rect">
                      <a:avLst/>
                    </a:prstGeom>
                  </pic:spPr>
                </pic:pic>
              </a:graphicData>
            </a:graphic>
          </wp:inline>
        </w:drawing>
      </w:r>
    </w:p>
    <w:p w14:paraId="0227999F" w14:textId="77777777" w:rsidR="00164BDB" w:rsidRDefault="00D34940">
      <w:pPr>
        <w:spacing w:before="162" w:line="275" w:lineRule="exact"/>
        <w:ind w:left="9179" w:right="3"/>
        <w:jc w:val="center"/>
        <w:rPr>
          <w:b/>
          <w:sz w:val="24"/>
        </w:rPr>
      </w:pPr>
      <w:r>
        <w:rPr>
          <w:b/>
          <w:sz w:val="24"/>
        </w:rPr>
        <w:t>Appendix</w:t>
      </w:r>
      <w:r>
        <w:rPr>
          <w:b/>
          <w:spacing w:val="-2"/>
          <w:sz w:val="24"/>
        </w:rPr>
        <w:t xml:space="preserve"> </w:t>
      </w:r>
      <w:r>
        <w:rPr>
          <w:b/>
          <w:spacing w:val="-12"/>
          <w:sz w:val="24"/>
        </w:rPr>
        <w:t>1</w:t>
      </w:r>
    </w:p>
    <w:p w14:paraId="443D2694" w14:textId="77777777" w:rsidR="00164BDB" w:rsidRDefault="00D34940">
      <w:pPr>
        <w:spacing w:line="275" w:lineRule="exact"/>
        <w:ind w:right="3"/>
        <w:jc w:val="center"/>
        <w:rPr>
          <w:b/>
          <w:sz w:val="24"/>
        </w:rPr>
      </w:pPr>
      <w:r>
        <w:rPr>
          <w:b/>
          <w:sz w:val="24"/>
        </w:rPr>
        <w:t>Staying</w:t>
      </w:r>
      <w:r>
        <w:rPr>
          <w:b/>
          <w:spacing w:val="-3"/>
          <w:sz w:val="24"/>
        </w:rPr>
        <w:t xml:space="preserve"> </w:t>
      </w:r>
      <w:r>
        <w:rPr>
          <w:b/>
          <w:spacing w:val="-4"/>
          <w:sz w:val="24"/>
        </w:rPr>
        <w:t>Safe</w:t>
      </w: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8"/>
        <w:gridCol w:w="691"/>
        <w:gridCol w:w="5453"/>
      </w:tblGrid>
      <w:tr w:rsidR="00164BDB" w14:paraId="564B2538" w14:textId="77777777">
        <w:trPr>
          <w:trHeight w:val="407"/>
        </w:trPr>
        <w:tc>
          <w:tcPr>
            <w:tcW w:w="4689" w:type="dxa"/>
            <w:gridSpan w:val="2"/>
          </w:tcPr>
          <w:p w14:paraId="78FDCFFC" w14:textId="77777777" w:rsidR="00164BDB" w:rsidRDefault="00D34940">
            <w:pPr>
              <w:pStyle w:val="TableParagraph"/>
              <w:ind w:left="105"/>
              <w:rPr>
                <w:b/>
                <w:sz w:val="24"/>
              </w:rPr>
            </w:pPr>
            <w:r>
              <w:rPr>
                <w:b/>
                <w:sz w:val="24"/>
              </w:rPr>
              <w:t>Designated</w:t>
            </w:r>
            <w:r>
              <w:rPr>
                <w:b/>
                <w:spacing w:val="-4"/>
                <w:sz w:val="24"/>
              </w:rPr>
              <w:t xml:space="preserve"> </w:t>
            </w:r>
            <w:r>
              <w:rPr>
                <w:b/>
                <w:sz w:val="24"/>
              </w:rPr>
              <w:t>Safeguarding</w:t>
            </w:r>
            <w:r>
              <w:rPr>
                <w:b/>
                <w:spacing w:val="-7"/>
                <w:sz w:val="24"/>
              </w:rPr>
              <w:t xml:space="preserve"> </w:t>
            </w:r>
            <w:r>
              <w:rPr>
                <w:b/>
                <w:spacing w:val="-4"/>
                <w:sz w:val="24"/>
              </w:rPr>
              <w:t>Lead</w:t>
            </w:r>
          </w:p>
        </w:tc>
        <w:tc>
          <w:tcPr>
            <w:tcW w:w="5453" w:type="dxa"/>
          </w:tcPr>
          <w:p w14:paraId="3C20EDAF" w14:textId="77777777" w:rsidR="00164BDB" w:rsidRDefault="00164BDB">
            <w:pPr>
              <w:pStyle w:val="TableParagraph"/>
              <w:rPr>
                <w:rFonts w:ascii="Times New Roman"/>
              </w:rPr>
            </w:pPr>
          </w:p>
        </w:tc>
      </w:tr>
      <w:tr w:rsidR="00164BDB" w14:paraId="1717D635" w14:textId="77777777">
        <w:trPr>
          <w:trHeight w:val="393"/>
        </w:trPr>
        <w:tc>
          <w:tcPr>
            <w:tcW w:w="4689" w:type="dxa"/>
            <w:gridSpan w:val="2"/>
          </w:tcPr>
          <w:p w14:paraId="1BDFBC99" w14:textId="77777777" w:rsidR="00164BDB" w:rsidRDefault="00D34940">
            <w:pPr>
              <w:pStyle w:val="TableParagraph"/>
              <w:ind w:left="105"/>
              <w:rPr>
                <w:b/>
                <w:sz w:val="24"/>
              </w:rPr>
            </w:pPr>
            <w:r>
              <w:rPr>
                <w:b/>
                <w:sz w:val="24"/>
              </w:rPr>
              <w:t>Deputy</w:t>
            </w:r>
            <w:r>
              <w:rPr>
                <w:b/>
                <w:spacing w:val="-5"/>
                <w:sz w:val="24"/>
              </w:rPr>
              <w:t xml:space="preserve"> </w:t>
            </w:r>
            <w:r>
              <w:rPr>
                <w:b/>
                <w:sz w:val="24"/>
              </w:rPr>
              <w:t>Safeguarding</w:t>
            </w:r>
            <w:r>
              <w:rPr>
                <w:b/>
                <w:spacing w:val="-3"/>
                <w:sz w:val="24"/>
              </w:rPr>
              <w:t xml:space="preserve"> </w:t>
            </w:r>
            <w:r>
              <w:rPr>
                <w:b/>
                <w:spacing w:val="-4"/>
                <w:sz w:val="24"/>
              </w:rPr>
              <w:t>Lead</w:t>
            </w:r>
          </w:p>
        </w:tc>
        <w:tc>
          <w:tcPr>
            <w:tcW w:w="5453" w:type="dxa"/>
          </w:tcPr>
          <w:p w14:paraId="7152F898" w14:textId="77777777" w:rsidR="00164BDB" w:rsidRDefault="00164BDB">
            <w:pPr>
              <w:pStyle w:val="TableParagraph"/>
              <w:rPr>
                <w:rFonts w:ascii="Times New Roman"/>
              </w:rPr>
            </w:pPr>
          </w:p>
        </w:tc>
      </w:tr>
      <w:tr w:rsidR="00164BDB" w14:paraId="29EEAF7C" w14:textId="77777777">
        <w:trPr>
          <w:trHeight w:val="829"/>
        </w:trPr>
        <w:tc>
          <w:tcPr>
            <w:tcW w:w="4689" w:type="dxa"/>
            <w:gridSpan w:val="2"/>
          </w:tcPr>
          <w:p w14:paraId="088173D1" w14:textId="77777777" w:rsidR="00164BDB" w:rsidRDefault="00D34940">
            <w:pPr>
              <w:pStyle w:val="TableParagraph"/>
              <w:ind w:left="599" w:hanging="202"/>
              <w:rPr>
                <w:b/>
                <w:sz w:val="24"/>
              </w:rPr>
            </w:pPr>
            <w:r>
              <w:rPr>
                <w:b/>
                <w:sz w:val="24"/>
              </w:rPr>
              <w:t>Senior</w:t>
            </w:r>
            <w:r>
              <w:rPr>
                <w:b/>
                <w:spacing w:val="-5"/>
                <w:sz w:val="24"/>
              </w:rPr>
              <w:t xml:space="preserve"> </w:t>
            </w:r>
            <w:r>
              <w:rPr>
                <w:b/>
                <w:sz w:val="24"/>
              </w:rPr>
              <w:t>person</w:t>
            </w:r>
            <w:r>
              <w:rPr>
                <w:b/>
                <w:spacing w:val="-1"/>
                <w:sz w:val="24"/>
              </w:rPr>
              <w:t xml:space="preserve"> </w:t>
            </w:r>
            <w:r>
              <w:rPr>
                <w:b/>
                <w:sz w:val="24"/>
              </w:rPr>
              <w:t>within</w:t>
            </w:r>
            <w:r>
              <w:rPr>
                <w:b/>
                <w:spacing w:val="-1"/>
                <w:sz w:val="24"/>
              </w:rPr>
              <w:t xml:space="preserve"> </w:t>
            </w:r>
            <w:r>
              <w:rPr>
                <w:b/>
                <w:spacing w:val="-2"/>
                <w:sz w:val="24"/>
              </w:rPr>
              <w:t>organisation</w:t>
            </w:r>
          </w:p>
          <w:p w14:paraId="6944D41E" w14:textId="77777777" w:rsidR="00164BDB" w:rsidRDefault="00D34940">
            <w:pPr>
              <w:pStyle w:val="TableParagraph"/>
              <w:spacing w:line="274" w:lineRule="exact"/>
              <w:ind w:left="508" w:firstLine="91"/>
              <w:rPr>
                <w:sz w:val="24"/>
              </w:rPr>
            </w:pPr>
            <w:r>
              <w:rPr>
                <w:sz w:val="24"/>
              </w:rPr>
              <w:t>(e.g., Owner/Chair of Governors/ Director/Trustee/Committee</w:t>
            </w:r>
            <w:r>
              <w:rPr>
                <w:spacing w:val="-17"/>
                <w:sz w:val="24"/>
              </w:rPr>
              <w:t xml:space="preserve"> </w:t>
            </w:r>
            <w:r>
              <w:rPr>
                <w:sz w:val="24"/>
              </w:rPr>
              <w:t>Chair)</w:t>
            </w:r>
          </w:p>
        </w:tc>
        <w:tc>
          <w:tcPr>
            <w:tcW w:w="5453" w:type="dxa"/>
          </w:tcPr>
          <w:p w14:paraId="108A6FC6" w14:textId="77777777" w:rsidR="00164BDB" w:rsidRDefault="00164BDB">
            <w:pPr>
              <w:pStyle w:val="TableParagraph"/>
              <w:rPr>
                <w:rFonts w:ascii="Times New Roman"/>
              </w:rPr>
            </w:pPr>
          </w:p>
        </w:tc>
      </w:tr>
      <w:tr w:rsidR="00164BDB" w14:paraId="0E4FBFBA" w14:textId="77777777">
        <w:trPr>
          <w:trHeight w:val="561"/>
        </w:trPr>
        <w:tc>
          <w:tcPr>
            <w:tcW w:w="4689" w:type="dxa"/>
            <w:gridSpan w:val="2"/>
          </w:tcPr>
          <w:p w14:paraId="44CEF67F" w14:textId="77777777" w:rsidR="00164BDB" w:rsidRDefault="00D34940">
            <w:pPr>
              <w:pStyle w:val="TableParagraph"/>
              <w:ind w:left="474"/>
              <w:rPr>
                <w:b/>
                <w:sz w:val="24"/>
              </w:rPr>
            </w:pPr>
            <w:r>
              <w:rPr>
                <w:b/>
                <w:sz w:val="24"/>
              </w:rPr>
              <w:t>Operation</w:t>
            </w:r>
            <w:r>
              <w:rPr>
                <w:b/>
                <w:spacing w:val="-1"/>
                <w:sz w:val="24"/>
              </w:rPr>
              <w:t xml:space="preserve"> </w:t>
            </w:r>
            <w:r>
              <w:rPr>
                <w:b/>
                <w:sz w:val="24"/>
              </w:rPr>
              <w:t>Encompass</w:t>
            </w:r>
            <w:r>
              <w:rPr>
                <w:b/>
                <w:spacing w:val="-6"/>
                <w:sz w:val="24"/>
              </w:rPr>
              <w:t xml:space="preserve"> </w:t>
            </w:r>
            <w:r>
              <w:rPr>
                <w:b/>
                <w:sz w:val="24"/>
              </w:rPr>
              <w:t>Key</w:t>
            </w:r>
            <w:r>
              <w:rPr>
                <w:b/>
                <w:spacing w:val="-6"/>
                <w:sz w:val="24"/>
              </w:rPr>
              <w:t xml:space="preserve"> </w:t>
            </w:r>
            <w:r>
              <w:rPr>
                <w:b/>
                <w:spacing w:val="-4"/>
                <w:sz w:val="24"/>
              </w:rPr>
              <w:t>Adult</w:t>
            </w:r>
          </w:p>
        </w:tc>
        <w:tc>
          <w:tcPr>
            <w:tcW w:w="5453" w:type="dxa"/>
          </w:tcPr>
          <w:p w14:paraId="52D346CB" w14:textId="77777777" w:rsidR="00164BDB" w:rsidRDefault="00164BDB">
            <w:pPr>
              <w:pStyle w:val="TableParagraph"/>
              <w:rPr>
                <w:rFonts w:ascii="Times New Roman"/>
              </w:rPr>
            </w:pPr>
          </w:p>
        </w:tc>
      </w:tr>
      <w:tr w:rsidR="00164BDB" w14:paraId="04F5AE62" w14:textId="77777777">
        <w:trPr>
          <w:trHeight w:val="671"/>
        </w:trPr>
        <w:tc>
          <w:tcPr>
            <w:tcW w:w="10142" w:type="dxa"/>
            <w:gridSpan w:val="3"/>
          </w:tcPr>
          <w:p w14:paraId="247AFE37" w14:textId="77777777" w:rsidR="00164BDB" w:rsidRDefault="00164BDB">
            <w:pPr>
              <w:pStyle w:val="TableParagraph"/>
              <w:spacing w:before="2"/>
              <w:rPr>
                <w:b/>
                <w:sz w:val="24"/>
              </w:rPr>
            </w:pPr>
          </w:p>
          <w:p w14:paraId="1D774DF0" w14:textId="77777777" w:rsidR="00164BDB" w:rsidRDefault="00D34940">
            <w:pPr>
              <w:pStyle w:val="TableParagraph"/>
              <w:ind w:left="4"/>
              <w:jc w:val="center"/>
              <w:rPr>
                <w:b/>
                <w:sz w:val="24"/>
              </w:rPr>
            </w:pPr>
            <w:r>
              <w:rPr>
                <w:b/>
                <w:sz w:val="24"/>
              </w:rPr>
              <w:t>Our</w:t>
            </w:r>
            <w:r>
              <w:rPr>
                <w:b/>
                <w:spacing w:val="-3"/>
                <w:sz w:val="24"/>
              </w:rPr>
              <w:t xml:space="preserve"> </w:t>
            </w:r>
            <w:r>
              <w:rPr>
                <w:b/>
                <w:sz w:val="24"/>
              </w:rPr>
              <w:t>local</w:t>
            </w:r>
            <w:r>
              <w:rPr>
                <w:b/>
                <w:spacing w:val="-4"/>
                <w:sz w:val="24"/>
              </w:rPr>
              <w:t xml:space="preserve"> </w:t>
            </w:r>
            <w:r>
              <w:rPr>
                <w:b/>
                <w:sz w:val="24"/>
              </w:rPr>
              <w:t>contact</w:t>
            </w:r>
            <w:r>
              <w:rPr>
                <w:b/>
                <w:spacing w:val="1"/>
                <w:sz w:val="24"/>
              </w:rPr>
              <w:t xml:space="preserve"> </w:t>
            </w:r>
            <w:r>
              <w:rPr>
                <w:b/>
                <w:sz w:val="24"/>
              </w:rPr>
              <w:t>numbers</w:t>
            </w:r>
            <w:r>
              <w:rPr>
                <w:b/>
                <w:spacing w:val="1"/>
                <w:sz w:val="24"/>
              </w:rPr>
              <w:t xml:space="preserve"> </w:t>
            </w:r>
            <w:r>
              <w:rPr>
                <w:b/>
                <w:spacing w:val="-4"/>
                <w:sz w:val="24"/>
              </w:rPr>
              <w:t>are:</w:t>
            </w:r>
          </w:p>
        </w:tc>
      </w:tr>
      <w:tr w:rsidR="00164BDB" w14:paraId="201DB6DF" w14:textId="77777777">
        <w:trPr>
          <w:trHeight w:val="1972"/>
        </w:trPr>
        <w:tc>
          <w:tcPr>
            <w:tcW w:w="3998" w:type="dxa"/>
          </w:tcPr>
          <w:p w14:paraId="602F8FEF" w14:textId="77777777" w:rsidR="00164BDB" w:rsidRDefault="00164BDB">
            <w:pPr>
              <w:pStyle w:val="TableParagraph"/>
              <w:spacing w:before="2"/>
              <w:rPr>
                <w:b/>
                <w:sz w:val="24"/>
              </w:rPr>
            </w:pPr>
          </w:p>
          <w:p w14:paraId="1BB1B5B8" w14:textId="77777777" w:rsidR="00164BDB" w:rsidRDefault="00D34940">
            <w:pPr>
              <w:pStyle w:val="TableParagraph"/>
              <w:ind w:left="105" w:right="8"/>
              <w:rPr>
                <w:i/>
                <w:sz w:val="24"/>
              </w:rPr>
            </w:pPr>
            <w:r>
              <w:rPr>
                <w:b/>
                <w:sz w:val="24"/>
              </w:rPr>
              <w:t>Safeguarding of children concerns</w:t>
            </w:r>
            <w:r>
              <w:rPr>
                <w:b/>
                <w:spacing w:val="-11"/>
                <w:sz w:val="24"/>
              </w:rPr>
              <w:t xml:space="preserve"> </w:t>
            </w:r>
            <w:r>
              <w:rPr>
                <w:i/>
                <w:sz w:val="24"/>
              </w:rPr>
              <w:t>(Children</w:t>
            </w:r>
            <w:r>
              <w:rPr>
                <w:i/>
                <w:spacing w:val="-11"/>
                <w:sz w:val="24"/>
              </w:rPr>
              <w:t xml:space="preserve"> </w:t>
            </w:r>
            <w:r>
              <w:rPr>
                <w:i/>
                <w:sz w:val="24"/>
              </w:rPr>
              <w:t>living</w:t>
            </w:r>
            <w:r>
              <w:rPr>
                <w:i/>
                <w:spacing w:val="-11"/>
                <w:sz w:val="24"/>
              </w:rPr>
              <w:t xml:space="preserve"> </w:t>
            </w:r>
            <w:r>
              <w:rPr>
                <w:i/>
                <w:sz w:val="24"/>
              </w:rPr>
              <w:t>in Cheshire East)</w:t>
            </w:r>
          </w:p>
        </w:tc>
        <w:tc>
          <w:tcPr>
            <w:tcW w:w="6144" w:type="dxa"/>
            <w:gridSpan w:val="2"/>
          </w:tcPr>
          <w:p w14:paraId="0B950AEB" w14:textId="77777777" w:rsidR="00164BDB" w:rsidRDefault="00164BDB">
            <w:pPr>
              <w:pStyle w:val="TableParagraph"/>
              <w:spacing w:before="2"/>
              <w:rPr>
                <w:b/>
                <w:sz w:val="24"/>
              </w:rPr>
            </w:pPr>
          </w:p>
          <w:p w14:paraId="6FD0A040" w14:textId="77777777" w:rsidR="00164BDB" w:rsidRDefault="00D34940">
            <w:pPr>
              <w:pStyle w:val="TableParagraph"/>
              <w:spacing w:line="275" w:lineRule="exact"/>
              <w:ind w:left="110"/>
              <w:rPr>
                <w:b/>
                <w:sz w:val="24"/>
              </w:rPr>
            </w:pPr>
            <w:r>
              <w:rPr>
                <w:b/>
                <w:sz w:val="24"/>
              </w:rPr>
              <w:t>0300</w:t>
            </w:r>
            <w:r>
              <w:rPr>
                <w:b/>
                <w:spacing w:val="1"/>
                <w:sz w:val="24"/>
              </w:rPr>
              <w:t xml:space="preserve"> </w:t>
            </w:r>
            <w:r>
              <w:rPr>
                <w:b/>
                <w:sz w:val="24"/>
              </w:rPr>
              <w:t>123</w:t>
            </w:r>
            <w:r>
              <w:rPr>
                <w:b/>
                <w:spacing w:val="-4"/>
                <w:sz w:val="24"/>
              </w:rPr>
              <w:t xml:space="preserve"> 5012</w:t>
            </w:r>
          </w:p>
          <w:p w14:paraId="31A0B102" w14:textId="77777777" w:rsidR="00164BDB" w:rsidRDefault="00D34940">
            <w:pPr>
              <w:pStyle w:val="TableParagraph"/>
              <w:spacing w:line="275" w:lineRule="exact"/>
              <w:ind w:left="110"/>
              <w:rPr>
                <w:b/>
                <w:i/>
                <w:sz w:val="24"/>
              </w:rPr>
            </w:pPr>
            <w:r>
              <w:rPr>
                <w:b/>
                <w:i/>
                <w:sz w:val="24"/>
              </w:rPr>
              <w:t>Cheshire</w:t>
            </w:r>
            <w:r>
              <w:rPr>
                <w:b/>
                <w:i/>
                <w:spacing w:val="-4"/>
                <w:sz w:val="24"/>
              </w:rPr>
              <w:t xml:space="preserve"> </w:t>
            </w:r>
            <w:r>
              <w:rPr>
                <w:b/>
                <w:i/>
                <w:sz w:val="24"/>
              </w:rPr>
              <w:t>East</w:t>
            </w:r>
            <w:r>
              <w:rPr>
                <w:b/>
                <w:i/>
                <w:spacing w:val="-1"/>
                <w:sz w:val="24"/>
              </w:rPr>
              <w:t xml:space="preserve"> </w:t>
            </w:r>
            <w:r>
              <w:rPr>
                <w:b/>
                <w:i/>
                <w:sz w:val="24"/>
              </w:rPr>
              <w:t>Consultation</w:t>
            </w:r>
            <w:r>
              <w:rPr>
                <w:b/>
                <w:i/>
                <w:spacing w:val="-1"/>
                <w:sz w:val="24"/>
              </w:rPr>
              <w:t xml:space="preserve"> </w:t>
            </w:r>
            <w:r>
              <w:rPr>
                <w:b/>
                <w:i/>
                <w:spacing w:val="-2"/>
                <w:sz w:val="24"/>
              </w:rPr>
              <w:t>Service</w:t>
            </w:r>
          </w:p>
          <w:p w14:paraId="7CB37A02" w14:textId="77777777" w:rsidR="00164BDB" w:rsidRDefault="00D34940">
            <w:pPr>
              <w:pStyle w:val="TableParagraph"/>
              <w:spacing w:before="3" w:line="275" w:lineRule="exact"/>
              <w:ind w:left="177"/>
              <w:rPr>
                <w:sz w:val="24"/>
              </w:rPr>
            </w:pPr>
            <w:r>
              <w:rPr>
                <w:sz w:val="24"/>
              </w:rPr>
              <w:t>(Mon–Thurs</w:t>
            </w:r>
            <w:r>
              <w:rPr>
                <w:spacing w:val="-4"/>
                <w:sz w:val="24"/>
              </w:rPr>
              <w:t xml:space="preserve"> </w:t>
            </w:r>
            <w:r>
              <w:rPr>
                <w:sz w:val="24"/>
              </w:rPr>
              <w:t>8:30am–5:00pm</w:t>
            </w:r>
            <w:r>
              <w:rPr>
                <w:spacing w:val="-6"/>
                <w:sz w:val="24"/>
              </w:rPr>
              <w:t xml:space="preserve"> </w:t>
            </w:r>
            <w:r>
              <w:rPr>
                <w:sz w:val="24"/>
              </w:rPr>
              <w:t>Friday</w:t>
            </w:r>
            <w:r>
              <w:rPr>
                <w:spacing w:val="-3"/>
                <w:sz w:val="24"/>
              </w:rPr>
              <w:t xml:space="preserve"> </w:t>
            </w:r>
            <w:r>
              <w:rPr>
                <w:spacing w:val="-2"/>
                <w:sz w:val="24"/>
              </w:rPr>
              <w:t>8:30–4:30pm)</w:t>
            </w:r>
          </w:p>
          <w:p w14:paraId="0C5C883B" w14:textId="77777777" w:rsidR="00164BDB" w:rsidRDefault="00D34940">
            <w:pPr>
              <w:pStyle w:val="TableParagraph"/>
              <w:spacing w:line="275" w:lineRule="exact"/>
              <w:ind w:left="110"/>
              <w:rPr>
                <w:b/>
                <w:sz w:val="24"/>
              </w:rPr>
            </w:pPr>
            <w:r>
              <w:rPr>
                <w:b/>
                <w:sz w:val="24"/>
              </w:rPr>
              <w:t>0300</w:t>
            </w:r>
            <w:r>
              <w:rPr>
                <w:b/>
                <w:spacing w:val="1"/>
                <w:sz w:val="24"/>
              </w:rPr>
              <w:t xml:space="preserve"> </w:t>
            </w:r>
            <w:r>
              <w:rPr>
                <w:b/>
                <w:sz w:val="24"/>
              </w:rPr>
              <w:t>123</w:t>
            </w:r>
            <w:r>
              <w:rPr>
                <w:b/>
                <w:spacing w:val="-4"/>
                <w:sz w:val="24"/>
              </w:rPr>
              <w:t xml:space="preserve"> 5022</w:t>
            </w:r>
          </w:p>
          <w:p w14:paraId="54E2E951" w14:textId="77777777" w:rsidR="00164BDB" w:rsidRDefault="00D34940">
            <w:pPr>
              <w:pStyle w:val="TableParagraph"/>
              <w:spacing w:before="2"/>
              <w:ind w:left="110"/>
              <w:rPr>
                <w:b/>
                <w:i/>
                <w:sz w:val="24"/>
              </w:rPr>
            </w:pPr>
            <w:r>
              <w:rPr>
                <w:b/>
                <w:i/>
                <w:sz w:val="24"/>
              </w:rPr>
              <w:t>Emergency</w:t>
            </w:r>
            <w:r>
              <w:rPr>
                <w:b/>
                <w:i/>
                <w:spacing w:val="1"/>
                <w:sz w:val="24"/>
              </w:rPr>
              <w:t xml:space="preserve"> </w:t>
            </w:r>
            <w:r>
              <w:rPr>
                <w:b/>
                <w:i/>
                <w:sz w:val="24"/>
              </w:rPr>
              <w:t>Duty</w:t>
            </w:r>
            <w:r>
              <w:rPr>
                <w:b/>
                <w:i/>
                <w:spacing w:val="-4"/>
                <w:sz w:val="24"/>
              </w:rPr>
              <w:t xml:space="preserve"> </w:t>
            </w:r>
            <w:r>
              <w:rPr>
                <w:b/>
                <w:i/>
                <w:sz w:val="24"/>
              </w:rPr>
              <w:t>Team</w:t>
            </w:r>
            <w:r>
              <w:rPr>
                <w:b/>
                <w:i/>
                <w:spacing w:val="-2"/>
                <w:sz w:val="24"/>
              </w:rPr>
              <w:t xml:space="preserve"> </w:t>
            </w:r>
            <w:r>
              <w:rPr>
                <w:b/>
                <w:i/>
                <w:sz w:val="24"/>
              </w:rPr>
              <w:t>(Out</w:t>
            </w:r>
            <w:r>
              <w:rPr>
                <w:b/>
                <w:i/>
                <w:spacing w:val="-3"/>
                <w:sz w:val="24"/>
              </w:rPr>
              <w:t xml:space="preserve"> </w:t>
            </w:r>
            <w:r>
              <w:rPr>
                <w:b/>
                <w:i/>
                <w:sz w:val="24"/>
              </w:rPr>
              <w:t>of</w:t>
            </w:r>
            <w:r>
              <w:rPr>
                <w:b/>
                <w:i/>
                <w:spacing w:val="-2"/>
                <w:sz w:val="24"/>
              </w:rPr>
              <w:t xml:space="preserve"> hours)</w:t>
            </w:r>
          </w:p>
        </w:tc>
      </w:tr>
      <w:tr w:rsidR="00164BDB" w14:paraId="3006FD3B" w14:textId="77777777">
        <w:trPr>
          <w:trHeight w:val="1660"/>
        </w:trPr>
        <w:tc>
          <w:tcPr>
            <w:tcW w:w="3998" w:type="dxa"/>
          </w:tcPr>
          <w:p w14:paraId="2EFD58D0" w14:textId="77777777" w:rsidR="00164BDB" w:rsidRDefault="00164BDB">
            <w:pPr>
              <w:pStyle w:val="TableParagraph"/>
              <w:spacing w:before="2"/>
              <w:rPr>
                <w:b/>
                <w:sz w:val="24"/>
              </w:rPr>
            </w:pPr>
          </w:p>
          <w:p w14:paraId="4844E832" w14:textId="77777777" w:rsidR="00164BDB" w:rsidRDefault="00D34940">
            <w:pPr>
              <w:pStyle w:val="TableParagraph"/>
              <w:ind w:left="105" w:right="8"/>
              <w:rPr>
                <w:i/>
                <w:sz w:val="24"/>
              </w:rPr>
            </w:pPr>
            <w:r>
              <w:rPr>
                <w:b/>
                <w:sz w:val="24"/>
              </w:rPr>
              <w:t>Safeguarding of children concerns</w:t>
            </w:r>
            <w:r>
              <w:rPr>
                <w:b/>
                <w:spacing w:val="-9"/>
                <w:sz w:val="24"/>
              </w:rPr>
              <w:t xml:space="preserve"> </w:t>
            </w:r>
            <w:r>
              <w:rPr>
                <w:i/>
                <w:sz w:val="24"/>
              </w:rPr>
              <w:t>(Children</w:t>
            </w:r>
            <w:r>
              <w:rPr>
                <w:i/>
                <w:spacing w:val="-9"/>
                <w:sz w:val="24"/>
              </w:rPr>
              <w:t xml:space="preserve"> </w:t>
            </w:r>
            <w:r>
              <w:rPr>
                <w:i/>
                <w:sz w:val="24"/>
              </w:rPr>
              <w:t>living</w:t>
            </w:r>
            <w:r>
              <w:rPr>
                <w:i/>
                <w:spacing w:val="-9"/>
                <w:sz w:val="24"/>
              </w:rPr>
              <w:t xml:space="preserve"> </w:t>
            </w:r>
            <w:r>
              <w:rPr>
                <w:i/>
                <w:sz w:val="24"/>
              </w:rPr>
              <w:t>in</w:t>
            </w:r>
            <w:r>
              <w:rPr>
                <w:i/>
                <w:spacing w:val="-13"/>
                <w:sz w:val="24"/>
              </w:rPr>
              <w:t xml:space="preserve"> </w:t>
            </w:r>
            <w:r>
              <w:rPr>
                <w:i/>
                <w:sz w:val="24"/>
              </w:rPr>
              <w:t xml:space="preserve">other </w:t>
            </w:r>
            <w:r>
              <w:rPr>
                <w:i/>
                <w:spacing w:val="-2"/>
                <w:sz w:val="24"/>
              </w:rPr>
              <w:t>Authorities)</w:t>
            </w:r>
          </w:p>
          <w:p w14:paraId="168CAEB1" w14:textId="77777777" w:rsidR="00164BDB" w:rsidRDefault="00D34940">
            <w:pPr>
              <w:pStyle w:val="TableParagraph"/>
              <w:spacing w:line="274" w:lineRule="exact"/>
              <w:ind w:left="105" w:right="8"/>
              <w:rPr>
                <w:i/>
                <w:sz w:val="24"/>
              </w:rPr>
            </w:pPr>
            <w:r>
              <w:rPr>
                <w:i/>
                <w:color w:val="FF0000"/>
                <w:sz w:val="24"/>
              </w:rPr>
              <w:t>Please</w:t>
            </w:r>
            <w:r>
              <w:rPr>
                <w:i/>
                <w:color w:val="FF0000"/>
                <w:spacing w:val="-7"/>
                <w:sz w:val="24"/>
              </w:rPr>
              <w:t xml:space="preserve"> </w:t>
            </w:r>
            <w:r>
              <w:rPr>
                <w:i/>
                <w:color w:val="FF0000"/>
                <w:sz w:val="24"/>
              </w:rPr>
              <w:t>add</w:t>
            </w:r>
            <w:r>
              <w:rPr>
                <w:i/>
                <w:color w:val="FF0000"/>
                <w:spacing w:val="-7"/>
                <w:sz w:val="24"/>
              </w:rPr>
              <w:t xml:space="preserve"> </w:t>
            </w:r>
            <w:r>
              <w:rPr>
                <w:i/>
                <w:color w:val="FF0000"/>
                <w:sz w:val="24"/>
              </w:rPr>
              <w:t>in</w:t>
            </w:r>
            <w:r>
              <w:rPr>
                <w:i/>
                <w:color w:val="FF0000"/>
                <w:spacing w:val="-11"/>
                <w:sz w:val="24"/>
              </w:rPr>
              <w:t xml:space="preserve"> </w:t>
            </w:r>
            <w:r>
              <w:rPr>
                <w:i/>
                <w:color w:val="FF0000"/>
                <w:sz w:val="24"/>
              </w:rPr>
              <w:t>relevant</w:t>
            </w:r>
            <w:r>
              <w:rPr>
                <w:i/>
                <w:color w:val="FF0000"/>
                <w:spacing w:val="-11"/>
                <w:sz w:val="24"/>
              </w:rPr>
              <w:t xml:space="preserve"> </w:t>
            </w:r>
            <w:r>
              <w:rPr>
                <w:i/>
                <w:color w:val="FF0000"/>
                <w:sz w:val="24"/>
              </w:rPr>
              <w:t>authority contact numbers</w:t>
            </w:r>
          </w:p>
        </w:tc>
        <w:tc>
          <w:tcPr>
            <w:tcW w:w="6144" w:type="dxa"/>
            <w:gridSpan w:val="2"/>
          </w:tcPr>
          <w:p w14:paraId="2E167EB0" w14:textId="77777777" w:rsidR="00164BDB" w:rsidRDefault="00164BDB">
            <w:pPr>
              <w:pStyle w:val="TableParagraph"/>
              <w:rPr>
                <w:rFonts w:ascii="Times New Roman"/>
              </w:rPr>
            </w:pPr>
          </w:p>
        </w:tc>
      </w:tr>
      <w:tr w:rsidR="00164BDB" w14:paraId="3A5A017E" w14:textId="77777777">
        <w:trPr>
          <w:trHeight w:val="1559"/>
        </w:trPr>
        <w:tc>
          <w:tcPr>
            <w:tcW w:w="3998" w:type="dxa"/>
          </w:tcPr>
          <w:p w14:paraId="172D8B5D" w14:textId="77777777" w:rsidR="00164BDB" w:rsidRDefault="00D34940">
            <w:pPr>
              <w:pStyle w:val="TableParagraph"/>
              <w:spacing w:before="274" w:line="242" w:lineRule="auto"/>
              <w:ind w:left="105" w:right="689"/>
              <w:rPr>
                <w:b/>
                <w:sz w:val="24"/>
              </w:rPr>
            </w:pPr>
            <w:r>
              <w:rPr>
                <w:b/>
                <w:sz w:val="24"/>
              </w:rPr>
              <w:t>Allegations</w:t>
            </w:r>
            <w:r>
              <w:rPr>
                <w:b/>
                <w:spacing w:val="-11"/>
                <w:sz w:val="24"/>
              </w:rPr>
              <w:t xml:space="preserve"> </w:t>
            </w:r>
            <w:r>
              <w:rPr>
                <w:b/>
                <w:sz w:val="24"/>
              </w:rPr>
              <w:t>against</w:t>
            </w:r>
            <w:r>
              <w:rPr>
                <w:b/>
                <w:spacing w:val="-10"/>
                <w:sz w:val="24"/>
              </w:rPr>
              <w:t xml:space="preserve"> </w:t>
            </w:r>
            <w:r>
              <w:rPr>
                <w:b/>
                <w:sz w:val="24"/>
              </w:rPr>
              <w:t>an</w:t>
            </w:r>
            <w:r>
              <w:rPr>
                <w:b/>
                <w:spacing w:val="-14"/>
                <w:sz w:val="24"/>
              </w:rPr>
              <w:t xml:space="preserve"> </w:t>
            </w:r>
            <w:r>
              <w:rPr>
                <w:b/>
                <w:sz w:val="24"/>
              </w:rPr>
              <w:t>adult working with children</w:t>
            </w:r>
          </w:p>
        </w:tc>
        <w:tc>
          <w:tcPr>
            <w:tcW w:w="6144" w:type="dxa"/>
            <w:gridSpan w:val="2"/>
          </w:tcPr>
          <w:p w14:paraId="49483AD6" w14:textId="77777777" w:rsidR="00164BDB" w:rsidRDefault="00D34940">
            <w:pPr>
              <w:pStyle w:val="TableParagraph"/>
              <w:spacing w:before="274"/>
              <w:ind w:left="110"/>
              <w:rPr>
                <w:b/>
                <w:sz w:val="24"/>
              </w:rPr>
            </w:pPr>
            <w:r>
              <w:rPr>
                <w:b/>
                <w:sz w:val="24"/>
              </w:rPr>
              <w:t>01606</w:t>
            </w:r>
            <w:r>
              <w:rPr>
                <w:b/>
                <w:spacing w:val="-4"/>
                <w:sz w:val="24"/>
              </w:rPr>
              <w:t xml:space="preserve"> </w:t>
            </w:r>
            <w:r>
              <w:rPr>
                <w:b/>
                <w:sz w:val="24"/>
              </w:rPr>
              <w:t>288931</w:t>
            </w:r>
            <w:r>
              <w:rPr>
                <w:b/>
                <w:spacing w:val="-1"/>
                <w:sz w:val="24"/>
              </w:rPr>
              <w:t xml:space="preserve"> </w:t>
            </w:r>
            <w:r>
              <w:rPr>
                <w:b/>
                <w:sz w:val="24"/>
              </w:rPr>
              <w:t>/</w:t>
            </w:r>
            <w:r>
              <w:rPr>
                <w:b/>
                <w:spacing w:val="-5"/>
                <w:sz w:val="24"/>
              </w:rPr>
              <w:t xml:space="preserve"> </w:t>
            </w:r>
            <w:r>
              <w:rPr>
                <w:b/>
                <w:sz w:val="24"/>
              </w:rPr>
              <w:t>01270</w:t>
            </w:r>
            <w:r>
              <w:rPr>
                <w:b/>
                <w:spacing w:val="-1"/>
                <w:sz w:val="24"/>
              </w:rPr>
              <w:t xml:space="preserve"> </w:t>
            </w:r>
            <w:r>
              <w:rPr>
                <w:b/>
                <w:spacing w:val="-2"/>
                <w:sz w:val="24"/>
              </w:rPr>
              <w:t>685904</w:t>
            </w:r>
          </w:p>
          <w:p w14:paraId="73060B97" w14:textId="77777777" w:rsidR="00164BDB" w:rsidRDefault="00000000">
            <w:pPr>
              <w:pStyle w:val="TableParagraph"/>
              <w:spacing w:before="2" w:line="275" w:lineRule="exact"/>
              <w:ind w:left="110"/>
              <w:rPr>
                <w:sz w:val="24"/>
              </w:rPr>
            </w:pPr>
            <w:hyperlink r:id="rId42">
              <w:r w:rsidR="00D34940">
                <w:rPr>
                  <w:color w:val="0000FF"/>
                  <w:spacing w:val="-2"/>
                  <w:sz w:val="24"/>
                  <w:u w:val="single" w:color="0000FF"/>
                </w:rPr>
                <w:t>LADO@cheshireeast.gov.uk</w:t>
              </w:r>
            </w:hyperlink>
          </w:p>
          <w:p w14:paraId="49F7969E" w14:textId="77777777" w:rsidR="00164BDB" w:rsidRDefault="00D34940">
            <w:pPr>
              <w:pStyle w:val="TableParagraph"/>
              <w:spacing w:line="275" w:lineRule="exact"/>
              <w:ind w:left="110"/>
              <w:rPr>
                <w:i/>
                <w:sz w:val="24"/>
              </w:rPr>
            </w:pPr>
            <w:r>
              <w:rPr>
                <w:i/>
                <w:sz w:val="24"/>
              </w:rPr>
              <w:t>Local</w:t>
            </w:r>
            <w:r>
              <w:rPr>
                <w:i/>
                <w:spacing w:val="-3"/>
                <w:sz w:val="24"/>
              </w:rPr>
              <w:t xml:space="preserve"> </w:t>
            </w:r>
            <w:r>
              <w:rPr>
                <w:i/>
                <w:sz w:val="24"/>
              </w:rPr>
              <w:t>Authority</w:t>
            </w:r>
            <w:r>
              <w:rPr>
                <w:i/>
                <w:spacing w:val="-3"/>
                <w:sz w:val="24"/>
              </w:rPr>
              <w:t xml:space="preserve"> </w:t>
            </w:r>
            <w:r>
              <w:rPr>
                <w:i/>
                <w:sz w:val="24"/>
              </w:rPr>
              <w:t>Designated</w:t>
            </w:r>
            <w:r>
              <w:rPr>
                <w:i/>
                <w:spacing w:val="-1"/>
                <w:sz w:val="24"/>
              </w:rPr>
              <w:t xml:space="preserve"> </w:t>
            </w:r>
            <w:r>
              <w:rPr>
                <w:i/>
                <w:sz w:val="24"/>
              </w:rPr>
              <w:t>Officer</w:t>
            </w:r>
            <w:r>
              <w:rPr>
                <w:i/>
                <w:spacing w:val="-5"/>
                <w:sz w:val="24"/>
              </w:rPr>
              <w:t xml:space="preserve"> </w:t>
            </w:r>
            <w:r>
              <w:rPr>
                <w:i/>
                <w:spacing w:val="-2"/>
                <w:sz w:val="24"/>
              </w:rPr>
              <w:t>(LADO)</w:t>
            </w:r>
          </w:p>
        </w:tc>
      </w:tr>
      <w:tr w:rsidR="00164BDB" w14:paraId="566653A7" w14:textId="77777777">
        <w:trPr>
          <w:trHeight w:val="551"/>
        </w:trPr>
        <w:tc>
          <w:tcPr>
            <w:tcW w:w="3998" w:type="dxa"/>
          </w:tcPr>
          <w:p w14:paraId="29F80D4D" w14:textId="77777777" w:rsidR="00164BDB" w:rsidRDefault="00D34940">
            <w:pPr>
              <w:pStyle w:val="TableParagraph"/>
              <w:ind w:left="105"/>
              <w:rPr>
                <w:b/>
                <w:sz w:val="24"/>
              </w:rPr>
            </w:pPr>
            <w:r>
              <w:rPr>
                <w:b/>
                <w:sz w:val="24"/>
              </w:rPr>
              <w:t xml:space="preserve">Prevent </w:t>
            </w:r>
            <w:r>
              <w:rPr>
                <w:b/>
                <w:spacing w:val="-2"/>
                <w:sz w:val="24"/>
              </w:rPr>
              <w:t>referrals</w:t>
            </w:r>
          </w:p>
        </w:tc>
        <w:tc>
          <w:tcPr>
            <w:tcW w:w="6144" w:type="dxa"/>
            <w:gridSpan w:val="2"/>
          </w:tcPr>
          <w:p w14:paraId="2C23043D" w14:textId="77777777" w:rsidR="00164BDB" w:rsidRDefault="00000000">
            <w:pPr>
              <w:pStyle w:val="TableParagraph"/>
              <w:spacing w:line="278" w:lineRule="exact"/>
              <w:ind w:left="110"/>
              <w:rPr>
                <w:sz w:val="24"/>
              </w:rPr>
            </w:pPr>
            <w:hyperlink r:id="rId43">
              <w:r w:rsidR="00D34940">
                <w:rPr>
                  <w:color w:val="0000FF"/>
                  <w:sz w:val="24"/>
                  <w:u w:val="single" w:color="0000FF"/>
                </w:rPr>
                <w:t>Prevent/Channel</w:t>
              </w:r>
              <w:r w:rsidR="00D34940">
                <w:rPr>
                  <w:color w:val="0000FF"/>
                  <w:spacing w:val="-16"/>
                  <w:sz w:val="24"/>
                  <w:u w:val="single" w:color="0000FF"/>
                </w:rPr>
                <w:t xml:space="preserve"> </w:t>
              </w:r>
              <w:r w:rsidR="00D34940">
                <w:rPr>
                  <w:color w:val="0000FF"/>
                  <w:sz w:val="24"/>
                  <w:u w:val="single" w:color="0000FF"/>
                </w:rPr>
                <w:t>Referral</w:t>
              </w:r>
              <w:r w:rsidR="00D34940">
                <w:rPr>
                  <w:color w:val="0000FF"/>
                  <w:spacing w:val="-16"/>
                  <w:sz w:val="24"/>
                  <w:u w:val="single" w:color="0000FF"/>
                </w:rPr>
                <w:t xml:space="preserve"> </w:t>
              </w:r>
              <w:r w:rsidR="00D34940">
                <w:rPr>
                  <w:color w:val="0000FF"/>
                  <w:sz w:val="24"/>
                  <w:u w:val="single" w:color="0000FF"/>
                </w:rPr>
                <w:t>Process</w:t>
              </w:r>
            </w:hyperlink>
            <w:r w:rsidR="00D34940">
              <w:rPr>
                <w:color w:val="0000FF"/>
                <w:sz w:val="24"/>
              </w:rPr>
              <w:t xml:space="preserve"> </w:t>
            </w:r>
            <w:hyperlink r:id="rId44">
              <w:r w:rsidR="00D34940">
                <w:rPr>
                  <w:color w:val="0000FF"/>
                  <w:spacing w:val="-2"/>
                  <w:sz w:val="24"/>
                  <w:u w:val="single" w:color="0000FF"/>
                </w:rPr>
                <w:t>(stopadultabuse.org.uk)</w:t>
              </w:r>
            </w:hyperlink>
          </w:p>
        </w:tc>
      </w:tr>
      <w:tr w:rsidR="00164BDB" w14:paraId="0823A5E6" w14:textId="77777777">
        <w:trPr>
          <w:trHeight w:val="893"/>
        </w:trPr>
        <w:tc>
          <w:tcPr>
            <w:tcW w:w="3998" w:type="dxa"/>
          </w:tcPr>
          <w:p w14:paraId="2EA4100D" w14:textId="77777777" w:rsidR="00164BDB" w:rsidRDefault="00D34940">
            <w:pPr>
              <w:pStyle w:val="TableParagraph"/>
              <w:spacing w:line="272" w:lineRule="exact"/>
              <w:ind w:left="105"/>
              <w:rPr>
                <w:i/>
                <w:sz w:val="24"/>
              </w:rPr>
            </w:pPr>
            <w:r>
              <w:rPr>
                <w:b/>
                <w:sz w:val="24"/>
              </w:rPr>
              <w:t>Police</w:t>
            </w:r>
            <w:r>
              <w:rPr>
                <w:b/>
                <w:spacing w:val="1"/>
                <w:sz w:val="24"/>
              </w:rPr>
              <w:t xml:space="preserve"> </w:t>
            </w:r>
            <w:r>
              <w:rPr>
                <w:i/>
                <w:spacing w:val="-2"/>
                <w:sz w:val="24"/>
              </w:rPr>
              <w:t>(Emergency)</w:t>
            </w:r>
          </w:p>
          <w:p w14:paraId="67088927" w14:textId="77777777" w:rsidR="00164BDB" w:rsidRDefault="00D34940">
            <w:pPr>
              <w:pStyle w:val="TableParagraph"/>
              <w:spacing w:before="2"/>
              <w:ind w:left="105"/>
              <w:rPr>
                <w:i/>
                <w:sz w:val="24"/>
              </w:rPr>
            </w:pPr>
            <w:r>
              <w:rPr>
                <w:b/>
                <w:sz w:val="24"/>
              </w:rPr>
              <w:t>Police</w:t>
            </w:r>
            <w:r>
              <w:rPr>
                <w:b/>
                <w:spacing w:val="-2"/>
                <w:sz w:val="24"/>
              </w:rPr>
              <w:t xml:space="preserve"> </w:t>
            </w:r>
            <w:r>
              <w:rPr>
                <w:i/>
                <w:sz w:val="24"/>
              </w:rPr>
              <w:t>(Non-</w:t>
            </w:r>
            <w:r>
              <w:rPr>
                <w:i/>
                <w:spacing w:val="-2"/>
                <w:sz w:val="24"/>
              </w:rPr>
              <w:t>Emergency)</w:t>
            </w:r>
          </w:p>
        </w:tc>
        <w:tc>
          <w:tcPr>
            <w:tcW w:w="6144" w:type="dxa"/>
            <w:gridSpan w:val="2"/>
          </w:tcPr>
          <w:p w14:paraId="4D82937B" w14:textId="77777777" w:rsidR="00164BDB" w:rsidRDefault="00D34940">
            <w:pPr>
              <w:pStyle w:val="TableParagraph"/>
              <w:spacing w:line="272" w:lineRule="exact"/>
              <w:ind w:left="110"/>
              <w:rPr>
                <w:b/>
                <w:sz w:val="24"/>
              </w:rPr>
            </w:pPr>
            <w:r>
              <w:rPr>
                <w:b/>
                <w:spacing w:val="-5"/>
                <w:sz w:val="24"/>
              </w:rPr>
              <w:t>999</w:t>
            </w:r>
          </w:p>
          <w:p w14:paraId="2560A842" w14:textId="77777777" w:rsidR="00164BDB" w:rsidRDefault="00D34940">
            <w:pPr>
              <w:pStyle w:val="TableParagraph"/>
              <w:spacing w:before="2"/>
              <w:ind w:left="110"/>
              <w:rPr>
                <w:b/>
                <w:sz w:val="24"/>
              </w:rPr>
            </w:pPr>
            <w:r>
              <w:rPr>
                <w:b/>
                <w:spacing w:val="-5"/>
                <w:sz w:val="24"/>
              </w:rPr>
              <w:t>101</w:t>
            </w:r>
          </w:p>
        </w:tc>
      </w:tr>
      <w:tr w:rsidR="00164BDB" w14:paraId="4BB0EA4E" w14:textId="77777777">
        <w:trPr>
          <w:trHeight w:val="806"/>
        </w:trPr>
        <w:tc>
          <w:tcPr>
            <w:tcW w:w="3998" w:type="dxa"/>
          </w:tcPr>
          <w:p w14:paraId="5AA02BB0" w14:textId="77777777" w:rsidR="00164BDB" w:rsidRDefault="00D34940">
            <w:pPr>
              <w:pStyle w:val="TableParagraph"/>
              <w:spacing w:before="5"/>
              <w:ind w:left="105"/>
              <w:rPr>
                <w:b/>
                <w:sz w:val="24"/>
              </w:rPr>
            </w:pPr>
            <w:r>
              <w:rPr>
                <w:b/>
                <w:sz w:val="24"/>
              </w:rPr>
              <w:t xml:space="preserve">Adult </w:t>
            </w:r>
            <w:r>
              <w:rPr>
                <w:b/>
                <w:spacing w:val="-2"/>
                <w:sz w:val="24"/>
              </w:rPr>
              <w:t>safeguarding</w:t>
            </w:r>
          </w:p>
        </w:tc>
        <w:tc>
          <w:tcPr>
            <w:tcW w:w="6144" w:type="dxa"/>
            <w:gridSpan w:val="2"/>
          </w:tcPr>
          <w:p w14:paraId="4DB8F58C" w14:textId="77777777" w:rsidR="00164BDB" w:rsidRDefault="00D34940">
            <w:pPr>
              <w:pStyle w:val="TableParagraph"/>
              <w:spacing w:before="5"/>
              <w:ind w:left="110"/>
              <w:rPr>
                <w:b/>
                <w:sz w:val="24"/>
              </w:rPr>
            </w:pPr>
            <w:r>
              <w:rPr>
                <w:b/>
                <w:sz w:val="24"/>
              </w:rPr>
              <w:t>0300</w:t>
            </w:r>
            <w:r>
              <w:rPr>
                <w:b/>
                <w:spacing w:val="1"/>
                <w:sz w:val="24"/>
              </w:rPr>
              <w:t xml:space="preserve"> </w:t>
            </w:r>
            <w:r>
              <w:rPr>
                <w:b/>
                <w:sz w:val="24"/>
              </w:rPr>
              <w:t>123</w:t>
            </w:r>
            <w:r>
              <w:rPr>
                <w:b/>
                <w:spacing w:val="-4"/>
                <w:sz w:val="24"/>
              </w:rPr>
              <w:t xml:space="preserve"> 5010</w:t>
            </w:r>
          </w:p>
        </w:tc>
      </w:tr>
      <w:tr w:rsidR="00164BDB" w14:paraId="091867DC" w14:textId="77777777">
        <w:trPr>
          <w:trHeight w:val="700"/>
        </w:trPr>
        <w:tc>
          <w:tcPr>
            <w:tcW w:w="3998" w:type="dxa"/>
          </w:tcPr>
          <w:p w14:paraId="5D198222" w14:textId="77777777" w:rsidR="00164BDB" w:rsidRDefault="00D34940">
            <w:pPr>
              <w:pStyle w:val="TableParagraph"/>
              <w:ind w:left="105"/>
              <w:rPr>
                <w:b/>
                <w:sz w:val="24"/>
              </w:rPr>
            </w:pPr>
            <w:r>
              <w:rPr>
                <w:b/>
                <w:spacing w:val="-2"/>
                <w:sz w:val="24"/>
              </w:rPr>
              <w:t>Ofsted</w:t>
            </w:r>
          </w:p>
        </w:tc>
        <w:tc>
          <w:tcPr>
            <w:tcW w:w="6144" w:type="dxa"/>
            <w:gridSpan w:val="2"/>
          </w:tcPr>
          <w:p w14:paraId="36A23D5A" w14:textId="77777777" w:rsidR="00164BDB" w:rsidRDefault="00D34940">
            <w:pPr>
              <w:pStyle w:val="TableParagraph"/>
              <w:ind w:left="110"/>
              <w:rPr>
                <w:b/>
                <w:sz w:val="24"/>
              </w:rPr>
            </w:pPr>
            <w:r>
              <w:rPr>
                <w:b/>
                <w:sz w:val="24"/>
              </w:rPr>
              <w:t>0300</w:t>
            </w:r>
            <w:r>
              <w:rPr>
                <w:b/>
                <w:spacing w:val="1"/>
                <w:sz w:val="24"/>
              </w:rPr>
              <w:t xml:space="preserve"> </w:t>
            </w:r>
            <w:r>
              <w:rPr>
                <w:b/>
                <w:sz w:val="24"/>
              </w:rPr>
              <w:t>123</w:t>
            </w:r>
            <w:r>
              <w:rPr>
                <w:b/>
                <w:spacing w:val="-4"/>
                <w:sz w:val="24"/>
              </w:rPr>
              <w:t xml:space="preserve"> 4666</w:t>
            </w:r>
          </w:p>
        </w:tc>
      </w:tr>
    </w:tbl>
    <w:p w14:paraId="08552550" w14:textId="77777777" w:rsidR="00164BDB" w:rsidRDefault="00164BDB">
      <w:pPr>
        <w:rPr>
          <w:sz w:val="24"/>
        </w:rPr>
        <w:sectPr w:rsidR="00164BDB">
          <w:pgSz w:w="11910" w:h="16840"/>
          <w:pgMar w:top="1460" w:right="0" w:bottom="920" w:left="0" w:header="756" w:footer="716" w:gutter="0"/>
          <w:cols w:space="720"/>
        </w:sectPr>
      </w:pPr>
    </w:p>
    <w:p w14:paraId="45851EFE" w14:textId="77777777" w:rsidR="00164BDB" w:rsidRDefault="00D34940">
      <w:pPr>
        <w:spacing w:before="142"/>
        <w:ind w:left="260"/>
        <w:rPr>
          <w:b/>
          <w:sz w:val="24"/>
        </w:rPr>
      </w:pPr>
      <w:r>
        <w:rPr>
          <w:b/>
          <w:sz w:val="24"/>
        </w:rPr>
        <w:lastRenderedPageBreak/>
        <w:t>Appendix</w:t>
      </w:r>
      <w:r>
        <w:rPr>
          <w:b/>
          <w:spacing w:val="-2"/>
          <w:sz w:val="24"/>
        </w:rPr>
        <w:t xml:space="preserve"> </w:t>
      </w:r>
      <w:r>
        <w:rPr>
          <w:b/>
          <w:spacing w:val="-12"/>
          <w:sz w:val="24"/>
        </w:rPr>
        <w:t>2</w:t>
      </w:r>
    </w:p>
    <w:p w14:paraId="1F02C134" w14:textId="77777777" w:rsidR="00164BDB" w:rsidRDefault="00164BDB">
      <w:pPr>
        <w:pStyle w:val="BodyText"/>
        <w:rPr>
          <w:b/>
          <w:sz w:val="20"/>
        </w:rPr>
      </w:pPr>
    </w:p>
    <w:p w14:paraId="47BAB3F1" w14:textId="77777777" w:rsidR="00164BDB" w:rsidRDefault="00D34940">
      <w:pPr>
        <w:pStyle w:val="BodyText"/>
        <w:spacing w:before="40"/>
        <w:rPr>
          <w:b/>
          <w:sz w:val="20"/>
        </w:rPr>
      </w:pPr>
      <w:r>
        <w:rPr>
          <w:noProof/>
        </w:rPr>
        <w:drawing>
          <wp:anchor distT="0" distB="0" distL="0" distR="0" simplePos="0" relativeHeight="487590400" behindDoc="1" locked="0" layoutInCell="1" allowOverlap="1" wp14:anchorId="5EA29BC2" wp14:editId="1F3E4176">
            <wp:simplePos x="0" y="0"/>
            <wp:positionH relativeFrom="page">
              <wp:posOffset>362618</wp:posOffset>
            </wp:positionH>
            <wp:positionV relativeFrom="paragraph">
              <wp:posOffset>187216</wp:posOffset>
            </wp:positionV>
            <wp:extent cx="9588966" cy="4495419"/>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5" cstate="print"/>
                    <a:stretch>
                      <a:fillRect/>
                    </a:stretch>
                  </pic:blipFill>
                  <pic:spPr>
                    <a:xfrm>
                      <a:off x="0" y="0"/>
                      <a:ext cx="9588966" cy="4495419"/>
                    </a:xfrm>
                    <a:prstGeom prst="rect">
                      <a:avLst/>
                    </a:prstGeom>
                  </pic:spPr>
                </pic:pic>
              </a:graphicData>
            </a:graphic>
          </wp:anchor>
        </w:drawing>
      </w:r>
    </w:p>
    <w:p w14:paraId="60960C66" w14:textId="77777777" w:rsidR="00164BDB" w:rsidRDefault="00164BDB">
      <w:pPr>
        <w:rPr>
          <w:sz w:val="20"/>
        </w:rPr>
        <w:sectPr w:rsidR="00164BDB">
          <w:headerReference w:type="default" r:id="rId46"/>
          <w:footerReference w:type="default" r:id="rId47"/>
          <w:pgSz w:w="16840" w:h="11910" w:orient="landscape"/>
          <w:pgMar w:top="1400" w:right="860" w:bottom="920" w:left="460" w:header="756" w:footer="729" w:gutter="0"/>
          <w:cols w:space="720"/>
        </w:sectPr>
      </w:pPr>
    </w:p>
    <w:p w14:paraId="77669BD0" w14:textId="77777777" w:rsidR="00164BDB" w:rsidRDefault="00D34940">
      <w:pPr>
        <w:spacing w:before="142"/>
        <w:ind w:left="260"/>
        <w:rPr>
          <w:b/>
          <w:sz w:val="24"/>
        </w:rPr>
      </w:pPr>
      <w:r>
        <w:rPr>
          <w:b/>
          <w:sz w:val="24"/>
        </w:rPr>
        <w:lastRenderedPageBreak/>
        <w:t>Appendix</w:t>
      </w:r>
      <w:r>
        <w:rPr>
          <w:b/>
          <w:spacing w:val="-2"/>
          <w:sz w:val="24"/>
        </w:rPr>
        <w:t xml:space="preserve"> </w:t>
      </w:r>
      <w:r>
        <w:rPr>
          <w:b/>
          <w:spacing w:val="-12"/>
          <w:sz w:val="24"/>
        </w:rPr>
        <w:t>3</w:t>
      </w:r>
    </w:p>
    <w:p w14:paraId="367476F2" w14:textId="77777777" w:rsidR="00164BDB" w:rsidRDefault="00164BDB">
      <w:pPr>
        <w:pStyle w:val="BodyText"/>
        <w:spacing w:before="67"/>
        <w:rPr>
          <w:b/>
          <w:sz w:val="20"/>
        </w:rPr>
      </w:pPr>
    </w:p>
    <w:p w14:paraId="2D03E979" w14:textId="77777777" w:rsidR="00164BDB" w:rsidRDefault="00D34940">
      <w:pPr>
        <w:pStyle w:val="BodyText"/>
        <w:ind w:left="544" w:right="-58"/>
        <w:rPr>
          <w:sz w:val="20"/>
        </w:rPr>
      </w:pPr>
      <w:r>
        <w:rPr>
          <w:noProof/>
          <w:sz w:val="20"/>
        </w:rPr>
        <w:drawing>
          <wp:inline distT="0" distB="0" distL="0" distR="0" wp14:anchorId="3262197E" wp14:editId="7878D781">
            <wp:extent cx="9519247" cy="390448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8" cstate="print"/>
                    <a:stretch>
                      <a:fillRect/>
                    </a:stretch>
                  </pic:blipFill>
                  <pic:spPr>
                    <a:xfrm>
                      <a:off x="0" y="0"/>
                      <a:ext cx="9519247" cy="3904488"/>
                    </a:xfrm>
                    <a:prstGeom prst="rect">
                      <a:avLst/>
                    </a:prstGeom>
                  </pic:spPr>
                </pic:pic>
              </a:graphicData>
            </a:graphic>
          </wp:inline>
        </w:drawing>
      </w:r>
    </w:p>
    <w:p w14:paraId="0A208C58" w14:textId="77777777" w:rsidR="00164BDB" w:rsidRDefault="00164BDB">
      <w:pPr>
        <w:pStyle w:val="BodyText"/>
        <w:rPr>
          <w:b/>
        </w:rPr>
      </w:pPr>
    </w:p>
    <w:p w14:paraId="1DB4C717" w14:textId="77777777" w:rsidR="00164BDB" w:rsidRDefault="00164BDB">
      <w:pPr>
        <w:pStyle w:val="BodyText"/>
        <w:rPr>
          <w:b/>
        </w:rPr>
      </w:pPr>
    </w:p>
    <w:p w14:paraId="3B467CE5" w14:textId="77777777" w:rsidR="00164BDB" w:rsidRDefault="00164BDB">
      <w:pPr>
        <w:pStyle w:val="BodyText"/>
        <w:rPr>
          <w:b/>
        </w:rPr>
      </w:pPr>
    </w:p>
    <w:p w14:paraId="1A32383B" w14:textId="77777777" w:rsidR="00164BDB" w:rsidRDefault="00164BDB">
      <w:pPr>
        <w:pStyle w:val="BodyText"/>
        <w:spacing w:before="175"/>
        <w:rPr>
          <w:b/>
        </w:rPr>
      </w:pPr>
    </w:p>
    <w:p w14:paraId="13A3FD83" w14:textId="77777777" w:rsidR="00164BDB" w:rsidRDefault="00D34940">
      <w:pPr>
        <w:pStyle w:val="BodyText"/>
        <w:ind w:left="260"/>
      </w:pPr>
      <w:r>
        <w:t>If</w:t>
      </w:r>
      <w:r>
        <w:rPr>
          <w:spacing w:val="-2"/>
        </w:rPr>
        <w:t xml:space="preserve"> </w:t>
      </w:r>
      <w:r>
        <w:t>at</w:t>
      </w:r>
      <w:r>
        <w:rPr>
          <w:spacing w:val="-1"/>
        </w:rPr>
        <w:t xml:space="preserve"> </w:t>
      </w:r>
      <w:r>
        <w:t>any</w:t>
      </w:r>
      <w:r>
        <w:rPr>
          <w:spacing w:val="-2"/>
        </w:rPr>
        <w:t xml:space="preserve"> </w:t>
      </w:r>
      <w:r>
        <w:t>point</w:t>
      </w:r>
      <w:r>
        <w:rPr>
          <w:spacing w:val="-1"/>
        </w:rPr>
        <w:t xml:space="preserve"> </w:t>
      </w:r>
      <w:r>
        <w:t>you</w:t>
      </w:r>
      <w:r>
        <w:rPr>
          <w:spacing w:val="-6"/>
        </w:rPr>
        <w:t xml:space="preserve"> </w:t>
      </w:r>
      <w:r>
        <w:t>are</w:t>
      </w:r>
      <w:r>
        <w:rPr>
          <w:spacing w:val="-2"/>
        </w:rPr>
        <w:t xml:space="preserve"> </w:t>
      </w:r>
      <w:r>
        <w:t>concerned</w:t>
      </w:r>
      <w:r>
        <w:rPr>
          <w:spacing w:val="-1"/>
        </w:rPr>
        <w:t xml:space="preserve"> </w:t>
      </w:r>
      <w:r>
        <w:t>about</w:t>
      </w:r>
      <w:r>
        <w:rPr>
          <w:spacing w:val="-1"/>
        </w:rPr>
        <w:t xml:space="preserve"> </w:t>
      </w:r>
      <w:r>
        <w:t>the</w:t>
      </w:r>
      <w:r>
        <w:rPr>
          <w:spacing w:val="-6"/>
        </w:rPr>
        <w:t xml:space="preserve"> </w:t>
      </w:r>
      <w:r>
        <w:t>safety</w:t>
      </w:r>
      <w:r>
        <w:rPr>
          <w:spacing w:val="-2"/>
        </w:rPr>
        <w:t xml:space="preserve"> </w:t>
      </w:r>
      <w:r>
        <w:t>of</w:t>
      </w:r>
      <w:r>
        <w:rPr>
          <w:spacing w:val="-2"/>
        </w:rPr>
        <w:t xml:space="preserve"> </w:t>
      </w:r>
      <w:r>
        <w:t>a</w:t>
      </w:r>
      <w:r>
        <w:rPr>
          <w:spacing w:val="-1"/>
        </w:rPr>
        <w:t xml:space="preserve"> </w:t>
      </w:r>
      <w:r>
        <w:t>child</w:t>
      </w:r>
      <w:r>
        <w:rPr>
          <w:spacing w:val="-6"/>
        </w:rPr>
        <w:t xml:space="preserve"> </w:t>
      </w:r>
      <w:r>
        <w:t>or young</w:t>
      </w:r>
      <w:r>
        <w:rPr>
          <w:spacing w:val="-1"/>
        </w:rPr>
        <w:t xml:space="preserve"> </w:t>
      </w:r>
      <w:r>
        <w:t>person,</w:t>
      </w:r>
      <w:r>
        <w:rPr>
          <w:spacing w:val="-2"/>
        </w:rPr>
        <w:t xml:space="preserve"> </w:t>
      </w:r>
      <w:r>
        <w:t>contact</w:t>
      </w:r>
      <w:r>
        <w:rPr>
          <w:spacing w:val="-1"/>
        </w:rPr>
        <w:t xml:space="preserve"> </w:t>
      </w:r>
      <w:r>
        <w:t>Cheshire</w:t>
      </w:r>
      <w:r>
        <w:rPr>
          <w:spacing w:val="-1"/>
        </w:rPr>
        <w:t xml:space="preserve"> </w:t>
      </w:r>
      <w:r>
        <w:t>East</w:t>
      </w:r>
      <w:r>
        <w:rPr>
          <w:spacing w:val="-1"/>
        </w:rPr>
        <w:t xml:space="preserve"> </w:t>
      </w:r>
      <w:r>
        <w:t>Consultation</w:t>
      </w:r>
      <w:r>
        <w:rPr>
          <w:spacing w:val="-1"/>
        </w:rPr>
        <w:t xml:space="preserve"> </w:t>
      </w:r>
      <w:r>
        <w:t>Service</w:t>
      </w:r>
      <w:r>
        <w:rPr>
          <w:spacing w:val="-6"/>
        </w:rPr>
        <w:t xml:space="preserve"> </w:t>
      </w:r>
      <w:r>
        <w:rPr>
          <w:spacing w:val="-2"/>
        </w:rPr>
        <w:t>(ChECS)</w:t>
      </w:r>
    </w:p>
    <w:p w14:paraId="15414869" w14:textId="77777777" w:rsidR="00164BDB" w:rsidRDefault="00D34940">
      <w:pPr>
        <w:pStyle w:val="Heading1"/>
        <w:tabs>
          <w:tab w:val="left" w:pos="2419"/>
        </w:tabs>
        <w:spacing w:before="41"/>
        <w:ind w:left="980"/>
      </w:pPr>
      <w:r>
        <w:rPr>
          <w:rFonts w:ascii="Wingdings" w:hAnsi="Wingdings"/>
          <w:b w:val="0"/>
        </w:rPr>
        <w:t></w:t>
      </w:r>
      <w:r>
        <w:rPr>
          <w:rFonts w:ascii="Times New Roman" w:hAnsi="Times New Roman"/>
          <w:b w:val="0"/>
          <w:spacing w:val="11"/>
        </w:rPr>
        <w:t xml:space="preserve"> </w:t>
      </w:r>
      <w:r>
        <w:rPr>
          <w:spacing w:val="-4"/>
        </w:rPr>
        <w:t>Tel:</w:t>
      </w:r>
      <w:r>
        <w:tab/>
        <w:t>0300</w:t>
      </w:r>
      <w:r>
        <w:rPr>
          <w:spacing w:val="1"/>
        </w:rPr>
        <w:t xml:space="preserve"> </w:t>
      </w:r>
      <w:r>
        <w:t>123</w:t>
      </w:r>
      <w:r>
        <w:rPr>
          <w:spacing w:val="-4"/>
        </w:rPr>
        <w:t xml:space="preserve"> 5012</w:t>
      </w:r>
    </w:p>
    <w:p w14:paraId="04839201" w14:textId="77777777" w:rsidR="00164BDB" w:rsidRDefault="00D34940">
      <w:pPr>
        <w:tabs>
          <w:tab w:val="left" w:pos="2419"/>
        </w:tabs>
        <w:spacing w:before="242"/>
        <w:ind w:left="980"/>
        <w:rPr>
          <w:b/>
          <w:sz w:val="24"/>
        </w:rPr>
      </w:pPr>
      <w:r>
        <w:rPr>
          <w:rFonts w:ascii="Wingdings" w:hAnsi="Wingdings"/>
          <w:sz w:val="24"/>
        </w:rPr>
        <w:t></w:t>
      </w:r>
      <w:r>
        <w:rPr>
          <w:rFonts w:ascii="Times New Roman" w:hAnsi="Times New Roman"/>
          <w:spacing w:val="11"/>
          <w:sz w:val="24"/>
        </w:rPr>
        <w:t xml:space="preserve"> </w:t>
      </w:r>
      <w:r>
        <w:rPr>
          <w:b/>
          <w:spacing w:val="-4"/>
          <w:sz w:val="24"/>
        </w:rPr>
        <w:t>Tel:</w:t>
      </w:r>
      <w:r>
        <w:rPr>
          <w:b/>
          <w:sz w:val="24"/>
        </w:rPr>
        <w:tab/>
        <w:t>0300</w:t>
      </w:r>
      <w:r>
        <w:rPr>
          <w:b/>
          <w:spacing w:val="1"/>
          <w:sz w:val="24"/>
        </w:rPr>
        <w:t xml:space="preserve"> </w:t>
      </w:r>
      <w:r>
        <w:rPr>
          <w:b/>
          <w:sz w:val="24"/>
        </w:rPr>
        <w:t>123</w:t>
      </w:r>
      <w:r>
        <w:rPr>
          <w:b/>
          <w:spacing w:val="-3"/>
          <w:sz w:val="24"/>
        </w:rPr>
        <w:t xml:space="preserve"> </w:t>
      </w:r>
      <w:r>
        <w:rPr>
          <w:b/>
          <w:sz w:val="24"/>
        </w:rPr>
        <w:t>5022</w:t>
      </w:r>
      <w:r>
        <w:rPr>
          <w:b/>
          <w:spacing w:val="-3"/>
          <w:sz w:val="24"/>
        </w:rPr>
        <w:t xml:space="preserve"> </w:t>
      </w:r>
      <w:r>
        <w:rPr>
          <w:b/>
          <w:sz w:val="24"/>
        </w:rPr>
        <w:t>(Emergency</w:t>
      </w:r>
      <w:r>
        <w:rPr>
          <w:b/>
          <w:spacing w:val="-4"/>
          <w:sz w:val="24"/>
        </w:rPr>
        <w:t xml:space="preserve"> </w:t>
      </w:r>
      <w:r>
        <w:rPr>
          <w:b/>
          <w:sz w:val="24"/>
        </w:rPr>
        <w:t>Duty</w:t>
      </w:r>
      <w:r>
        <w:rPr>
          <w:b/>
          <w:spacing w:val="-3"/>
          <w:sz w:val="24"/>
        </w:rPr>
        <w:t xml:space="preserve"> </w:t>
      </w:r>
      <w:r>
        <w:rPr>
          <w:b/>
          <w:sz w:val="24"/>
        </w:rPr>
        <w:t>Team</w:t>
      </w:r>
      <w:r>
        <w:rPr>
          <w:b/>
          <w:spacing w:val="-1"/>
          <w:sz w:val="24"/>
        </w:rPr>
        <w:t xml:space="preserve"> </w:t>
      </w:r>
      <w:r>
        <w:rPr>
          <w:b/>
          <w:sz w:val="24"/>
        </w:rPr>
        <w:t>for</w:t>
      </w:r>
      <w:r>
        <w:rPr>
          <w:b/>
          <w:spacing w:val="-2"/>
          <w:sz w:val="24"/>
        </w:rPr>
        <w:t xml:space="preserve"> </w:t>
      </w:r>
      <w:r>
        <w:rPr>
          <w:b/>
          <w:sz w:val="24"/>
        </w:rPr>
        <w:t>out</w:t>
      </w:r>
      <w:r>
        <w:rPr>
          <w:b/>
          <w:spacing w:val="-2"/>
          <w:sz w:val="24"/>
        </w:rPr>
        <w:t xml:space="preserve"> </w:t>
      </w:r>
      <w:r>
        <w:rPr>
          <w:b/>
          <w:sz w:val="24"/>
        </w:rPr>
        <w:t>of</w:t>
      </w:r>
      <w:r>
        <w:rPr>
          <w:b/>
          <w:spacing w:val="-2"/>
          <w:sz w:val="24"/>
        </w:rPr>
        <w:t xml:space="preserve"> hours</w:t>
      </w:r>
    </w:p>
    <w:p w14:paraId="4684EA22" w14:textId="77777777" w:rsidR="00164BDB" w:rsidRDefault="00164BDB">
      <w:pPr>
        <w:rPr>
          <w:sz w:val="24"/>
        </w:rPr>
        <w:sectPr w:rsidR="00164BDB">
          <w:pgSz w:w="16840" w:h="11910" w:orient="landscape"/>
          <w:pgMar w:top="1400" w:right="860" w:bottom="920" w:left="460" w:header="756" w:footer="729" w:gutter="0"/>
          <w:cols w:space="720"/>
        </w:sectPr>
      </w:pPr>
    </w:p>
    <w:p w14:paraId="7416F5E9" w14:textId="77777777" w:rsidR="00164BDB" w:rsidRDefault="00D34940">
      <w:pPr>
        <w:spacing w:before="33"/>
        <w:ind w:left="140"/>
        <w:rPr>
          <w:rFonts w:ascii="Calibri"/>
        </w:rPr>
      </w:pPr>
      <w:r>
        <w:rPr>
          <w:noProof/>
        </w:rPr>
        <w:lastRenderedPageBreak/>
        <mc:AlternateContent>
          <mc:Choice Requires="wps">
            <w:drawing>
              <wp:anchor distT="0" distB="0" distL="0" distR="0" simplePos="0" relativeHeight="487590912" behindDoc="1" locked="0" layoutInCell="1" allowOverlap="1" wp14:anchorId="4EF05CCF" wp14:editId="76254F3B">
                <wp:simplePos x="0" y="0"/>
                <wp:positionH relativeFrom="page">
                  <wp:posOffset>438912</wp:posOffset>
                </wp:positionH>
                <wp:positionV relativeFrom="paragraph">
                  <wp:posOffset>203200</wp:posOffset>
                </wp:positionV>
                <wp:extent cx="668147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1470" cy="6350"/>
                        </a:xfrm>
                        <a:custGeom>
                          <a:avLst/>
                          <a:gdLst/>
                          <a:ahLst/>
                          <a:cxnLst/>
                          <a:rect l="l" t="t" r="r" b="b"/>
                          <a:pathLst>
                            <a:path w="6681470" h="6350">
                              <a:moveTo>
                                <a:pt x="6681216" y="0"/>
                              </a:moveTo>
                              <a:lnTo>
                                <a:pt x="0" y="0"/>
                              </a:lnTo>
                              <a:lnTo>
                                <a:pt x="0" y="6096"/>
                              </a:lnTo>
                              <a:lnTo>
                                <a:pt x="6681216" y="6096"/>
                              </a:lnTo>
                              <a:lnTo>
                                <a:pt x="668121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B59D1EF" id="Graphic 22" o:spid="_x0000_s1026" style="position:absolute;margin-left:34.55pt;margin-top:16pt;width:526.1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681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" path="m6681216,l,,,6096r6681216,l6681216,xe" fillcolor="#d9d9d9" stroked="f">
                <v:path arrowok="t"/>
                <w10:wrap type="topAndBottom" anchorx="page"/>
              </v:shape>
            </w:pict>
          </mc:Fallback>
        </mc:AlternateContent>
      </w:r>
      <w:r>
        <w:rPr>
          <w:rFonts w:ascii="Calibri"/>
          <w:b/>
        </w:rPr>
        <w:t>22</w:t>
      </w:r>
      <w:r>
        <w:rPr>
          <w:rFonts w:ascii="Calibri"/>
          <w:b/>
          <w:spacing w:val="-3"/>
        </w:rPr>
        <w:t xml:space="preserve"> </w:t>
      </w:r>
      <w:r>
        <w:rPr>
          <w:rFonts w:ascii="Calibri"/>
          <w:b/>
        </w:rPr>
        <w:t xml:space="preserve">| </w:t>
      </w:r>
      <w:r>
        <w:rPr>
          <w:rFonts w:ascii="Calibri"/>
          <w:color w:val="7E7E7E"/>
        </w:rPr>
        <w:t>P</w:t>
      </w:r>
      <w:r>
        <w:rPr>
          <w:rFonts w:ascii="Calibri"/>
          <w:color w:val="7E7E7E"/>
          <w:spacing w:val="15"/>
        </w:rPr>
        <w:t xml:space="preserve"> </w:t>
      </w:r>
      <w:r>
        <w:rPr>
          <w:rFonts w:ascii="Calibri"/>
          <w:color w:val="7E7E7E"/>
        </w:rPr>
        <w:t>a</w:t>
      </w:r>
      <w:r>
        <w:rPr>
          <w:rFonts w:ascii="Calibri"/>
          <w:color w:val="7E7E7E"/>
          <w:spacing w:val="13"/>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spacing w:val="9"/>
        </w:rPr>
        <w:t xml:space="preserve"> </w:t>
      </w:r>
    </w:p>
    <w:p w14:paraId="2FE4EA80" w14:textId="77777777" w:rsidR="00164BDB" w:rsidRDefault="00164BDB">
      <w:pPr>
        <w:pStyle w:val="BodyText"/>
        <w:rPr>
          <w:rFonts w:ascii="Calibri"/>
        </w:rPr>
      </w:pPr>
    </w:p>
    <w:p w14:paraId="7C04F7E7" w14:textId="77777777" w:rsidR="00164BDB" w:rsidRDefault="00164BDB">
      <w:pPr>
        <w:pStyle w:val="BodyText"/>
        <w:spacing w:before="240"/>
        <w:rPr>
          <w:rFonts w:ascii="Calibri"/>
        </w:rPr>
      </w:pPr>
    </w:p>
    <w:p w14:paraId="65A75D17" w14:textId="77777777" w:rsidR="00164BDB" w:rsidRDefault="00D34940">
      <w:pPr>
        <w:pStyle w:val="Heading1"/>
        <w:ind w:left="9176"/>
        <w:jc w:val="center"/>
      </w:pPr>
      <w:r>
        <w:t>Appendix</w:t>
      </w:r>
      <w:r>
        <w:rPr>
          <w:spacing w:val="-2"/>
        </w:rPr>
        <w:t xml:space="preserve"> </w:t>
      </w:r>
      <w:r>
        <w:rPr>
          <w:spacing w:val="-12"/>
        </w:rPr>
        <w:t>4</w:t>
      </w:r>
    </w:p>
    <w:p w14:paraId="60AB2514" w14:textId="77777777" w:rsidR="00164BDB" w:rsidRDefault="00D34940">
      <w:pPr>
        <w:spacing w:before="2"/>
        <w:ind w:left="3"/>
        <w:jc w:val="center"/>
        <w:rPr>
          <w:b/>
          <w:sz w:val="24"/>
        </w:rPr>
      </w:pPr>
      <w:r>
        <w:rPr>
          <w:b/>
          <w:sz w:val="24"/>
        </w:rPr>
        <w:t>Definitions</w:t>
      </w:r>
      <w:r>
        <w:rPr>
          <w:b/>
          <w:spacing w:val="-3"/>
          <w:sz w:val="24"/>
        </w:rPr>
        <w:t xml:space="preserve"> </w:t>
      </w:r>
      <w:r>
        <w:rPr>
          <w:b/>
          <w:sz w:val="24"/>
        </w:rPr>
        <w:t>of</w:t>
      </w:r>
      <w:r>
        <w:rPr>
          <w:b/>
          <w:spacing w:val="-2"/>
          <w:sz w:val="24"/>
        </w:rPr>
        <w:t xml:space="preserve"> </w:t>
      </w:r>
      <w:r>
        <w:rPr>
          <w:b/>
          <w:sz w:val="24"/>
        </w:rPr>
        <w:t>Abuse</w:t>
      </w:r>
      <w:r>
        <w:rPr>
          <w:b/>
          <w:spacing w:val="-3"/>
          <w:sz w:val="24"/>
        </w:rPr>
        <w:t xml:space="preserve"> </w:t>
      </w:r>
      <w:r>
        <w:rPr>
          <w:b/>
          <w:sz w:val="24"/>
        </w:rPr>
        <w:t>“Keeping</w:t>
      </w:r>
      <w:r>
        <w:rPr>
          <w:b/>
          <w:spacing w:val="-2"/>
          <w:sz w:val="24"/>
        </w:rPr>
        <w:t xml:space="preserve"> </w:t>
      </w:r>
      <w:r>
        <w:rPr>
          <w:b/>
          <w:sz w:val="24"/>
        </w:rPr>
        <w:t>Children</w:t>
      </w:r>
      <w:r>
        <w:rPr>
          <w:b/>
          <w:spacing w:val="-2"/>
          <w:sz w:val="24"/>
        </w:rPr>
        <w:t xml:space="preserve"> </w:t>
      </w:r>
      <w:r>
        <w:rPr>
          <w:b/>
          <w:sz w:val="24"/>
        </w:rPr>
        <w:t>Safe</w:t>
      </w:r>
      <w:r>
        <w:rPr>
          <w:b/>
          <w:spacing w:val="-3"/>
          <w:sz w:val="24"/>
        </w:rPr>
        <w:t xml:space="preserve"> </w:t>
      </w:r>
      <w:r>
        <w:rPr>
          <w:b/>
          <w:sz w:val="24"/>
        </w:rPr>
        <w:t>in</w:t>
      </w:r>
      <w:r>
        <w:rPr>
          <w:b/>
          <w:spacing w:val="-2"/>
          <w:sz w:val="24"/>
        </w:rPr>
        <w:t xml:space="preserve"> </w:t>
      </w:r>
      <w:r>
        <w:rPr>
          <w:b/>
          <w:sz w:val="24"/>
        </w:rPr>
        <w:t>Education”</w:t>
      </w:r>
      <w:r>
        <w:rPr>
          <w:b/>
          <w:spacing w:val="-3"/>
          <w:sz w:val="24"/>
        </w:rPr>
        <w:t xml:space="preserve"> </w:t>
      </w:r>
      <w:r>
        <w:rPr>
          <w:b/>
          <w:color w:val="000000"/>
          <w:spacing w:val="-4"/>
          <w:sz w:val="24"/>
          <w:highlight w:val="yellow"/>
        </w:rPr>
        <w:t>2023</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2"/>
        <w:gridCol w:w="4963"/>
      </w:tblGrid>
      <w:tr w:rsidR="00164BDB" w14:paraId="7D6DCD6A" w14:textId="77777777">
        <w:trPr>
          <w:trHeight w:val="7602"/>
        </w:trPr>
        <w:tc>
          <w:tcPr>
            <w:tcW w:w="5102" w:type="dxa"/>
          </w:tcPr>
          <w:p w14:paraId="20BA556C" w14:textId="77777777" w:rsidR="00164BDB" w:rsidRDefault="00D34940">
            <w:pPr>
              <w:pStyle w:val="TableParagraph"/>
              <w:spacing w:before="350"/>
              <w:ind w:left="207" w:right="207"/>
              <w:jc w:val="center"/>
              <w:rPr>
                <w:rFonts w:ascii="Calibri"/>
                <w:b/>
                <w:sz w:val="32"/>
              </w:rPr>
            </w:pPr>
            <w:r>
              <w:rPr>
                <w:noProof/>
              </w:rPr>
              <mc:AlternateContent>
                <mc:Choice Requires="wpg">
                  <w:drawing>
                    <wp:anchor distT="0" distB="0" distL="0" distR="0" simplePos="0" relativeHeight="486737408" behindDoc="1" locked="0" layoutInCell="1" allowOverlap="1" wp14:anchorId="105D8911" wp14:editId="6F6003C0">
                      <wp:simplePos x="0" y="0"/>
                      <wp:positionH relativeFrom="column">
                        <wp:posOffset>1221922</wp:posOffset>
                      </wp:positionH>
                      <wp:positionV relativeFrom="paragraph">
                        <wp:posOffset>147209</wp:posOffset>
                      </wp:positionV>
                      <wp:extent cx="786765" cy="40005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765" cy="400050"/>
                                <a:chOff x="0" y="0"/>
                                <a:chExt cx="786765" cy="400050"/>
                              </a:xfrm>
                            </wpg:grpSpPr>
                            <wps:wsp>
                              <wps:cNvPr id="24" name="Graphic 24"/>
                              <wps:cNvSpPr/>
                              <wps:spPr>
                                <a:xfrm>
                                  <a:off x="4762" y="4763"/>
                                  <a:ext cx="777240" cy="390525"/>
                                </a:xfrm>
                                <a:custGeom>
                                  <a:avLst/>
                                  <a:gdLst/>
                                  <a:ahLst/>
                                  <a:cxnLst/>
                                  <a:rect l="l" t="t" r="r" b="b"/>
                                  <a:pathLst>
                                    <a:path w="777240" h="390525">
                                      <a:moveTo>
                                        <a:pt x="712152" y="0"/>
                                      </a:moveTo>
                                      <a:lnTo>
                                        <a:pt x="65087" y="0"/>
                                      </a:lnTo>
                                      <a:lnTo>
                                        <a:pt x="39754" y="5113"/>
                                      </a:lnTo>
                                      <a:lnTo>
                                        <a:pt x="19065" y="19061"/>
                                      </a:lnTo>
                                      <a:lnTo>
                                        <a:pt x="5115" y="39749"/>
                                      </a:lnTo>
                                      <a:lnTo>
                                        <a:pt x="0" y="65087"/>
                                      </a:lnTo>
                                      <a:lnTo>
                                        <a:pt x="0" y="325437"/>
                                      </a:lnTo>
                                      <a:lnTo>
                                        <a:pt x="5115" y="350770"/>
                                      </a:lnTo>
                                      <a:lnTo>
                                        <a:pt x="19065" y="371459"/>
                                      </a:lnTo>
                                      <a:lnTo>
                                        <a:pt x="39754" y="385409"/>
                                      </a:lnTo>
                                      <a:lnTo>
                                        <a:pt x="65087" y="390525"/>
                                      </a:lnTo>
                                      <a:lnTo>
                                        <a:pt x="712152" y="390525"/>
                                      </a:lnTo>
                                      <a:lnTo>
                                        <a:pt x="737485" y="385409"/>
                                      </a:lnTo>
                                      <a:lnTo>
                                        <a:pt x="758174" y="371459"/>
                                      </a:lnTo>
                                      <a:lnTo>
                                        <a:pt x="772124" y="350770"/>
                                      </a:lnTo>
                                      <a:lnTo>
                                        <a:pt x="777240" y="325437"/>
                                      </a:lnTo>
                                      <a:lnTo>
                                        <a:pt x="777240" y="65087"/>
                                      </a:lnTo>
                                      <a:lnTo>
                                        <a:pt x="772124" y="39749"/>
                                      </a:lnTo>
                                      <a:lnTo>
                                        <a:pt x="758174" y="19061"/>
                                      </a:lnTo>
                                      <a:lnTo>
                                        <a:pt x="737485" y="5113"/>
                                      </a:lnTo>
                                      <a:lnTo>
                                        <a:pt x="712152" y="0"/>
                                      </a:lnTo>
                                      <a:close/>
                                    </a:path>
                                  </a:pathLst>
                                </a:custGeom>
                                <a:solidFill>
                                  <a:srgbClr val="CCFFCC"/>
                                </a:solidFill>
                              </wps:spPr>
                              <wps:bodyPr wrap="square" lIns="0" tIns="0" rIns="0" bIns="0" rtlCol="0">
                                <a:prstTxWarp prst="textNoShape">
                                  <a:avLst/>
                                </a:prstTxWarp>
                                <a:noAutofit/>
                              </wps:bodyPr>
                            </wps:wsp>
                            <wps:wsp>
                              <wps:cNvPr id="25" name="Graphic 25"/>
                              <wps:cNvSpPr/>
                              <wps:spPr>
                                <a:xfrm>
                                  <a:off x="4762" y="4762"/>
                                  <a:ext cx="777240" cy="390525"/>
                                </a:xfrm>
                                <a:custGeom>
                                  <a:avLst/>
                                  <a:gdLst/>
                                  <a:ahLst/>
                                  <a:cxnLst/>
                                  <a:rect l="l" t="t" r="r" b="b"/>
                                  <a:pathLst>
                                    <a:path w="777240" h="390525">
                                      <a:moveTo>
                                        <a:pt x="0" y="65087"/>
                                      </a:moveTo>
                                      <a:lnTo>
                                        <a:pt x="5115" y="39749"/>
                                      </a:lnTo>
                                      <a:lnTo>
                                        <a:pt x="19065" y="19061"/>
                                      </a:lnTo>
                                      <a:lnTo>
                                        <a:pt x="39754" y="5113"/>
                                      </a:lnTo>
                                      <a:lnTo>
                                        <a:pt x="65087" y="0"/>
                                      </a:lnTo>
                                      <a:lnTo>
                                        <a:pt x="712152" y="0"/>
                                      </a:lnTo>
                                      <a:lnTo>
                                        <a:pt x="737485" y="5113"/>
                                      </a:lnTo>
                                      <a:lnTo>
                                        <a:pt x="758174" y="19061"/>
                                      </a:lnTo>
                                      <a:lnTo>
                                        <a:pt x="772124" y="39749"/>
                                      </a:lnTo>
                                      <a:lnTo>
                                        <a:pt x="777240" y="65087"/>
                                      </a:lnTo>
                                      <a:lnTo>
                                        <a:pt x="777240" y="325437"/>
                                      </a:lnTo>
                                      <a:lnTo>
                                        <a:pt x="772124" y="350770"/>
                                      </a:lnTo>
                                      <a:lnTo>
                                        <a:pt x="758174" y="371459"/>
                                      </a:lnTo>
                                      <a:lnTo>
                                        <a:pt x="737485" y="385409"/>
                                      </a:lnTo>
                                      <a:lnTo>
                                        <a:pt x="712152" y="390525"/>
                                      </a:lnTo>
                                      <a:lnTo>
                                        <a:pt x="65087" y="390525"/>
                                      </a:lnTo>
                                      <a:lnTo>
                                        <a:pt x="39754" y="385409"/>
                                      </a:lnTo>
                                      <a:lnTo>
                                        <a:pt x="19065" y="371459"/>
                                      </a:lnTo>
                                      <a:lnTo>
                                        <a:pt x="5115" y="350770"/>
                                      </a:lnTo>
                                      <a:lnTo>
                                        <a:pt x="0" y="325437"/>
                                      </a:lnTo>
                                      <a:lnTo>
                                        <a:pt x="0" y="6508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44188E" id="Group 23" o:spid="_x0000_s1026" style="position:absolute;margin-left:96.2pt;margin-top:11.6pt;width:61.95pt;height:31.5pt;z-index:-16579072;mso-wrap-distance-left:0;mso-wrap-distance-right:0" coordsize="786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">
                      <v:shape id="Graphic 24" o:spid="_x0000_s1027" style="position:absolute;left:47;top:47;width:7773;height:3905;visibility:visible;mso-wrap-style:square;v-text-anchor:top" coordsize="77724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" path="m712152,l65087,,39754,5113,19065,19061,5115,39749,,65087,,325437r5115,25333l19065,371459r20689,13950l65087,390525r647065,l737485,385409r20689,-13950l772124,350770r5116,-25333l777240,65087,772124,39749,758174,19061,737485,5113,712152,xe" fillcolor="#cfc" stroked="f">
                        <v:path arrowok="t"/>
                      </v:shape>
                      <v:shape id="Graphic 25" o:spid="_x0000_s1028" style="position:absolute;left:47;top:47;width:7773;height:3905;visibility:visible;mso-wrap-style:square;v-text-anchor:top" coordsize="77724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" path="m,65087l5115,39749,19065,19061,39754,5113,65087,,712152,r25333,5113l758174,19061r13950,20688l777240,65087r,260350l772124,350770r-13950,20689l737485,385409r-25333,5116l65087,390525,39754,385409,19065,371459,5115,350770,,325437,,65087xe" filled="f">
                        <v:path arrowok="t"/>
                      </v:shape>
                    </v:group>
                  </w:pict>
                </mc:Fallback>
              </mc:AlternateContent>
            </w:r>
            <w:r>
              <w:rPr>
                <w:rFonts w:ascii="Calibri"/>
                <w:b/>
                <w:spacing w:val="-2"/>
                <w:sz w:val="32"/>
              </w:rPr>
              <w:t>Sexual</w:t>
            </w:r>
          </w:p>
          <w:p w14:paraId="276BCBF4" w14:textId="77777777" w:rsidR="00164BDB" w:rsidRDefault="00D34940">
            <w:pPr>
              <w:pStyle w:val="TableParagraph"/>
              <w:numPr>
                <w:ilvl w:val="0"/>
                <w:numId w:val="14"/>
              </w:numPr>
              <w:tabs>
                <w:tab w:val="left" w:pos="420"/>
                <w:tab w:val="left" w:pos="422"/>
              </w:tabs>
              <w:spacing w:before="162" w:line="237" w:lineRule="auto"/>
              <w:ind w:right="268"/>
              <w:jc w:val="both"/>
              <w:rPr>
                <w:sz w:val="20"/>
              </w:rPr>
            </w:pPr>
            <w:r>
              <w:rPr>
                <w:sz w:val="20"/>
              </w:rPr>
              <w:t>Involves forcing or enticing a child to take part in sexual activities, not necessarily involving a high level</w:t>
            </w:r>
            <w:r>
              <w:rPr>
                <w:spacing w:val="-5"/>
                <w:sz w:val="20"/>
              </w:rPr>
              <w:t xml:space="preserve"> </w:t>
            </w:r>
            <w:r>
              <w:rPr>
                <w:sz w:val="20"/>
              </w:rPr>
              <w:t>of</w:t>
            </w:r>
            <w:r>
              <w:rPr>
                <w:spacing w:val="-2"/>
                <w:sz w:val="20"/>
              </w:rPr>
              <w:t xml:space="preserve"> </w:t>
            </w:r>
            <w:r>
              <w:rPr>
                <w:sz w:val="20"/>
              </w:rPr>
              <w:t>violence,</w:t>
            </w:r>
            <w:r>
              <w:rPr>
                <w:spacing w:val="-7"/>
                <w:sz w:val="20"/>
              </w:rPr>
              <w:t xml:space="preserve"> </w:t>
            </w:r>
            <w:r>
              <w:rPr>
                <w:sz w:val="20"/>
              </w:rPr>
              <w:t>whether</w:t>
            </w:r>
            <w:r>
              <w:rPr>
                <w:spacing w:val="-3"/>
                <w:sz w:val="20"/>
              </w:rPr>
              <w:t xml:space="preserve"> </w:t>
            </w:r>
            <w:r>
              <w:rPr>
                <w:sz w:val="20"/>
              </w:rPr>
              <w:t>or</w:t>
            </w:r>
            <w:r>
              <w:rPr>
                <w:spacing w:val="-10"/>
                <w:sz w:val="20"/>
              </w:rPr>
              <w:t xml:space="preserve"> </w:t>
            </w:r>
            <w:r>
              <w:rPr>
                <w:sz w:val="20"/>
              </w:rPr>
              <w:t>not</w:t>
            </w:r>
            <w:r>
              <w:rPr>
                <w:spacing w:val="-11"/>
                <w:sz w:val="20"/>
              </w:rPr>
              <w:t xml:space="preserve"> </w:t>
            </w:r>
            <w:r>
              <w:rPr>
                <w:sz w:val="20"/>
              </w:rPr>
              <w:t>the</w:t>
            </w:r>
            <w:r>
              <w:rPr>
                <w:spacing w:val="-5"/>
                <w:sz w:val="20"/>
              </w:rPr>
              <w:t xml:space="preserve"> </w:t>
            </w:r>
            <w:r>
              <w:rPr>
                <w:sz w:val="20"/>
              </w:rPr>
              <w:t>child</w:t>
            </w:r>
            <w:r>
              <w:rPr>
                <w:spacing w:val="-5"/>
                <w:sz w:val="20"/>
              </w:rPr>
              <w:t xml:space="preserve"> </w:t>
            </w:r>
            <w:r>
              <w:rPr>
                <w:sz w:val="20"/>
              </w:rPr>
              <w:t>is</w:t>
            </w:r>
            <w:r>
              <w:rPr>
                <w:spacing w:val="-8"/>
                <w:sz w:val="20"/>
              </w:rPr>
              <w:t xml:space="preserve"> </w:t>
            </w:r>
            <w:r>
              <w:rPr>
                <w:sz w:val="20"/>
              </w:rPr>
              <w:t>aware of what is happening.</w:t>
            </w:r>
          </w:p>
          <w:p w14:paraId="6D7C2090" w14:textId="77777777" w:rsidR="00164BDB" w:rsidRDefault="00D34940">
            <w:pPr>
              <w:pStyle w:val="TableParagraph"/>
              <w:numPr>
                <w:ilvl w:val="0"/>
                <w:numId w:val="14"/>
              </w:numPr>
              <w:tabs>
                <w:tab w:val="left" w:pos="420"/>
                <w:tab w:val="left" w:pos="422"/>
              </w:tabs>
              <w:spacing w:before="3"/>
              <w:ind w:right="270" w:hanging="284"/>
              <w:jc w:val="both"/>
              <w:rPr>
                <w:sz w:val="20"/>
              </w:rPr>
            </w:pPr>
            <w:r>
              <w:rPr>
                <w:sz w:val="20"/>
              </w:rPr>
              <w:t>The activities may involve physical contact: including assault by penetration e.g., rape or oral sex; or non-penetrative acts e.g., masturbation, kissing, rubbing &amp; touching outside of clothing</w:t>
            </w:r>
          </w:p>
          <w:p w14:paraId="4DFA14BF" w14:textId="77777777" w:rsidR="00164BDB" w:rsidRDefault="00D34940">
            <w:pPr>
              <w:pStyle w:val="TableParagraph"/>
              <w:numPr>
                <w:ilvl w:val="0"/>
                <w:numId w:val="14"/>
              </w:numPr>
              <w:tabs>
                <w:tab w:val="left" w:pos="419"/>
                <w:tab w:val="left" w:pos="421"/>
              </w:tabs>
              <w:spacing w:before="1"/>
              <w:ind w:left="421" w:right="269" w:hanging="284"/>
              <w:jc w:val="both"/>
              <w:rPr>
                <w:sz w:val="20"/>
              </w:rPr>
            </w:pPr>
            <w:r>
              <w:rPr>
                <w:sz w:val="20"/>
              </w:rPr>
              <w:t>They</w:t>
            </w:r>
            <w:r>
              <w:rPr>
                <w:spacing w:val="-8"/>
                <w:sz w:val="20"/>
              </w:rPr>
              <w:t xml:space="preserve"> </w:t>
            </w:r>
            <w:r>
              <w:rPr>
                <w:sz w:val="20"/>
              </w:rPr>
              <w:t>may</w:t>
            </w:r>
            <w:r>
              <w:rPr>
                <w:spacing w:val="-8"/>
                <w:sz w:val="20"/>
              </w:rPr>
              <w:t xml:space="preserve"> </w:t>
            </w:r>
            <w:r>
              <w:rPr>
                <w:sz w:val="20"/>
              </w:rPr>
              <w:t>also</w:t>
            </w:r>
            <w:r>
              <w:rPr>
                <w:spacing w:val="-10"/>
                <w:sz w:val="20"/>
              </w:rPr>
              <w:t xml:space="preserve"> </w:t>
            </w:r>
            <w:r>
              <w:rPr>
                <w:sz w:val="20"/>
              </w:rPr>
              <w:t>include</w:t>
            </w:r>
            <w:r>
              <w:rPr>
                <w:spacing w:val="-10"/>
                <w:sz w:val="20"/>
              </w:rPr>
              <w:t xml:space="preserve"> </w:t>
            </w:r>
            <w:r>
              <w:rPr>
                <w:sz w:val="20"/>
              </w:rPr>
              <w:t>non-contact</w:t>
            </w:r>
            <w:r>
              <w:rPr>
                <w:spacing w:val="-8"/>
                <w:sz w:val="20"/>
              </w:rPr>
              <w:t xml:space="preserve"> </w:t>
            </w:r>
            <w:r>
              <w:rPr>
                <w:sz w:val="20"/>
              </w:rPr>
              <w:t>activities:</w:t>
            </w:r>
            <w:r>
              <w:rPr>
                <w:spacing w:val="-8"/>
                <w:sz w:val="20"/>
              </w:rPr>
              <w:t xml:space="preserve"> </w:t>
            </w:r>
            <w:r>
              <w:rPr>
                <w:sz w:val="20"/>
              </w:rPr>
              <w:t>e.g., involving</w:t>
            </w:r>
            <w:r>
              <w:rPr>
                <w:spacing w:val="-14"/>
                <w:sz w:val="20"/>
              </w:rPr>
              <w:t xml:space="preserve"> </w:t>
            </w:r>
            <w:r>
              <w:rPr>
                <w:sz w:val="20"/>
              </w:rPr>
              <w:t>children</w:t>
            </w:r>
            <w:r>
              <w:rPr>
                <w:spacing w:val="-14"/>
                <w:sz w:val="20"/>
              </w:rPr>
              <w:t xml:space="preserve"> </w:t>
            </w:r>
            <w:r>
              <w:rPr>
                <w:sz w:val="20"/>
              </w:rPr>
              <w:t>in</w:t>
            </w:r>
            <w:r>
              <w:rPr>
                <w:spacing w:val="-14"/>
                <w:sz w:val="20"/>
              </w:rPr>
              <w:t xml:space="preserve"> </w:t>
            </w:r>
            <w:r>
              <w:rPr>
                <w:sz w:val="20"/>
              </w:rPr>
              <w:t>looking</w:t>
            </w:r>
            <w:r>
              <w:rPr>
                <w:spacing w:val="-14"/>
                <w:sz w:val="20"/>
              </w:rPr>
              <w:t xml:space="preserve"> </w:t>
            </w:r>
            <w:r>
              <w:rPr>
                <w:sz w:val="20"/>
              </w:rPr>
              <w:t>at/</w:t>
            </w:r>
            <w:r>
              <w:rPr>
                <w:spacing w:val="-10"/>
                <w:sz w:val="20"/>
              </w:rPr>
              <w:t xml:space="preserve"> </w:t>
            </w:r>
            <w:r>
              <w:rPr>
                <w:sz w:val="20"/>
              </w:rPr>
              <w:t>in</w:t>
            </w:r>
            <w:r>
              <w:rPr>
                <w:spacing w:val="-14"/>
                <w:sz w:val="20"/>
              </w:rPr>
              <w:t xml:space="preserve"> </w:t>
            </w:r>
            <w:r>
              <w:rPr>
                <w:sz w:val="20"/>
              </w:rPr>
              <w:t>the</w:t>
            </w:r>
            <w:r>
              <w:rPr>
                <w:spacing w:val="-14"/>
                <w:sz w:val="20"/>
              </w:rPr>
              <w:t xml:space="preserve"> </w:t>
            </w:r>
            <w:r>
              <w:rPr>
                <w:sz w:val="20"/>
              </w:rPr>
              <w:t>production</w:t>
            </w:r>
            <w:r>
              <w:rPr>
                <w:spacing w:val="-14"/>
                <w:sz w:val="20"/>
              </w:rPr>
              <w:t xml:space="preserve"> </w:t>
            </w:r>
            <w:r>
              <w:rPr>
                <w:sz w:val="20"/>
              </w:rPr>
              <w:t>of sexual images/ activities, encouraging children to behave in sexually inappropriate ways, grooming a child in preparation for abuse</w:t>
            </w:r>
          </w:p>
          <w:p w14:paraId="0DFAB48A" w14:textId="77777777" w:rsidR="00164BDB" w:rsidRDefault="00D34940">
            <w:pPr>
              <w:pStyle w:val="TableParagraph"/>
              <w:numPr>
                <w:ilvl w:val="0"/>
                <w:numId w:val="14"/>
              </w:numPr>
              <w:tabs>
                <w:tab w:val="left" w:pos="419"/>
                <w:tab w:val="left" w:pos="421"/>
              </w:tabs>
              <w:ind w:left="421" w:right="269" w:hanging="284"/>
              <w:jc w:val="both"/>
              <w:rPr>
                <w:sz w:val="20"/>
              </w:rPr>
            </w:pPr>
            <w:r>
              <w:rPr>
                <w:sz w:val="20"/>
              </w:rPr>
              <w:t>Sexual abuse can take place online, and technology can</w:t>
            </w:r>
            <w:r>
              <w:rPr>
                <w:spacing w:val="-1"/>
                <w:sz w:val="20"/>
              </w:rPr>
              <w:t xml:space="preserve"> </w:t>
            </w:r>
            <w:r>
              <w:rPr>
                <w:sz w:val="20"/>
              </w:rPr>
              <w:t>be</w:t>
            </w:r>
            <w:r>
              <w:rPr>
                <w:spacing w:val="-1"/>
                <w:sz w:val="20"/>
              </w:rPr>
              <w:t xml:space="preserve"> </w:t>
            </w:r>
            <w:r>
              <w:rPr>
                <w:sz w:val="20"/>
              </w:rPr>
              <w:t>used</w:t>
            </w:r>
            <w:r>
              <w:rPr>
                <w:spacing w:val="-1"/>
                <w:sz w:val="20"/>
              </w:rPr>
              <w:t xml:space="preserve"> </w:t>
            </w:r>
            <w:r>
              <w:rPr>
                <w:sz w:val="20"/>
              </w:rPr>
              <w:t>to</w:t>
            </w:r>
            <w:r>
              <w:rPr>
                <w:spacing w:val="-1"/>
                <w:sz w:val="20"/>
              </w:rPr>
              <w:t xml:space="preserve"> </w:t>
            </w:r>
            <w:r>
              <w:rPr>
                <w:sz w:val="20"/>
              </w:rPr>
              <w:t>facilitate</w:t>
            </w:r>
            <w:r>
              <w:rPr>
                <w:spacing w:val="-6"/>
                <w:sz w:val="20"/>
              </w:rPr>
              <w:t xml:space="preserve"> </w:t>
            </w:r>
            <w:r>
              <w:rPr>
                <w:sz w:val="20"/>
              </w:rPr>
              <w:t>offline</w:t>
            </w:r>
            <w:r>
              <w:rPr>
                <w:spacing w:val="-1"/>
                <w:sz w:val="20"/>
              </w:rPr>
              <w:t xml:space="preserve"> </w:t>
            </w:r>
            <w:r>
              <w:rPr>
                <w:sz w:val="20"/>
              </w:rPr>
              <w:t>abuse.</w:t>
            </w:r>
          </w:p>
          <w:p w14:paraId="65ECBABE" w14:textId="77777777" w:rsidR="00164BDB" w:rsidRDefault="00D34940">
            <w:pPr>
              <w:pStyle w:val="TableParagraph"/>
              <w:spacing w:before="227"/>
              <w:ind w:left="104" w:right="92"/>
              <w:jc w:val="both"/>
              <w:rPr>
                <w:sz w:val="20"/>
              </w:rPr>
            </w:pPr>
            <w:r>
              <w:rPr>
                <w:sz w:val="20"/>
              </w:rPr>
              <w:t>Sexual abuse is not solely perpetrated by adult males. Women can also commit acts of sexual abuse, as can other children.</w:t>
            </w:r>
          </w:p>
        </w:tc>
        <w:tc>
          <w:tcPr>
            <w:tcW w:w="4963" w:type="dxa"/>
          </w:tcPr>
          <w:p w14:paraId="45C4F619" w14:textId="77777777" w:rsidR="00164BDB" w:rsidRDefault="00D34940">
            <w:pPr>
              <w:pStyle w:val="TableParagraph"/>
              <w:spacing w:before="345"/>
              <w:ind w:right="4"/>
              <w:jc w:val="center"/>
              <w:rPr>
                <w:rFonts w:ascii="Calibri"/>
                <w:b/>
                <w:sz w:val="32"/>
              </w:rPr>
            </w:pPr>
            <w:r>
              <w:rPr>
                <w:noProof/>
              </w:rPr>
              <mc:AlternateContent>
                <mc:Choice Requires="wpg">
                  <w:drawing>
                    <wp:anchor distT="0" distB="0" distL="0" distR="0" simplePos="0" relativeHeight="486737920" behindDoc="1" locked="0" layoutInCell="1" allowOverlap="1" wp14:anchorId="517CCDE4" wp14:editId="3BF38875">
                      <wp:simplePos x="0" y="0"/>
                      <wp:positionH relativeFrom="column">
                        <wp:posOffset>1021332</wp:posOffset>
                      </wp:positionH>
                      <wp:positionV relativeFrom="paragraph">
                        <wp:posOffset>147082</wp:posOffset>
                      </wp:positionV>
                      <wp:extent cx="1096010" cy="3333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333375"/>
                                <a:chOff x="0" y="0"/>
                                <a:chExt cx="1096010" cy="333375"/>
                              </a:xfrm>
                            </wpg:grpSpPr>
                            <wps:wsp>
                              <wps:cNvPr id="27" name="Graphic 27"/>
                              <wps:cNvSpPr/>
                              <wps:spPr>
                                <a:xfrm>
                                  <a:off x="4762" y="4763"/>
                                  <a:ext cx="1086485" cy="323850"/>
                                </a:xfrm>
                                <a:custGeom>
                                  <a:avLst/>
                                  <a:gdLst/>
                                  <a:ahLst/>
                                  <a:cxnLst/>
                                  <a:rect l="l" t="t" r="r" b="b"/>
                                  <a:pathLst>
                                    <a:path w="1086485" h="323850">
                                      <a:moveTo>
                                        <a:pt x="1032510" y="0"/>
                                      </a:moveTo>
                                      <a:lnTo>
                                        <a:pt x="53975" y="0"/>
                                      </a:lnTo>
                                      <a:lnTo>
                                        <a:pt x="32966" y="4241"/>
                                      </a:lnTo>
                                      <a:lnTo>
                                        <a:pt x="15809" y="15809"/>
                                      </a:lnTo>
                                      <a:lnTo>
                                        <a:pt x="4241" y="32966"/>
                                      </a:lnTo>
                                      <a:lnTo>
                                        <a:pt x="0" y="53975"/>
                                      </a:lnTo>
                                      <a:lnTo>
                                        <a:pt x="0" y="269875"/>
                                      </a:lnTo>
                                      <a:lnTo>
                                        <a:pt x="4241" y="290883"/>
                                      </a:lnTo>
                                      <a:lnTo>
                                        <a:pt x="15809" y="308040"/>
                                      </a:lnTo>
                                      <a:lnTo>
                                        <a:pt x="32966" y="319608"/>
                                      </a:lnTo>
                                      <a:lnTo>
                                        <a:pt x="53975" y="323850"/>
                                      </a:lnTo>
                                      <a:lnTo>
                                        <a:pt x="1032510" y="323850"/>
                                      </a:lnTo>
                                      <a:lnTo>
                                        <a:pt x="1053518" y="319608"/>
                                      </a:lnTo>
                                      <a:lnTo>
                                        <a:pt x="1070675" y="308040"/>
                                      </a:lnTo>
                                      <a:lnTo>
                                        <a:pt x="1082243" y="290883"/>
                                      </a:lnTo>
                                      <a:lnTo>
                                        <a:pt x="1086485" y="269875"/>
                                      </a:lnTo>
                                      <a:lnTo>
                                        <a:pt x="1086485" y="53975"/>
                                      </a:lnTo>
                                      <a:lnTo>
                                        <a:pt x="1082243" y="32966"/>
                                      </a:lnTo>
                                      <a:lnTo>
                                        <a:pt x="1070675" y="15809"/>
                                      </a:lnTo>
                                      <a:lnTo>
                                        <a:pt x="1053518" y="4241"/>
                                      </a:lnTo>
                                      <a:lnTo>
                                        <a:pt x="1032510" y="0"/>
                                      </a:lnTo>
                                      <a:close/>
                                    </a:path>
                                  </a:pathLst>
                                </a:custGeom>
                                <a:solidFill>
                                  <a:srgbClr val="FF3300">
                                    <a:alpha val="87057"/>
                                  </a:srgbClr>
                                </a:solidFill>
                              </wps:spPr>
                              <wps:bodyPr wrap="square" lIns="0" tIns="0" rIns="0" bIns="0" rtlCol="0">
                                <a:prstTxWarp prst="textNoShape">
                                  <a:avLst/>
                                </a:prstTxWarp>
                                <a:noAutofit/>
                              </wps:bodyPr>
                            </wps:wsp>
                            <wps:wsp>
                              <wps:cNvPr id="28" name="Graphic 28"/>
                              <wps:cNvSpPr/>
                              <wps:spPr>
                                <a:xfrm>
                                  <a:off x="4762" y="4762"/>
                                  <a:ext cx="1086485" cy="323850"/>
                                </a:xfrm>
                                <a:custGeom>
                                  <a:avLst/>
                                  <a:gdLst/>
                                  <a:ahLst/>
                                  <a:cxnLst/>
                                  <a:rect l="l" t="t" r="r" b="b"/>
                                  <a:pathLst>
                                    <a:path w="1086485" h="323850">
                                      <a:moveTo>
                                        <a:pt x="0" y="53975"/>
                                      </a:moveTo>
                                      <a:lnTo>
                                        <a:pt x="4241" y="32966"/>
                                      </a:lnTo>
                                      <a:lnTo>
                                        <a:pt x="15809" y="15809"/>
                                      </a:lnTo>
                                      <a:lnTo>
                                        <a:pt x="32966" y="4241"/>
                                      </a:lnTo>
                                      <a:lnTo>
                                        <a:pt x="53975" y="0"/>
                                      </a:lnTo>
                                      <a:lnTo>
                                        <a:pt x="1032510" y="0"/>
                                      </a:lnTo>
                                      <a:lnTo>
                                        <a:pt x="1053518" y="4241"/>
                                      </a:lnTo>
                                      <a:lnTo>
                                        <a:pt x="1070675" y="15809"/>
                                      </a:lnTo>
                                      <a:lnTo>
                                        <a:pt x="1082243" y="32966"/>
                                      </a:lnTo>
                                      <a:lnTo>
                                        <a:pt x="1086485" y="53975"/>
                                      </a:lnTo>
                                      <a:lnTo>
                                        <a:pt x="1086485" y="269875"/>
                                      </a:lnTo>
                                      <a:lnTo>
                                        <a:pt x="1082243" y="290883"/>
                                      </a:lnTo>
                                      <a:lnTo>
                                        <a:pt x="1070675" y="308040"/>
                                      </a:lnTo>
                                      <a:lnTo>
                                        <a:pt x="1053518" y="319608"/>
                                      </a:lnTo>
                                      <a:lnTo>
                                        <a:pt x="1032510" y="323850"/>
                                      </a:lnTo>
                                      <a:lnTo>
                                        <a:pt x="53975" y="323850"/>
                                      </a:lnTo>
                                      <a:lnTo>
                                        <a:pt x="32966" y="319608"/>
                                      </a:lnTo>
                                      <a:lnTo>
                                        <a:pt x="15809" y="308040"/>
                                      </a:lnTo>
                                      <a:lnTo>
                                        <a:pt x="4241" y="290883"/>
                                      </a:lnTo>
                                      <a:lnTo>
                                        <a:pt x="0" y="269875"/>
                                      </a:lnTo>
                                      <a:lnTo>
                                        <a:pt x="0" y="539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D413AB" id="Group 26" o:spid="_x0000_s1026" style="position:absolute;margin-left:80.4pt;margin-top:11.6pt;width:86.3pt;height:26.25pt;z-index:-16578560;mso-wrap-distance-left:0;mso-wrap-distance-right:0" coordsize="1096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">
                      <v:shape id="Graphic 27" o:spid="_x0000_s1027" style="position:absolute;left:47;top:47;width:10865;height:3239;visibility:visible;mso-wrap-style:square;v-text-anchor:top" coordsize="108648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" path="m1032510,l53975,,32966,4241,15809,15809,4241,32966,,53975,,269875r4241,21008l15809,308040r17157,11568l53975,323850r978535,l1053518,319608r17157,-11568l1082243,290883r4242,-21008l1086485,53975r-4242,-21009l1070675,15809,1053518,4241,1032510,xe" fillcolor="#f30" stroked="f">
                        <v:fill opacity="57054f"/>
                        <v:path arrowok="t"/>
                      </v:shape>
                      <v:shape id="Graphic 28" o:spid="_x0000_s1028" style="position:absolute;left:47;top:47;width:10865;height:3239;visibility:visible;mso-wrap-style:square;v-text-anchor:top" coordsize="108648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" path="m,53975l4241,32966,15809,15809,32966,4241,53975,r978535,l1053518,4241r17157,11568l1082243,32966r4242,21009l1086485,269875r-4242,21008l1070675,308040r-17157,11568l1032510,323850r-978535,l32966,319608,15809,308040,4241,290883,,269875,,53975xe" filled="f">
                        <v:path arrowok="t"/>
                      </v:shape>
                    </v:group>
                  </w:pict>
                </mc:Fallback>
              </mc:AlternateContent>
            </w:r>
            <w:r>
              <w:rPr>
                <w:rFonts w:ascii="Calibri"/>
                <w:b/>
                <w:spacing w:val="-2"/>
                <w:sz w:val="32"/>
              </w:rPr>
              <w:t>Emotional</w:t>
            </w:r>
          </w:p>
          <w:p w14:paraId="3021E637" w14:textId="77777777" w:rsidR="00164BDB" w:rsidRDefault="00D34940">
            <w:pPr>
              <w:pStyle w:val="TableParagraph"/>
              <w:spacing w:before="77"/>
              <w:ind w:left="110" w:right="89"/>
              <w:jc w:val="both"/>
              <w:rPr>
                <w:sz w:val="20"/>
              </w:rPr>
            </w:pPr>
            <w:r>
              <w:rPr>
                <w:sz w:val="20"/>
              </w:rPr>
              <w:t>The</w:t>
            </w:r>
            <w:r>
              <w:rPr>
                <w:spacing w:val="-4"/>
                <w:sz w:val="20"/>
              </w:rPr>
              <w:t xml:space="preserve"> </w:t>
            </w:r>
            <w:r>
              <w:rPr>
                <w:sz w:val="20"/>
              </w:rPr>
              <w:t>persistent</w:t>
            </w:r>
            <w:r>
              <w:rPr>
                <w:spacing w:val="-6"/>
                <w:sz w:val="20"/>
              </w:rPr>
              <w:t xml:space="preserve"> </w:t>
            </w:r>
            <w:r>
              <w:rPr>
                <w:sz w:val="20"/>
              </w:rPr>
              <w:t>emotional</w:t>
            </w:r>
            <w:r>
              <w:rPr>
                <w:spacing w:val="-4"/>
                <w:sz w:val="20"/>
              </w:rPr>
              <w:t xml:space="preserve"> </w:t>
            </w:r>
            <w:r>
              <w:rPr>
                <w:sz w:val="20"/>
              </w:rPr>
              <w:t>maltreatment</w:t>
            </w:r>
            <w:r>
              <w:rPr>
                <w:spacing w:val="-6"/>
                <w:sz w:val="20"/>
              </w:rPr>
              <w:t xml:space="preserve"> </w:t>
            </w:r>
            <w:r>
              <w:rPr>
                <w:sz w:val="20"/>
              </w:rPr>
              <w:t>of</w:t>
            </w:r>
            <w:r>
              <w:rPr>
                <w:spacing w:val="-6"/>
                <w:sz w:val="20"/>
              </w:rPr>
              <w:t xml:space="preserve"> </w:t>
            </w:r>
            <w:r>
              <w:rPr>
                <w:sz w:val="20"/>
              </w:rPr>
              <w:t>a</w:t>
            </w:r>
            <w:r>
              <w:rPr>
                <w:spacing w:val="-4"/>
                <w:sz w:val="20"/>
              </w:rPr>
              <w:t xml:space="preserve"> </w:t>
            </w:r>
            <w:r>
              <w:rPr>
                <w:sz w:val="20"/>
              </w:rPr>
              <w:t>child</w:t>
            </w:r>
            <w:r>
              <w:rPr>
                <w:spacing w:val="-4"/>
                <w:sz w:val="20"/>
              </w:rPr>
              <w:t xml:space="preserve"> </w:t>
            </w:r>
            <w:r>
              <w:rPr>
                <w:sz w:val="20"/>
              </w:rPr>
              <w:t>such as to cause severe and persistent adverse effects on their emotional development. It may involve:</w:t>
            </w:r>
          </w:p>
          <w:p w14:paraId="1F898A40" w14:textId="77777777" w:rsidR="00164BDB" w:rsidRDefault="00D34940">
            <w:pPr>
              <w:pStyle w:val="TableParagraph"/>
              <w:numPr>
                <w:ilvl w:val="0"/>
                <w:numId w:val="13"/>
              </w:numPr>
              <w:tabs>
                <w:tab w:val="left" w:pos="571"/>
              </w:tabs>
              <w:spacing w:before="4" w:line="237" w:lineRule="auto"/>
              <w:ind w:right="88"/>
              <w:jc w:val="both"/>
              <w:rPr>
                <w:sz w:val="20"/>
              </w:rPr>
            </w:pPr>
            <w:r>
              <w:rPr>
                <w:sz w:val="20"/>
              </w:rPr>
              <w:t>conveying to them that they are worthless, unloved, inadequate, or valued only insofar as they meet the needs of another person.</w:t>
            </w:r>
          </w:p>
          <w:p w14:paraId="7A896A8D" w14:textId="77777777" w:rsidR="00164BDB" w:rsidRDefault="00D34940">
            <w:pPr>
              <w:pStyle w:val="TableParagraph"/>
              <w:numPr>
                <w:ilvl w:val="0"/>
                <w:numId w:val="13"/>
              </w:numPr>
              <w:tabs>
                <w:tab w:val="left" w:pos="571"/>
                <w:tab w:val="left" w:pos="627"/>
              </w:tabs>
              <w:spacing w:before="1"/>
              <w:ind w:right="91"/>
              <w:jc w:val="both"/>
              <w:rPr>
                <w:sz w:val="20"/>
              </w:rPr>
            </w:pPr>
            <w:r>
              <w:rPr>
                <w:sz w:val="20"/>
              </w:rPr>
              <w:tab/>
              <w:t>not giving them opportunities to express their views,</w:t>
            </w:r>
            <w:r>
              <w:rPr>
                <w:spacing w:val="-13"/>
                <w:sz w:val="20"/>
              </w:rPr>
              <w:t xml:space="preserve"> </w:t>
            </w:r>
            <w:r>
              <w:rPr>
                <w:sz w:val="20"/>
              </w:rPr>
              <w:t>deliberately</w:t>
            </w:r>
            <w:r>
              <w:rPr>
                <w:spacing w:val="-11"/>
                <w:sz w:val="20"/>
              </w:rPr>
              <w:t xml:space="preserve"> </w:t>
            </w:r>
            <w:r>
              <w:rPr>
                <w:sz w:val="20"/>
              </w:rPr>
              <w:t>silencing</w:t>
            </w:r>
            <w:r>
              <w:rPr>
                <w:spacing w:val="-13"/>
                <w:sz w:val="20"/>
              </w:rPr>
              <w:t xml:space="preserve"> </w:t>
            </w:r>
            <w:r>
              <w:rPr>
                <w:sz w:val="20"/>
              </w:rPr>
              <w:t>them</w:t>
            </w:r>
            <w:r>
              <w:rPr>
                <w:spacing w:val="-11"/>
                <w:sz w:val="20"/>
              </w:rPr>
              <w:t xml:space="preserve"> </w:t>
            </w:r>
            <w:r>
              <w:rPr>
                <w:sz w:val="20"/>
              </w:rPr>
              <w:t>or</w:t>
            </w:r>
            <w:r>
              <w:rPr>
                <w:spacing w:val="-14"/>
                <w:sz w:val="20"/>
              </w:rPr>
              <w:t xml:space="preserve"> </w:t>
            </w:r>
            <w:r>
              <w:rPr>
                <w:sz w:val="20"/>
              </w:rPr>
              <w:t>‘making</w:t>
            </w:r>
            <w:r>
              <w:rPr>
                <w:spacing w:val="-14"/>
                <w:sz w:val="20"/>
              </w:rPr>
              <w:t xml:space="preserve"> </w:t>
            </w:r>
            <w:r>
              <w:rPr>
                <w:sz w:val="20"/>
              </w:rPr>
              <w:t>fun’ of what they say or how they communicate.</w:t>
            </w:r>
          </w:p>
          <w:p w14:paraId="04C990FF" w14:textId="77777777" w:rsidR="00164BDB" w:rsidRDefault="00D34940">
            <w:pPr>
              <w:pStyle w:val="TableParagraph"/>
              <w:numPr>
                <w:ilvl w:val="0"/>
                <w:numId w:val="13"/>
              </w:numPr>
              <w:tabs>
                <w:tab w:val="left" w:pos="571"/>
              </w:tabs>
              <w:spacing w:before="1"/>
              <w:ind w:right="91"/>
              <w:jc w:val="both"/>
              <w:rPr>
                <w:sz w:val="20"/>
              </w:rPr>
            </w:pPr>
            <w:r>
              <w:rPr>
                <w:sz w:val="20"/>
              </w:rPr>
              <w:t>developmentally inappropriate expectations being imposed; interactions that are beyond the child's developmental capability</w:t>
            </w:r>
          </w:p>
          <w:p w14:paraId="43CC3E29" w14:textId="77777777" w:rsidR="00164BDB" w:rsidRDefault="00D34940">
            <w:pPr>
              <w:pStyle w:val="TableParagraph"/>
              <w:numPr>
                <w:ilvl w:val="0"/>
                <w:numId w:val="13"/>
              </w:numPr>
              <w:tabs>
                <w:tab w:val="left" w:pos="571"/>
              </w:tabs>
              <w:ind w:right="90"/>
              <w:jc w:val="both"/>
              <w:rPr>
                <w:sz w:val="20"/>
              </w:rPr>
            </w:pPr>
            <w:r>
              <w:rPr>
                <w:sz w:val="20"/>
              </w:rPr>
              <w:t xml:space="preserve">overprotection and limitation of exploration and </w:t>
            </w:r>
            <w:r>
              <w:rPr>
                <w:spacing w:val="-2"/>
                <w:sz w:val="20"/>
              </w:rPr>
              <w:t>learning</w:t>
            </w:r>
          </w:p>
          <w:p w14:paraId="0D79753A" w14:textId="77777777" w:rsidR="00164BDB" w:rsidRDefault="00D34940">
            <w:pPr>
              <w:pStyle w:val="TableParagraph"/>
              <w:numPr>
                <w:ilvl w:val="0"/>
                <w:numId w:val="13"/>
              </w:numPr>
              <w:tabs>
                <w:tab w:val="left" w:pos="571"/>
              </w:tabs>
              <w:ind w:right="96"/>
              <w:jc w:val="both"/>
              <w:rPr>
                <w:sz w:val="20"/>
              </w:rPr>
            </w:pPr>
            <w:r>
              <w:rPr>
                <w:sz w:val="20"/>
              </w:rPr>
              <w:t>preventing</w:t>
            </w:r>
            <w:r>
              <w:rPr>
                <w:spacing w:val="-12"/>
                <w:sz w:val="20"/>
              </w:rPr>
              <w:t xml:space="preserve"> </w:t>
            </w:r>
            <w:r>
              <w:rPr>
                <w:sz w:val="20"/>
              </w:rPr>
              <w:t>the</w:t>
            </w:r>
            <w:r>
              <w:rPr>
                <w:spacing w:val="-12"/>
                <w:sz w:val="20"/>
              </w:rPr>
              <w:t xml:space="preserve"> </w:t>
            </w:r>
            <w:r>
              <w:rPr>
                <w:sz w:val="20"/>
              </w:rPr>
              <w:t>child</w:t>
            </w:r>
            <w:r>
              <w:rPr>
                <w:spacing w:val="-12"/>
                <w:sz w:val="20"/>
              </w:rPr>
              <w:t xml:space="preserve"> </w:t>
            </w:r>
            <w:r>
              <w:rPr>
                <w:sz w:val="20"/>
              </w:rPr>
              <w:t>participating</w:t>
            </w:r>
            <w:r>
              <w:rPr>
                <w:spacing w:val="-12"/>
                <w:sz w:val="20"/>
              </w:rPr>
              <w:t xml:space="preserve"> </w:t>
            </w:r>
            <w:r>
              <w:rPr>
                <w:sz w:val="20"/>
              </w:rPr>
              <w:t>in</w:t>
            </w:r>
            <w:r>
              <w:rPr>
                <w:spacing w:val="-12"/>
                <w:sz w:val="20"/>
              </w:rPr>
              <w:t xml:space="preserve"> </w:t>
            </w:r>
            <w:r>
              <w:rPr>
                <w:sz w:val="20"/>
              </w:rPr>
              <w:t>normal</w:t>
            </w:r>
            <w:r>
              <w:rPr>
                <w:spacing w:val="-12"/>
                <w:sz w:val="20"/>
              </w:rPr>
              <w:t xml:space="preserve"> </w:t>
            </w:r>
            <w:r>
              <w:rPr>
                <w:sz w:val="20"/>
              </w:rPr>
              <w:t xml:space="preserve">social </w:t>
            </w:r>
            <w:r>
              <w:rPr>
                <w:spacing w:val="-2"/>
                <w:sz w:val="20"/>
              </w:rPr>
              <w:t>interaction.</w:t>
            </w:r>
          </w:p>
          <w:p w14:paraId="0792ECBE" w14:textId="77777777" w:rsidR="00164BDB" w:rsidRDefault="00D34940">
            <w:pPr>
              <w:pStyle w:val="TableParagraph"/>
              <w:numPr>
                <w:ilvl w:val="0"/>
                <w:numId w:val="13"/>
              </w:numPr>
              <w:tabs>
                <w:tab w:val="left" w:pos="570"/>
              </w:tabs>
              <w:spacing w:line="242" w:lineRule="exact"/>
              <w:ind w:left="570" w:hanging="143"/>
              <w:jc w:val="both"/>
              <w:rPr>
                <w:sz w:val="20"/>
              </w:rPr>
            </w:pPr>
            <w:r>
              <w:rPr>
                <w:sz w:val="20"/>
              </w:rPr>
              <w:t>seeing</w:t>
            </w:r>
            <w:r>
              <w:rPr>
                <w:spacing w:val="-7"/>
                <w:sz w:val="20"/>
              </w:rPr>
              <w:t xml:space="preserve"> </w:t>
            </w:r>
            <w:r>
              <w:rPr>
                <w:sz w:val="20"/>
              </w:rPr>
              <w:t>/</w:t>
            </w:r>
            <w:r>
              <w:rPr>
                <w:spacing w:val="-3"/>
                <w:sz w:val="20"/>
              </w:rPr>
              <w:t xml:space="preserve"> </w:t>
            </w:r>
            <w:r>
              <w:rPr>
                <w:sz w:val="20"/>
              </w:rPr>
              <w:t>hearing</w:t>
            </w:r>
            <w:r>
              <w:rPr>
                <w:spacing w:val="-6"/>
                <w:sz w:val="20"/>
              </w:rPr>
              <w:t xml:space="preserve"> </w:t>
            </w:r>
            <w:r>
              <w:rPr>
                <w:sz w:val="20"/>
              </w:rPr>
              <w:t>the</w:t>
            </w:r>
            <w:r>
              <w:rPr>
                <w:spacing w:val="-6"/>
                <w:sz w:val="20"/>
              </w:rPr>
              <w:t xml:space="preserve"> </w:t>
            </w:r>
            <w:r>
              <w:rPr>
                <w:sz w:val="20"/>
              </w:rPr>
              <w:t>ill-treatment</w:t>
            </w:r>
            <w:r>
              <w:rPr>
                <w:spacing w:val="-4"/>
                <w:sz w:val="20"/>
              </w:rPr>
              <w:t xml:space="preserve"> </w:t>
            </w:r>
            <w:r>
              <w:rPr>
                <w:sz w:val="20"/>
              </w:rPr>
              <w:t>of</w:t>
            </w:r>
            <w:r>
              <w:rPr>
                <w:spacing w:val="-3"/>
                <w:sz w:val="20"/>
              </w:rPr>
              <w:t xml:space="preserve"> </w:t>
            </w:r>
            <w:r>
              <w:rPr>
                <w:spacing w:val="-2"/>
                <w:sz w:val="20"/>
              </w:rPr>
              <w:t>another.</w:t>
            </w:r>
          </w:p>
          <w:p w14:paraId="2A90F11E" w14:textId="77777777" w:rsidR="00164BDB" w:rsidRDefault="00D34940">
            <w:pPr>
              <w:pStyle w:val="TableParagraph"/>
              <w:numPr>
                <w:ilvl w:val="0"/>
                <w:numId w:val="13"/>
              </w:numPr>
              <w:tabs>
                <w:tab w:val="left" w:pos="571"/>
              </w:tabs>
              <w:ind w:right="96"/>
              <w:jc w:val="both"/>
              <w:rPr>
                <w:sz w:val="20"/>
              </w:rPr>
            </w:pPr>
            <w:r>
              <w:rPr>
                <w:sz w:val="20"/>
              </w:rPr>
              <w:t>serious</w:t>
            </w:r>
            <w:r>
              <w:rPr>
                <w:spacing w:val="-14"/>
                <w:sz w:val="20"/>
              </w:rPr>
              <w:t xml:space="preserve"> </w:t>
            </w:r>
            <w:r>
              <w:rPr>
                <w:sz w:val="20"/>
              </w:rPr>
              <w:t>bullying</w:t>
            </w:r>
            <w:r>
              <w:rPr>
                <w:spacing w:val="-14"/>
                <w:sz w:val="20"/>
              </w:rPr>
              <w:t xml:space="preserve"> </w:t>
            </w:r>
            <w:r>
              <w:rPr>
                <w:sz w:val="20"/>
              </w:rPr>
              <w:t>(including</w:t>
            </w:r>
            <w:r>
              <w:rPr>
                <w:spacing w:val="-14"/>
                <w:sz w:val="20"/>
              </w:rPr>
              <w:t xml:space="preserve"> </w:t>
            </w:r>
            <w:r>
              <w:rPr>
                <w:sz w:val="20"/>
              </w:rPr>
              <w:t>cyberbullying)</w:t>
            </w:r>
            <w:r>
              <w:rPr>
                <w:spacing w:val="-14"/>
                <w:sz w:val="20"/>
              </w:rPr>
              <w:t xml:space="preserve"> </w:t>
            </w:r>
            <w:r>
              <w:rPr>
                <w:sz w:val="20"/>
              </w:rPr>
              <w:t>causing them frequently to feel frightened or in danger</w:t>
            </w:r>
          </w:p>
          <w:p w14:paraId="157ED94D" w14:textId="77777777" w:rsidR="00164BDB" w:rsidRDefault="00D34940">
            <w:pPr>
              <w:pStyle w:val="TableParagraph"/>
              <w:numPr>
                <w:ilvl w:val="0"/>
                <w:numId w:val="13"/>
              </w:numPr>
              <w:tabs>
                <w:tab w:val="left" w:pos="569"/>
              </w:tabs>
              <w:spacing w:line="244" w:lineRule="exact"/>
              <w:ind w:left="569" w:hanging="143"/>
              <w:jc w:val="both"/>
              <w:rPr>
                <w:sz w:val="20"/>
              </w:rPr>
            </w:pPr>
            <w:r>
              <w:rPr>
                <w:sz w:val="20"/>
              </w:rPr>
              <w:t>exploitation</w:t>
            </w:r>
            <w:r>
              <w:rPr>
                <w:spacing w:val="-7"/>
                <w:sz w:val="20"/>
              </w:rPr>
              <w:t xml:space="preserve"> </w:t>
            </w:r>
            <w:r>
              <w:rPr>
                <w:sz w:val="20"/>
              </w:rPr>
              <w:t>or</w:t>
            </w:r>
            <w:r>
              <w:rPr>
                <w:spacing w:val="-5"/>
                <w:sz w:val="20"/>
              </w:rPr>
              <w:t xml:space="preserve"> </w:t>
            </w:r>
            <w:r>
              <w:rPr>
                <w:sz w:val="20"/>
              </w:rPr>
              <w:t>corruption</w:t>
            </w:r>
            <w:r>
              <w:rPr>
                <w:spacing w:val="-7"/>
                <w:sz w:val="20"/>
              </w:rPr>
              <w:t xml:space="preserve"> </w:t>
            </w:r>
            <w:r>
              <w:rPr>
                <w:sz w:val="20"/>
              </w:rPr>
              <w:t>of</w:t>
            </w:r>
            <w:r>
              <w:rPr>
                <w:spacing w:val="-3"/>
                <w:sz w:val="20"/>
              </w:rPr>
              <w:t xml:space="preserve"> </w:t>
            </w:r>
            <w:r>
              <w:rPr>
                <w:spacing w:val="-4"/>
                <w:sz w:val="20"/>
              </w:rPr>
              <w:t>them.</w:t>
            </w:r>
          </w:p>
          <w:p w14:paraId="3E632ACD" w14:textId="77777777" w:rsidR="00164BDB" w:rsidRDefault="00D34940">
            <w:pPr>
              <w:pStyle w:val="TableParagraph"/>
              <w:ind w:left="110" w:right="112"/>
              <w:jc w:val="both"/>
              <w:rPr>
                <w:sz w:val="20"/>
              </w:rPr>
            </w:pPr>
            <w:r>
              <w:rPr>
                <w:sz w:val="20"/>
              </w:rPr>
              <w:t>Some</w:t>
            </w:r>
            <w:r>
              <w:rPr>
                <w:spacing w:val="-5"/>
                <w:sz w:val="20"/>
              </w:rPr>
              <w:t xml:space="preserve"> </w:t>
            </w:r>
            <w:r>
              <w:rPr>
                <w:sz w:val="20"/>
              </w:rPr>
              <w:t>level</w:t>
            </w:r>
            <w:r>
              <w:rPr>
                <w:spacing w:val="-5"/>
                <w:sz w:val="20"/>
              </w:rPr>
              <w:t xml:space="preserve"> </w:t>
            </w:r>
            <w:r>
              <w:rPr>
                <w:sz w:val="20"/>
              </w:rPr>
              <w:t>of</w:t>
            </w:r>
            <w:r>
              <w:rPr>
                <w:spacing w:val="-2"/>
                <w:sz w:val="20"/>
              </w:rPr>
              <w:t xml:space="preserve"> </w:t>
            </w:r>
            <w:r>
              <w:rPr>
                <w:sz w:val="20"/>
              </w:rPr>
              <w:t>emotional</w:t>
            </w:r>
            <w:r>
              <w:rPr>
                <w:spacing w:val="-5"/>
                <w:sz w:val="20"/>
              </w:rPr>
              <w:t xml:space="preserve"> </w:t>
            </w:r>
            <w:r>
              <w:rPr>
                <w:sz w:val="20"/>
              </w:rPr>
              <w:t>abuse</w:t>
            </w:r>
            <w:r>
              <w:rPr>
                <w:spacing w:val="-5"/>
                <w:sz w:val="20"/>
              </w:rPr>
              <w:t xml:space="preserve"> </w:t>
            </w:r>
            <w:r>
              <w:rPr>
                <w:sz w:val="20"/>
              </w:rPr>
              <w:t>is</w:t>
            </w:r>
            <w:r>
              <w:rPr>
                <w:spacing w:val="-3"/>
                <w:sz w:val="20"/>
              </w:rPr>
              <w:t xml:space="preserve"> </w:t>
            </w:r>
            <w:r>
              <w:rPr>
                <w:sz w:val="20"/>
              </w:rPr>
              <w:t>involved</w:t>
            </w:r>
            <w:r>
              <w:rPr>
                <w:spacing w:val="-5"/>
                <w:sz w:val="20"/>
              </w:rPr>
              <w:t xml:space="preserve"> </w:t>
            </w:r>
            <w:r>
              <w:rPr>
                <w:sz w:val="20"/>
              </w:rPr>
              <w:t>in</w:t>
            </w:r>
            <w:r>
              <w:rPr>
                <w:spacing w:val="-5"/>
                <w:sz w:val="20"/>
              </w:rPr>
              <w:t xml:space="preserve"> </w:t>
            </w:r>
            <w:r>
              <w:rPr>
                <w:sz w:val="20"/>
              </w:rPr>
              <w:t>all</w:t>
            </w:r>
            <w:r>
              <w:rPr>
                <w:spacing w:val="-5"/>
                <w:sz w:val="20"/>
              </w:rPr>
              <w:t xml:space="preserve"> </w:t>
            </w:r>
            <w:r>
              <w:rPr>
                <w:sz w:val="20"/>
              </w:rPr>
              <w:t>types of maltreatment of</w:t>
            </w:r>
            <w:r>
              <w:rPr>
                <w:spacing w:val="-5"/>
                <w:sz w:val="20"/>
              </w:rPr>
              <w:t xml:space="preserve"> </w:t>
            </w:r>
            <w:r>
              <w:rPr>
                <w:sz w:val="20"/>
              </w:rPr>
              <w:t>a</w:t>
            </w:r>
            <w:r>
              <w:rPr>
                <w:spacing w:val="-3"/>
                <w:sz w:val="20"/>
              </w:rPr>
              <w:t xml:space="preserve"> </w:t>
            </w:r>
            <w:r>
              <w:rPr>
                <w:sz w:val="20"/>
              </w:rPr>
              <w:t>child,</w:t>
            </w:r>
            <w:r>
              <w:rPr>
                <w:spacing w:val="-5"/>
                <w:sz w:val="20"/>
              </w:rPr>
              <w:t xml:space="preserve"> </w:t>
            </w:r>
            <w:r>
              <w:rPr>
                <w:sz w:val="20"/>
              </w:rPr>
              <w:t>though</w:t>
            </w:r>
            <w:r>
              <w:rPr>
                <w:spacing w:val="-3"/>
                <w:sz w:val="20"/>
              </w:rPr>
              <w:t xml:space="preserve"> </w:t>
            </w:r>
            <w:r>
              <w:rPr>
                <w:sz w:val="20"/>
              </w:rPr>
              <w:t>it may</w:t>
            </w:r>
            <w:r>
              <w:rPr>
                <w:spacing w:val="-1"/>
                <w:sz w:val="20"/>
              </w:rPr>
              <w:t xml:space="preserve"> </w:t>
            </w:r>
            <w:r>
              <w:rPr>
                <w:sz w:val="20"/>
              </w:rPr>
              <w:t>occur</w:t>
            </w:r>
            <w:r>
              <w:rPr>
                <w:spacing w:val="-1"/>
                <w:sz w:val="20"/>
              </w:rPr>
              <w:t xml:space="preserve"> </w:t>
            </w:r>
            <w:r>
              <w:rPr>
                <w:sz w:val="20"/>
              </w:rPr>
              <w:t>alone.</w:t>
            </w:r>
          </w:p>
        </w:tc>
      </w:tr>
      <w:tr w:rsidR="00164BDB" w14:paraId="0DCC7036" w14:textId="77777777">
        <w:trPr>
          <w:trHeight w:val="5313"/>
        </w:trPr>
        <w:tc>
          <w:tcPr>
            <w:tcW w:w="5102" w:type="dxa"/>
          </w:tcPr>
          <w:p w14:paraId="786E5EA1" w14:textId="77777777" w:rsidR="00164BDB" w:rsidRDefault="00D34940">
            <w:pPr>
              <w:pStyle w:val="TableParagraph"/>
              <w:spacing w:before="177"/>
              <w:ind w:right="207"/>
              <w:jc w:val="center"/>
              <w:rPr>
                <w:rFonts w:ascii="Calibri"/>
                <w:b/>
                <w:sz w:val="32"/>
              </w:rPr>
            </w:pPr>
            <w:r>
              <w:rPr>
                <w:noProof/>
              </w:rPr>
              <mc:AlternateContent>
                <mc:Choice Requires="wpg">
                  <w:drawing>
                    <wp:anchor distT="0" distB="0" distL="0" distR="0" simplePos="0" relativeHeight="486738944" behindDoc="1" locked="0" layoutInCell="1" allowOverlap="1" wp14:anchorId="08C6C82C" wp14:editId="4CFA0764">
                      <wp:simplePos x="0" y="0"/>
                      <wp:positionH relativeFrom="column">
                        <wp:posOffset>965382</wp:posOffset>
                      </wp:positionH>
                      <wp:positionV relativeFrom="paragraph">
                        <wp:posOffset>38629</wp:posOffset>
                      </wp:positionV>
                      <wp:extent cx="1171575" cy="35306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353060"/>
                                <a:chOff x="0" y="0"/>
                                <a:chExt cx="1171575" cy="353060"/>
                              </a:xfrm>
                            </wpg:grpSpPr>
                            <wps:wsp>
                              <wps:cNvPr id="30" name="Graphic 30"/>
                              <wps:cNvSpPr/>
                              <wps:spPr>
                                <a:xfrm>
                                  <a:off x="4762" y="4762"/>
                                  <a:ext cx="1162050" cy="343535"/>
                                </a:xfrm>
                                <a:custGeom>
                                  <a:avLst/>
                                  <a:gdLst/>
                                  <a:ahLst/>
                                  <a:cxnLst/>
                                  <a:rect l="l" t="t" r="r" b="b"/>
                                  <a:pathLst>
                                    <a:path w="1162050" h="343535">
                                      <a:moveTo>
                                        <a:pt x="1104798" y="0"/>
                                      </a:moveTo>
                                      <a:lnTo>
                                        <a:pt x="57251" y="0"/>
                                      </a:lnTo>
                                      <a:lnTo>
                                        <a:pt x="34970" y="4498"/>
                                      </a:lnTo>
                                      <a:lnTo>
                                        <a:pt x="16771" y="16767"/>
                                      </a:lnTo>
                                      <a:lnTo>
                                        <a:pt x="4500" y="34965"/>
                                      </a:lnTo>
                                      <a:lnTo>
                                        <a:pt x="0" y="57251"/>
                                      </a:lnTo>
                                      <a:lnTo>
                                        <a:pt x="0" y="286270"/>
                                      </a:lnTo>
                                      <a:lnTo>
                                        <a:pt x="4500" y="308559"/>
                                      </a:lnTo>
                                      <a:lnTo>
                                        <a:pt x="16771" y="326761"/>
                                      </a:lnTo>
                                      <a:lnTo>
                                        <a:pt x="34970" y="339034"/>
                                      </a:lnTo>
                                      <a:lnTo>
                                        <a:pt x="57251" y="343534"/>
                                      </a:lnTo>
                                      <a:lnTo>
                                        <a:pt x="1104798" y="343534"/>
                                      </a:lnTo>
                                      <a:lnTo>
                                        <a:pt x="1127084" y="339034"/>
                                      </a:lnTo>
                                      <a:lnTo>
                                        <a:pt x="1145282" y="326761"/>
                                      </a:lnTo>
                                      <a:lnTo>
                                        <a:pt x="1157551" y="308559"/>
                                      </a:lnTo>
                                      <a:lnTo>
                                        <a:pt x="1162050" y="286270"/>
                                      </a:lnTo>
                                      <a:lnTo>
                                        <a:pt x="1162050" y="57251"/>
                                      </a:lnTo>
                                      <a:lnTo>
                                        <a:pt x="1157551" y="34965"/>
                                      </a:lnTo>
                                      <a:lnTo>
                                        <a:pt x="1145282" y="16767"/>
                                      </a:lnTo>
                                      <a:lnTo>
                                        <a:pt x="1127084" y="4498"/>
                                      </a:lnTo>
                                      <a:lnTo>
                                        <a:pt x="1104798" y="0"/>
                                      </a:lnTo>
                                      <a:close/>
                                    </a:path>
                                  </a:pathLst>
                                </a:custGeom>
                                <a:solidFill>
                                  <a:srgbClr val="00CCFF"/>
                                </a:solidFill>
                              </wps:spPr>
                              <wps:bodyPr wrap="square" lIns="0" tIns="0" rIns="0" bIns="0" rtlCol="0">
                                <a:prstTxWarp prst="textNoShape">
                                  <a:avLst/>
                                </a:prstTxWarp>
                                <a:noAutofit/>
                              </wps:bodyPr>
                            </wps:wsp>
                            <wps:wsp>
                              <wps:cNvPr id="31" name="Graphic 31"/>
                              <wps:cNvSpPr/>
                              <wps:spPr>
                                <a:xfrm>
                                  <a:off x="4762" y="4762"/>
                                  <a:ext cx="1162050" cy="343535"/>
                                </a:xfrm>
                                <a:custGeom>
                                  <a:avLst/>
                                  <a:gdLst/>
                                  <a:ahLst/>
                                  <a:cxnLst/>
                                  <a:rect l="l" t="t" r="r" b="b"/>
                                  <a:pathLst>
                                    <a:path w="1162050" h="343535">
                                      <a:moveTo>
                                        <a:pt x="0" y="57251"/>
                                      </a:moveTo>
                                      <a:lnTo>
                                        <a:pt x="4500" y="34965"/>
                                      </a:lnTo>
                                      <a:lnTo>
                                        <a:pt x="16771" y="16767"/>
                                      </a:lnTo>
                                      <a:lnTo>
                                        <a:pt x="34970" y="4498"/>
                                      </a:lnTo>
                                      <a:lnTo>
                                        <a:pt x="57251" y="0"/>
                                      </a:lnTo>
                                      <a:lnTo>
                                        <a:pt x="1104798" y="0"/>
                                      </a:lnTo>
                                      <a:lnTo>
                                        <a:pt x="1127084" y="4498"/>
                                      </a:lnTo>
                                      <a:lnTo>
                                        <a:pt x="1145282" y="16767"/>
                                      </a:lnTo>
                                      <a:lnTo>
                                        <a:pt x="1157551" y="34965"/>
                                      </a:lnTo>
                                      <a:lnTo>
                                        <a:pt x="1162050" y="57251"/>
                                      </a:lnTo>
                                      <a:lnTo>
                                        <a:pt x="1162050" y="286270"/>
                                      </a:lnTo>
                                      <a:lnTo>
                                        <a:pt x="1157551" y="308559"/>
                                      </a:lnTo>
                                      <a:lnTo>
                                        <a:pt x="1145282" y="326761"/>
                                      </a:lnTo>
                                      <a:lnTo>
                                        <a:pt x="1127084" y="339034"/>
                                      </a:lnTo>
                                      <a:lnTo>
                                        <a:pt x="1104798" y="343534"/>
                                      </a:lnTo>
                                      <a:lnTo>
                                        <a:pt x="57251" y="343534"/>
                                      </a:lnTo>
                                      <a:lnTo>
                                        <a:pt x="34970" y="339034"/>
                                      </a:lnTo>
                                      <a:lnTo>
                                        <a:pt x="16771" y="326761"/>
                                      </a:lnTo>
                                      <a:lnTo>
                                        <a:pt x="4500" y="308559"/>
                                      </a:lnTo>
                                      <a:lnTo>
                                        <a:pt x="0" y="286270"/>
                                      </a:lnTo>
                                      <a:lnTo>
                                        <a:pt x="0" y="5725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95DD4A" id="Group 29" o:spid="_x0000_s1026" style="position:absolute;margin-left:76pt;margin-top:3.05pt;width:92.25pt;height:27.8pt;z-index:-16577536;mso-wrap-distance-left:0;mso-wrap-distance-right:0" coordsize="1171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">
                      <v:shape id="Graphic 30" o:spid="_x0000_s1027" style="position:absolute;left:47;top:47;width:11621;height:3435;visibility:visible;mso-wrap-style:square;v-text-anchor:top" coordsize="116205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" path="m1104798,l57251,,34970,4498,16771,16767,4500,34965,,57251,,286270r4500,22289l16771,326761r18199,12273l57251,343534r1047547,l1127084,339034r18198,-12273l1157551,308559r4499,-22289l1162050,57251r-4499,-22286l1145282,16767,1127084,4498,1104798,xe" fillcolor="#0cf" stroked="f">
                        <v:path arrowok="t"/>
                      </v:shape>
                      <v:shape id="Graphic 31" o:spid="_x0000_s1028" style="position:absolute;left:47;top:47;width:11621;height:3435;visibility:visible;mso-wrap-style:square;v-text-anchor:top" coordsize="116205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" path="m,57251l4500,34965,16771,16767,34970,4498,57251,,1104798,r22286,4498l1145282,16767r12269,18198l1162050,57251r,229019l1157551,308559r-12269,18202l1127084,339034r-22286,4500l57251,343534,34970,339034,16771,326761,4500,308559,,286270,,57251xe" filled="f">
                        <v:path arrowok="t"/>
                      </v:shape>
                    </v:group>
                  </w:pict>
                </mc:Fallback>
              </mc:AlternateContent>
            </w:r>
            <w:r>
              <w:rPr>
                <w:rFonts w:ascii="Calibri"/>
                <w:b/>
                <w:spacing w:val="-2"/>
                <w:sz w:val="32"/>
              </w:rPr>
              <w:t>Neglect</w:t>
            </w:r>
          </w:p>
          <w:p w14:paraId="3D3141E5" w14:textId="77777777" w:rsidR="00164BDB" w:rsidRDefault="00D34940">
            <w:pPr>
              <w:pStyle w:val="TableParagraph"/>
              <w:spacing w:before="120"/>
              <w:ind w:left="105" w:right="268"/>
              <w:jc w:val="both"/>
              <w:rPr>
                <w:sz w:val="20"/>
              </w:rPr>
            </w:pPr>
            <w:r>
              <w:rPr>
                <w:sz w:val="20"/>
              </w:rPr>
              <w:t>The persistent</w:t>
            </w:r>
            <w:r>
              <w:rPr>
                <w:spacing w:val="-1"/>
                <w:sz w:val="20"/>
              </w:rPr>
              <w:t xml:space="preserve"> </w:t>
            </w:r>
            <w:r>
              <w:rPr>
                <w:sz w:val="20"/>
              </w:rPr>
              <w:t xml:space="preserve">failure to meet a child’s basic physical and/or psychological needs, likely to result in the serious impairment of the child’s health or </w:t>
            </w:r>
            <w:r>
              <w:rPr>
                <w:spacing w:val="-2"/>
                <w:sz w:val="20"/>
              </w:rPr>
              <w:t>development.</w:t>
            </w:r>
          </w:p>
          <w:p w14:paraId="25B9CE54" w14:textId="77777777" w:rsidR="00164BDB" w:rsidRDefault="00D34940">
            <w:pPr>
              <w:pStyle w:val="TableParagraph"/>
              <w:spacing w:before="2"/>
              <w:ind w:left="105" w:right="268"/>
              <w:jc w:val="both"/>
              <w:rPr>
                <w:sz w:val="20"/>
              </w:rPr>
            </w:pPr>
            <w:r>
              <w:rPr>
                <w:sz w:val="20"/>
              </w:rPr>
              <w:t>It</w:t>
            </w:r>
            <w:r>
              <w:rPr>
                <w:spacing w:val="-7"/>
                <w:sz w:val="20"/>
              </w:rPr>
              <w:t xml:space="preserve"> </w:t>
            </w:r>
            <w:r>
              <w:rPr>
                <w:sz w:val="20"/>
              </w:rPr>
              <w:t>may</w:t>
            </w:r>
            <w:r>
              <w:rPr>
                <w:spacing w:val="-8"/>
                <w:sz w:val="20"/>
              </w:rPr>
              <w:t xml:space="preserve"> </w:t>
            </w:r>
            <w:r>
              <w:rPr>
                <w:sz w:val="20"/>
              </w:rPr>
              <w:t>occur</w:t>
            </w:r>
            <w:r>
              <w:rPr>
                <w:spacing w:val="-3"/>
                <w:sz w:val="20"/>
              </w:rPr>
              <w:t xml:space="preserve"> </w:t>
            </w:r>
            <w:r>
              <w:rPr>
                <w:sz w:val="20"/>
              </w:rPr>
              <w:t>during</w:t>
            </w:r>
            <w:r>
              <w:rPr>
                <w:spacing w:val="-5"/>
                <w:sz w:val="20"/>
              </w:rPr>
              <w:t xml:space="preserve"> </w:t>
            </w:r>
            <w:r>
              <w:rPr>
                <w:sz w:val="20"/>
              </w:rPr>
              <w:t>pregnancy</w:t>
            </w:r>
            <w:r>
              <w:rPr>
                <w:spacing w:val="-3"/>
                <w:sz w:val="20"/>
              </w:rPr>
              <w:t xml:space="preserve"> </w:t>
            </w:r>
            <w:r>
              <w:rPr>
                <w:sz w:val="20"/>
              </w:rPr>
              <w:t>as</w:t>
            </w:r>
            <w:r>
              <w:rPr>
                <w:spacing w:val="-8"/>
                <w:sz w:val="20"/>
              </w:rPr>
              <w:t xml:space="preserve"> </w:t>
            </w:r>
            <w:r>
              <w:rPr>
                <w:sz w:val="20"/>
              </w:rPr>
              <w:t>a</w:t>
            </w:r>
            <w:r>
              <w:rPr>
                <w:spacing w:val="-9"/>
                <w:sz w:val="20"/>
              </w:rPr>
              <w:t xml:space="preserve"> </w:t>
            </w:r>
            <w:r>
              <w:rPr>
                <w:sz w:val="20"/>
              </w:rPr>
              <w:t>result</w:t>
            </w:r>
            <w:r>
              <w:rPr>
                <w:spacing w:val="-2"/>
                <w:sz w:val="20"/>
              </w:rPr>
              <w:t xml:space="preserve"> </w:t>
            </w:r>
            <w:r>
              <w:rPr>
                <w:sz w:val="20"/>
              </w:rPr>
              <w:t>of</w:t>
            </w:r>
            <w:r>
              <w:rPr>
                <w:spacing w:val="-7"/>
                <w:sz w:val="20"/>
              </w:rPr>
              <w:t xml:space="preserve"> </w:t>
            </w:r>
            <w:r>
              <w:rPr>
                <w:sz w:val="20"/>
              </w:rPr>
              <w:t>maternal substance abuse.</w:t>
            </w:r>
          </w:p>
          <w:p w14:paraId="642D21B6" w14:textId="77777777" w:rsidR="00164BDB" w:rsidRDefault="00D34940">
            <w:pPr>
              <w:pStyle w:val="TableParagraph"/>
              <w:ind w:left="139" w:right="274"/>
              <w:jc w:val="both"/>
              <w:rPr>
                <w:sz w:val="20"/>
              </w:rPr>
            </w:pPr>
            <w:r>
              <w:rPr>
                <w:sz w:val="20"/>
              </w:rPr>
              <w:t>Once</w:t>
            </w:r>
            <w:r>
              <w:rPr>
                <w:spacing w:val="-4"/>
                <w:sz w:val="20"/>
              </w:rPr>
              <w:t xml:space="preserve"> </w:t>
            </w:r>
            <w:r>
              <w:rPr>
                <w:sz w:val="20"/>
              </w:rPr>
              <w:t>a</w:t>
            </w:r>
            <w:r>
              <w:rPr>
                <w:spacing w:val="-4"/>
                <w:sz w:val="20"/>
              </w:rPr>
              <w:t xml:space="preserve"> </w:t>
            </w:r>
            <w:r>
              <w:rPr>
                <w:sz w:val="20"/>
              </w:rPr>
              <w:t>child</w:t>
            </w:r>
            <w:r>
              <w:rPr>
                <w:spacing w:val="-4"/>
                <w:sz w:val="20"/>
              </w:rPr>
              <w:t xml:space="preserve"> </w:t>
            </w:r>
            <w:r>
              <w:rPr>
                <w:sz w:val="20"/>
              </w:rPr>
              <w:t>is</w:t>
            </w:r>
            <w:r>
              <w:rPr>
                <w:spacing w:val="-2"/>
                <w:sz w:val="20"/>
              </w:rPr>
              <w:t xml:space="preserve"> </w:t>
            </w:r>
            <w:r>
              <w:rPr>
                <w:sz w:val="20"/>
              </w:rPr>
              <w:t>born,</w:t>
            </w:r>
            <w:r>
              <w:rPr>
                <w:spacing w:val="-1"/>
                <w:sz w:val="20"/>
              </w:rPr>
              <w:t xml:space="preserve"> </w:t>
            </w:r>
            <w:r>
              <w:rPr>
                <w:sz w:val="20"/>
              </w:rPr>
              <w:t>neglect</w:t>
            </w:r>
            <w:r>
              <w:rPr>
                <w:spacing w:val="-1"/>
                <w:sz w:val="20"/>
              </w:rPr>
              <w:t xml:space="preserve"> </w:t>
            </w:r>
            <w:r>
              <w:rPr>
                <w:sz w:val="20"/>
              </w:rPr>
              <w:t>may</w:t>
            </w:r>
            <w:r>
              <w:rPr>
                <w:spacing w:val="-2"/>
                <w:sz w:val="20"/>
              </w:rPr>
              <w:t xml:space="preserve"> </w:t>
            </w:r>
            <w:r>
              <w:rPr>
                <w:sz w:val="20"/>
              </w:rPr>
              <w:t>involve</w:t>
            </w:r>
            <w:r>
              <w:rPr>
                <w:spacing w:val="-4"/>
                <w:sz w:val="20"/>
              </w:rPr>
              <w:t xml:space="preserve"> </w:t>
            </w:r>
            <w:r>
              <w:rPr>
                <w:sz w:val="20"/>
              </w:rPr>
              <w:t>a parent</w:t>
            </w:r>
            <w:r>
              <w:rPr>
                <w:spacing w:val="-1"/>
                <w:sz w:val="20"/>
              </w:rPr>
              <w:t xml:space="preserve"> </w:t>
            </w:r>
            <w:r>
              <w:rPr>
                <w:sz w:val="20"/>
              </w:rPr>
              <w:t>or carer failing to:</w:t>
            </w:r>
          </w:p>
          <w:p w14:paraId="327341F9" w14:textId="77777777" w:rsidR="00164BDB" w:rsidRDefault="00D34940">
            <w:pPr>
              <w:pStyle w:val="TableParagraph"/>
              <w:numPr>
                <w:ilvl w:val="0"/>
                <w:numId w:val="12"/>
              </w:numPr>
              <w:tabs>
                <w:tab w:val="left" w:pos="566"/>
              </w:tabs>
              <w:ind w:right="266"/>
              <w:jc w:val="both"/>
              <w:rPr>
                <w:sz w:val="20"/>
              </w:rPr>
            </w:pPr>
            <w:r>
              <w:rPr>
                <w:sz w:val="20"/>
              </w:rPr>
              <w:t xml:space="preserve">provide adequate food, clothing, and shelter (including exclusion from home or </w:t>
            </w:r>
            <w:r>
              <w:rPr>
                <w:spacing w:val="-2"/>
                <w:sz w:val="20"/>
              </w:rPr>
              <w:t>abandonment)</w:t>
            </w:r>
          </w:p>
          <w:p w14:paraId="0AB6B4CB" w14:textId="77777777" w:rsidR="00164BDB" w:rsidRDefault="00D34940">
            <w:pPr>
              <w:pStyle w:val="TableParagraph"/>
              <w:numPr>
                <w:ilvl w:val="0"/>
                <w:numId w:val="12"/>
              </w:numPr>
              <w:tabs>
                <w:tab w:val="left" w:pos="566"/>
              </w:tabs>
              <w:ind w:right="264"/>
              <w:jc w:val="both"/>
              <w:rPr>
                <w:sz w:val="20"/>
              </w:rPr>
            </w:pPr>
            <w:r>
              <w:rPr>
                <w:sz w:val="20"/>
              </w:rPr>
              <w:t>protect</w:t>
            </w:r>
            <w:r>
              <w:rPr>
                <w:spacing w:val="-12"/>
                <w:sz w:val="20"/>
              </w:rPr>
              <w:t xml:space="preserve"> </w:t>
            </w:r>
            <w:r>
              <w:rPr>
                <w:sz w:val="20"/>
              </w:rPr>
              <w:t>a</w:t>
            </w:r>
            <w:r>
              <w:rPr>
                <w:spacing w:val="-10"/>
                <w:sz w:val="20"/>
              </w:rPr>
              <w:t xml:space="preserve"> </w:t>
            </w:r>
            <w:r>
              <w:rPr>
                <w:sz w:val="20"/>
              </w:rPr>
              <w:t>child</w:t>
            </w:r>
            <w:r>
              <w:rPr>
                <w:spacing w:val="-14"/>
                <w:sz w:val="20"/>
              </w:rPr>
              <w:t xml:space="preserve"> </w:t>
            </w:r>
            <w:r>
              <w:rPr>
                <w:sz w:val="20"/>
              </w:rPr>
              <w:t>from</w:t>
            </w:r>
            <w:r>
              <w:rPr>
                <w:spacing w:val="-13"/>
                <w:sz w:val="20"/>
              </w:rPr>
              <w:t xml:space="preserve"> </w:t>
            </w:r>
            <w:r>
              <w:rPr>
                <w:sz w:val="20"/>
              </w:rPr>
              <w:t>physical</w:t>
            </w:r>
            <w:r>
              <w:rPr>
                <w:spacing w:val="-10"/>
                <w:sz w:val="20"/>
              </w:rPr>
              <w:t xml:space="preserve"> </w:t>
            </w:r>
            <w:r>
              <w:rPr>
                <w:sz w:val="20"/>
              </w:rPr>
              <w:t>and</w:t>
            </w:r>
            <w:r>
              <w:rPr>
                <w:spacing w:val="-14"/>
                <w:sz w:val="20"/>
              </w:rPr>
              <w:t xml:space="preserve"> </w:t>
            </w:r>
            <w:r>
              <w:rPr>
                <w:sz w:val="20"/>
              </w:rPr>
              <w:t>emotional</w:t>
            </w:r>
            <w:r>
              <w:rPr>
                <w:spacing w:val="-10"/>
                <w:sz w:val="20"/>
              </w:rPr>
              <w:t xml:space="preserve"> </w:t>
            </w:r>
            <w:r>
              <w:rPr>
                <w:sz w:val="20"/>
              </w:rPr>
              <w:t>harm or danger</w:t>
            </w:r>
          </w:p>
          <w:p w14:paraId="1E42803A" w14:textId="77777777" w:rsidR="00164BDB" w:rsidRDefault="00D34940">
            <w:pPr>
              <w:pStyle w:val="TableParagraph"/>
              <w:numPr>
                <w:ilvl w:val="0"/>
                <w:numId w:val="12"/>
              </w:numPr>
              <w:tabs>
                <w:tab w:val="left" w:pos="566"/>
              </w:tabs>
              <w:ind w:right="262"/>
              <w:jc w:val="both"/>
              <w:rPr>
                <w:sz w:val="20"/>
              </w:rPr>
            </w:pPr>
            <w:r>
              <w:rPr>
                <w:sz w:val="20"/>
              </w:rPr>
              <w:t>ensure adequate supervision (including the use of inadequate caregivers)</w:t>
            </w:r>
          </w:p>
          <w:p w14:paraId="783DF88C" w14:textId="77777777" w:rsidR="00164BDB" w:rsidRDefault="00D34940">
            <w:pPr>
              <w:pStyle w:val="TableParagraph"/>
              <w:numPr>
                <w:ilvl w:val="0"/>
                <w:numId w:val="12"/>
              </w:numPr>
              <w:tabs>
                <w:tab w:val="left" w:pos="566"/>
              </w:tabs>
              <w:ind w:right="265"/>
              <w:jc w:val="both"/>
              <w:rPr>
                <w:sz w:val="20"/>
              </w:rPr>
            </w:pPr>
            <w:r>
              <w:rPr>
                <w:sz w:val="20"/>
              </w:rPr>
              <w:t xml:space="preserve">ensure access to appropriate medical care or </w:t>
            </w:r>
            <w:r>
              <w:rPr>
                <w:spacing w:val="-2"/>
                <w:sz w:val="20"/>
              </w:rPr>
              <w:t>treatment.</w:t>
            </w:r>
          </w:p>
          <w:p w14:paraId="7C751DFF" w14:textId="77777777" w:rsidR="00164BDB" w:rsidRDefault="00D34940">
            <w:pPr>
              <w:pStyle w:val="TableParagraph"/>
              <w:ind w:left="105" w:right="267"/>
              <w:jc w:val="both"/>
              <w:rPr>
                <w:sz w:val="20"/>
              </w:rPr>
            </w:pPr>
            <w:r>
              <w:rPr>
                <w:sz w:val="20"/>
              </w:rPr>
              <w:t>It</w:t>
            </w:r>
            <w:r>
              <w:rPr>
                <w:spacing w:val="-12"/>
                <w:sz w:val="20"/>
              </w:rPr>
              <w:t xml:space="preserve"> </w:t>
            </w:r>
            <w:r>
              <w:rPr>
                <w:sz w:val="20"/>
              </w:rPr>
              <w:t>may</w:t>
            </w:r>
            <w:r>
              <w:rPr>
                <w:spacing w:val="-9"/>
                <w:sz w:val="20"/>
              </w:rPr>
              <w:t xml:space="preserve"> </w:t>
            </w:r>
            <w:r>
              <w:rPr>
                <w:sz w:val="20"/>
              </w:rPr>
              <w:t>also</w:t>
            </w:r>
            <w:r>
              <w:rPr>
                <w:spacing w:val="-14"/>
                <w:sz w:val="20"/>
              </w:rPr>
              <w:t xml:space="preserve"> </w:t>
            </w:r>
            <w:r>
              <w:rPr>
                <w:sz w:val="20"/>
              </w:rPr>
              <w:t>include</w:t>
            </w:r>
            <w:r>
              <w:rPr>
                <w:spacing w:val="-10"/>
                <w:sz w:val="20"/>
              </w:rPr>
              <w:t xml:space="preserve"> </w:t>
            </w:r>
            <w:r>
              <w:rPr>
                <w:sz w:val="20"/>
              </w:rPr>
              <w:t>unresponsiveness</w:t>
            </w:r>
            <w:r>
              <w:rPr>
                <w:spacing w:val="-9"/>
                <w:sz w:val="20"/>
              </w:rPr>
              <w:t xml:space="preserve"> </w:t>
            </w:r>
            <w:r>
              <w:rPr>
                <w:sz w:val="20"/>
              </w:rPr>
              <w:t>to,</w:t>
            </w:r>
            <w:r>
              <w:rPr>
                <w:spacing w:val="-8"/>
                <w:sz w:val="20"/>
              </w:rPr>
              <w:t xml:space="preserve"> </w:t>
            </w:r>
            <w:r>
              <w:rPr>
                <w:sz w:val="20"/>
              </w:rPr>
              <w:t>or</w:t>
            </w:r>
            <w:r>
              <w:rPr>
                <w:spacing w:val="-13"/>
                <w:sz w:val="20"/>
              </w:rPr>
              <w:t xml:space="preserve"> </w:t>
            </w:r>
            <w:r>
              <w:rPr>
                <w:sz w:val="20"/>
              </w:rPr>
              <w:t>neglect</w:t>
            </w:r>
            <w:r>
              <w:rPr>
                <w:spacing w:val="-8"/>
                <w:sz w:val="20"/>
              </w:rPr>
              <w:t xml:space="preserve"> </w:t>
            </w:r>
            <w:r>
              <w:rPr>
                <w:sz w:val="20"/>
              </w:rPr>
              <w:t>of a child’s basic emotional needs.</w:t>
            </w:r>
          </w:p>
        </w:tc>
        <w:tc>
          <w:tcPr>
            <w:tcW w:w="4963" w:type="dxa"/>
          </w:tcPr>
          <w:p w14:paraId="340CCBAE" w14:textId="77777777" w:rsidR="00164BDB" w:rsidRDefault="00D34940">
            <w:pPr>
              <w:pStyle w:val="TableParagraph"/>
              <w:spacing w:before="345"/>
              <w:ind w:right="4"/>
              <w:jc w:val="center"/>
              <w:rPr>
                <w:rFonts w:ascii="Calibri"/>
                <w:b/>
                <w:sz w:val="32"/>
              </w:rPr>
            </w:pPr>
            <w:r>
              <w:rPr>
                <w:noProof/>
              </w:rPr>
              <mc:AlternateContent>
                <mc:Choice Requires="wpg">
                  <w:drawing>
                    <wp:anchor distT="0" distB="0" distL="0" distR="0" simplePos="0" relativeHeight="486738432" behindDoc="1" locked="0" layoutInCell="1" allowOverlap="1" wp14:anchorId="2EFA6524" wp14:editId="5706D970">
                      <wp:simplePos x="0" y="0"/>
                      <wp:positionH relativeFrom="column">
                        <wp:posOffset>1113407</wp:posOffset>
                      </wp:positionH>
                      <wp:positionV relativeFrom="paragraph">
                        <wp:posOffset>146574</wp:posOffset>
                      </wp:positionV>
                      <wp:extent cx="908050" cy="3429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342900"/>
                                <a:chOff x="0" y="0"/>
                                <a:chExt cx="908050" cy="342900"/>
                              </a:xfrm>
                            </wpg:grpSpPr>
                            <wps:wsp>
                              <wps:cNvPr id="33" name="Graphic 33"/>
                              <wps:cNvSpPr/>
                              <wps:spPr>
                                <a:xfrm>
                                  <a:off x="4762" y="4762"/>
                                  <a:ext cx="898525" cy="333375"/>
                                </a:xfrm>
                                <a:custGeom>
                                  <a:avLst/>
                                  <a:gdLst/>
                                  <a:ahLst/>
                                  <a:cxnLst/>
                                  <a:rect l="l" t="t" r="r" b="b"/>
                                  <a:pathLst>
                                    <a:path w="898525" h="333375">
                                      <a:moveTo>
                                        <a:pt x="842962" y="0"/>
                                      </a:moveTo>
                                      <a:lnTo>
                                        <a:pt x="55562" y="0"/>
                                      </a:lnTo>
                                      <a:lnTo>
                                        <a:pt x="33936" y="4366"/>
                                      </a:lnTo>
                                      <a:lnTo>
                                        <a:pt x="16275" y="16275"/>
                                      </a:lnTo>
                                      <a:lnTo>
                                        <a:pt x="4366" y="33936"/>
                                      </a:lnTo>
                                      <a:lnTo>
                                        <a:pt x="0" y="55562"/>
                                      </a:lnTo>
                                      <a:lnTo>
                                        <a:pt x="0" y="277812"/>
                                      </a:lnTo>
                                      <a:lnTo>
                                        <a:pt x="4366" y="299438"/>
                                      </a:lnTo>
                                      <a:lnTo>
                                        <a:pt x="16275" y="317099"/>
                                      </a:lnTo>
                                      <a:lnTo>
                                        <a:pt x="33936" y="329008"/>
                                      </a:lnTo>
                                      <a:lnTo>
                                        <a:pt x="55562" y="333375"/>
                                      </a:lnTo>
                                      <a:lnTo>
                                        <a:pt x="842962" y="333375"/>
                                      </a:lnTo>
                                      <a:lnTo>
                                        <a:pt x="864588" y="329008"/>
                                      </a:lnTo>
                                      <a:lnTo>
                                        <a:pt x="882249" y="317099"/>
                                      </a:lnTo>
                                      <a:lnTo>
                                        <a:pt x="894158" y="299438"/>
                                      </a:lnTo>
                                      <a:lnTo>
                                        <a:pt x="898525" y="277812"/>
                                      </a:lnTo>
                                      <a:lnTo>
                                        <a:pt x="898525" y="55562"/>
                                      </a:lnTo>
                                      <a:lnTo>
                                        <a:pt x="894158" y="33936"/>
                                      </a:lnTo>
                                      <a:lnTo>
                                        <a:pt x="882249" y="16275"/>
                                      </a:lnTo>
                                      <a:lnTo>
                                        <a:pt x="864588" y="4366"/>
                                      </a:lnTo>
                                      <a:lnTo>
                                        <a:pt x="842962" y="0"/>
                                      </a:lnTo>
                                      <a:close/>
                                    </a:path>
                                  </a:pathLst>
                                </a:custGeom>
                                <a:solidFill>
                                  <a:srgbClr val="CC99FF"/>
                                </a:solidFill>
                              </wps:spPr>
                              <wps:bodyPr wrap="square" lIns="0" tIns="0" rIns="0" bIns="0" rtlCol="0">
                                <a:prstTxWarp prst="textNoShape">
                                  <a:avLst/>
                                </a:prstTxWarp>
                                <a:noAutofit/>
                              </wps:bodyPr>
                            </wps:wsp>
                            <wps:wsp>
                              <wps:cNvPr id="34" name="Graphic 34"/>
                              <wps:cNvSpPr/>
                              <wps:spPr>
                                <a:xfrm>
                                  <a:off x="4762" y="4762"/>
                                  <a:ext cx="898525" cy="333375"/>
                                </a:xfrm>
                                <a:custGeom>
                                  <a:avLst/>
                                  <a:gdLst/>
                                  <a:ahLst/>
                                  <a:cxnLst/>
                                  <a:rect l="l" t="t" r="r" b="b"/>
                                  <a:pathLst>
                                    <a:path w="898525" h="333375">
                                      <a:moveTo>
                                        <a:pt x="0" y="55562"/>
                                      </a:moveTo>
                                      <a:lnTo>
                                        <a:pt x="4366" y="33936"/>
                                      </a:lnTo>
                                      <a:lnTo>
                                        <a:pt x="16275" y="16275"/>
                                      </a:lnTo>
                                      <a:lnTo>
                                        <a:pt x="33936" y="4366"/>
                                      </a:lnTo>
                                      <a:lnTo>
                                        <a:pt x="55562" y="0"/>
                                      </a:lnTo>
                                      <a:lnTo>
                                        <a:pt x="842962" y="0"/>
                                      </a:lnTo>
                                      <a:lnTo>
                                        <a:pt x="864588" y="4366"/>
                                      </a:lnTo>
                                      <a:lnTo>
                                        <a:pt x="882249" y="16275"/>
                                      </a:lnTo>
                                      <a:lnTo>
                                        <a:pt x="894158" y="33936"/>
                                      </a:lnTo>
                                      <a:lnTo>
                                        <a:pt x="898525" y="55562"/>
                                      </a:lnTo>
                                      <a:lnTo>
                                        <a:pt x="898525" y="277812"/>
                                      </a:lnTo>
                                      <a:lnTo>
                                        <a:pt x="894158" y="299438"/>
                                      </a:lnTo>
                                      <a:lnTo>
                                        <a:pt x="882249" y="317099"/>
                                      </a:lnTo>
                                      <a:lnTo>
                                        <a:pt x="864588" y="329008"/>
                                      </a:lnTo>
                                      <a:lnTo>
                                        <a:pt x="842962" y="333375"/>
                                      </a:lnTo>
                                      <a:lnTo>
                                        <a:pt x="55562" y="333375"/>
                                      </a:lnTo>
                                      <a:lnTo>
                                        <a:pt x="33936" y="329008"/>
                                      </a:lnTo>
                                      <a:lnTo>
                                        <a:pt x="16275" y="317099"/>
                                      </a:lnTo>
                                      <a:lnTo>
                                        <a:pt x="4366" y="299438"/>
                                      </a:lnTo>
                                      <a:lnTo>
                                        <a:pt x="0" y="277812"/>
                                      </a:lnTo>
                                      <a:lnTo>
                                        <a:pt x="0" y="5556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248EA8" id="Group 32" o:spid="_x0000_s1026" style="position:absolute;margin-left:87.65pt;margin-top:11.55pt;width:71.5pt;height:27pt;z-index:-16578048;mso-wrap-distance-left:0;mso-wrap-distance-right:0" coordsize="9080,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">
                      <v:shape id="Graphic 33" o:spid="_x0000_s1027" style="position:absolute;left:47;top:47;width:8985;height:3334;visibility:visible;mso-wrap-style:square;v-text-anchor:top" coordsize="898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" path="m842962,l55562,,33936,4366,16275,16275,4366,33936,,55562,,277812r4366,21626l16275,317099r17661,11909l55562,333375r787400,l864588,329008r17661,-11909l894158,299438r4367,-21626l898525,55562,894158,33936,882249,16275,864588,4366,842962,xe" fillcolor="#c9f" stroked="f">
                        <v:path arrowok="t"/>
                      </v:shape>
                      <v:shape id="Graphic 34" o:spid="_x0000_s1028" style="position:absolute;left:47;top:47;width:8985;height:3334;visibility:visible;mso-wrap-style:square;v-text-anchor:top" coordsize="898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" path="m,55562l4366,33936,16275,16275,33936,4366,55562,,842962,r21626,4366l882249,16275r11909,17661l898525,55562r,222250l894158,299438r-11909,17661l864588,329008r-21626,4367l55562,333375,33936,329008,16275,317099,4366,299438,,277812,,55562xe" filled="f">
                        <v:path arrowok="t"/>
                      </v:shape>
                    </v:group>
                  </w:pict>
                </mc:Fallback>
              </mc:AlternateContent>
            </w:r>
            <w:r>
              <w:rPr>
                <w:rFonts w:ascii="Calibri"/>
                <w:b/>
                <w:spacing w:val="-2"/>
                <w:sz w:val="32"/>
              </w:rPr>
              <w:t>Physical</w:t>
            </w:r>
          </w:p>
          <w:p w14:paraId="69EE986B" w14:textId="77777777" w:rsidR="00164BDB" w:rsidRDefault="00D34940">
            <w:pPr>
              <w:pStyle w:val="TableParagraph"/>
              <w:spacing w:before="336"/>
              <w:ind w:left="110"/>
              <w:jc w:val="both"/>
              <w:rPr>
                <w:sz w:val="20"/>
              </w:rPr>
            </w:pPr>
            <w:r>
              <w:rPr>
                <w:sz w:val="20"/>
              </w:rPr>
              <w:t>A</w:t>
            </w:r>
            <w:r>
              <w:rPr>
                <w:spacing w:val="-1"/>
                <w:sz w:val="20"/>
              </w:rPr>
              <w:t xml:space="preserve"> </w:t>
            </w:r>
            <w:r>
              <w:rPr>
                <w:sz w:val="20"/>
              </w:rPr>
              <w:t>form</w:t>
            </w:r>
            <w:r>
              <w:rPr>
                <w:spacing w:val="-6"/>
                <w:sz w:val="20"/>
              </w:rPr>
              <w:t xml:space="preserve"> </w:t>
            </w:r>
            <w:r>
              <w:rPr>
                <w:sz w:val="20"/>
              </w:rPr>
              <w:t>of abuse</w:t>
            </w:r>
            <w:r>
              <w:rPr>
                <w:spacing w:val="-3"/>
                <w:sz w:val="20"/>
              </w:rPr>
              <w:t xml:space="preserve"> </w:t>
            </w:r>
            <w:r>
              <w:rPr>
                <w:sz w:val="20"/>
              </w:rPr>
              <w:t>which</w:t>
            </w:r>
            <w:r>
              <w:rPr>
                <w:spacing w:val="-8"/>
                <w:sz w:val="20"/>
              </w:rPr>
              <w:t xml:space="preserve"> </w:t>
            </w:r>
            <w:r>
              <w:rPr>
                <w:sz w:val="20"/>
              </w:rPr>
              <w:t xml:space="preserve">may </w:t>
            </w:r>
            <w:r>
              <w:rPr>
                <w:spacing w:val="-2"/>
                <w:sz w:val="20"/>
              </w:rPr>
              <w:t>involve:</w:t>
            </w:r>
          </w:p>
          <w:p w14:paraId="015A2248" w14:textId="77777777" w:rsidR="00164BDB" w:rsidRDefault="00D34940">
            <w:pPr>
              <w:pStyle w:val="TableParagraph"/>
              <w:numPr>
                <w:ilvl w:val="0"/>
                <w:numId w:val="11"/>
              </w:numPr>
              <w:tabs>
                <w:tab w:val="left" w:pos="391"/>
                <w:tab w:val="left" w:pos="393"/>
              </w:tabs>
              <w:spacing w:before="3" w:line="237" w:lineRule="auto"/>
              <w:ind w:right="93"/>
              <w:jc w:val="both"/>
              <w:rPr>
                <w:rFonts w:ascii="Symbol" w:hAnsi="Symbol"/>
              </w:rPr>
            </w:pPr>
            <w:r>
              <w:rPr>
                <w:sz w:val="20"/>
              </w:rPr>
              <w:t>Hitting, shaking, throwing, poisoning, burning, scalding, drowning, suffocating, or otherwise causing physical harm to a child.</w:t>
            </w:r>
          </w:p>
          <w:p w14:paraId="79E1DCB9" w14:textId="77777777" w:rsidR="00164BDB" w:rsidRDefault="00164BDB">
            <w:pPr>
              <w:pStyle w:val="TableParagraph"/>
              <w:spacing w:before="5"/>
              <w:rPr>
                <w:b/>
                <w:sz w:val="20"/>
              </w:rPr>
            </w:pPr>
          </w:p>
          <w:p w14:paraId="68DDAABA" w14:textId="77777777" w:rsidR="00164BDB" w:rsidRDefault="00D34940">
            <w:pPr>
              <w:pStyle w:val="TableParagraph"/>
              <w:numPr>
                <w:ilvl w:val="0"/>
                <w:numId w:val="11"/>
              </w:numPr>
              <w:tabs>
                <w:tab w:val="left" w:pos="391"/>
                <w:tab w:val="left" w:pos="393"/>
              </w:tabs>
              <w:spacing w:line="235" w:lineRule="auto"/>
              <w:ind w:right="97"/>
              <w:jc w:val="both"/>
              <w:rPr>
                <w:rFonts w:ascii="Symbol" w:hAnsi="Symbol"/>
              </w:rPr>
            </w:pPr>
            <w:r>
              <w:rPr>
                <w:sz w:val="20"/>
              </w:rPr>
              <w:t>Physical harm may also be caused when a parent or carer feigns the symptoms of, or deliberately induces illness in a child.</w:t>
            </w:r>
          </w:p>
          <w:p w14:paraId="1AEBA12D" w14:textId="77777777" w:rsidR="00164BDB" w:rsidRDefault="00164BDB">
            <w:pPr>
              <w:pStyle w:val="TableParagraph"/>
              <w:spacing w:before="2"/>
              <w:rPr>
                <w:b/>
                <w:sz w:val="20"/>
              </w:rPr>
            </w:pPr>
          </w:p>
          <w:p w14:paraId="5C92FBA2" w14:textId="77777777" w:rsidR="00164BDB" w:rsidRDefault="00D34940">
            <w:pPr>
              <w:pStyle w:val="TableParagraph"/>
              <w:numPr>
                <w:ilvl w:val="0"/>
                <w:numId w:val="11"/>
              </w:numPr>
              <w:tabs>
                <w:tab w:val="left" w:pos="344"/>
              </w:tabs>
              <w:ind w:left="344" w:hanging="234"/>
              <w:rPr>
                <w:rFonts w:ascii="Symbol" w:hAnsi="Symbol"/>
                <w:sz w:val="20"/>
              </w:rPr>
            </w:pPr>
            <w:r>
              <w:rPr>
                <w:sz w:val="20"/>
              </w:rPr>
              <w:t>Injuries</w:t>
            </w:r>
            <w:r>
              <w:rPr>
                <w:spacing w:val="-5"/>
                <w:sz w:val="20"/>
              </w:rPr>
              <w:t xml:space="preserve"> </w:t>
            </w:r>
            <w:r>
              <w:rPr>
                <w:sz w:val="20"/>
              </w:rPr>
              <w:t>in</w:t>
            </w:r>
            <w:r>
              <w:rPr>
                <w:spacing w:val="-7"/>
                <w:sz w:val="20"/>
              </w:rPr>
              <w:t xml:space="preserve"> </w:t>
            </w:r>
            <w:r>
              <w:rPr>
                <w:sz w:val="20"/>
              </w:rPr>
              <w:t>babies</w:t>
            </w:r>
            <w:r>
              <w:rPr>
                <w:spacing w:val="-5"/>
                <w:sz w:val="20"/>
              </w:rPr>
              <w:t xml:space="preserve"> </w:t>
            </w:r>
            <w:r>
              <w:rPr>
                <w:sz w:val="20"/>
              </w:rPr>
              <w:t>and</w:t>
            </w:r>
            <w:r>
              <w:rPr>
                <w:spacing w:val="-7"/>
                <w:sz w:val="20"/>
              </w:rPr>
              <w:t xml:space="preserve"> </w:t>
            </w:r>
            <w:r>
              <w:rPr>
                <w:sz w:val="20"/>
              </w:rPr>
              <w:t>nonmobile</w:t>
            </w:r>
            <w:r>
              <w:rPr>
                <w:spacing w:val="-6"/>
                <w:sz w:val="20"/>
              </w:rPr>
              <w:t xml:space="preserve"> </w:t>
            </w:r>
            <w:r>
              <w:rPr>
                <w:spacing w:val="-2"/>
                <w:sz w:val="20"/>
              </w:rPr>
              <w:t>children</w:t>
            </w:r>
          </w:p>
        </w:tc>
      </w:tr>
    </w:tbl>
    <w:p w14:paraId="76F992D8" w14:textId="77777777" w:rsidR="00164BDB" w:rsidRDefault="00164BDB">
      <w:pPr>
        <w:rPr>
          <w:rFonts w:ascii="Symbol" w:hAnsi="Symbol"/>
          <w:sz w:val="20"/>
        </w:rPr>
        <w:sectPr w:rsidR="00164BDB">
          <w:headerReference w:type="default" r:id="rId49"/>
          <w:footerReference w:type="default" r:id="rId50"/>
          <w:pgSz w:w="11910" w:h="16840"/>
          <w:pgMar w:top="660" w:right="580" w:bottom="920" w:left="580" w:header="0" w:footer="734" w:gutter="0"/>
          <w:cols w:space="720"/>
        </w:sectPr>
      </w:pPr>
    </w:p>
    <w:p w14:paraId="5F835065" w14:textId="77777777" w:rsidR="00164BDB" w:rsidRDefault="00D34940">
      <w:pPr>
        <w:spacing w:before="28"/>
        <w:ind w:left="680"/>
        <w:rPr>
          <w:rFonts w:ascii="Calibri"/>
        </w:rPr>
      </w:pPr>
      <w:r>
        <w:rPr>
          <w:rFonts w:ascii="Calibri"/>
          <w:b/>
        </w:rPr>
        <w:lastRenderedPageBreak/>
        <w:t>23</w:t>
      </w:r>
      <w:r>
        <w:rPr>
          <w:rFonts w:ascii="Calibri"/>
          <w:b/>
          <w:spacing w:val="-3"/>
        </w:rPr>
        <w:t xml:space="preserve"> </w:t>
      </w:r>
      <w:r>
        <w:rPr>
          <w:rFonts w:ascii="Calibri"/>
          <w:b/>
        </w:rPr>
        <w:t xml:space="preserve">| </w:t>
      </w:r>
      <w:r>
        <w:rPr>
          <w:rFonts w:ascii="Calibri"/>
          <w:color w:val="7E7E7E"/>
        </w:rPr>
        <w:t>P</w:t>
      </w:r>
      <w:r>
        <w:rPr>
          <w:rFonts w:ascii="Calibri"/>
          <w:color w:val="7E7E7E"/>
          <w:spacing w:val="15"/>
        </w:rPr>
        <w:t xml:space="preserve"> </w:t>
      </w:r>
      <w:r>
        <w:rPr>
          <w:rFonts w:ascii="Calibri"/>
          <w:color w:val="7E7E7E"/>
        </w:rPr>
        <w:t>a</w:t>
      </w:r>
      <w:r>
        <w:rPr>
          <w:rFonts w:ascii="Calibri"/>
          <w:color w:val="7E7E7E"/>
          <w:spacing w:val="13"/>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spacing w:val="9"/>
        </w:rPr>
        <w:t xml:space="preserve"> </w:t>
      </w:r>
    </w:p>
    <w:p w14:paraId="4BB00A22" w14:textId="77777777" w:rsidR="00164BDB" w:rsidRDefault="00D34940">
      <w:pPr>
        <w:spacing w:before="186"/>
        <w:rPr>
          <w:rFonts w:ascii="Calibri"/>
          <w:sz w:val="67"/>
        </w:rPr>
      </w:pPr>
      <w:r>
        <w:br w:type="column"/>
      </w:r>
    </w:p>
    <w:p w14:paraId="3B819338" w14:textId="77777777" w:rsidR="00164BDB" w:rsidRDefault="00D34940">
      <w:pPr>
        <w:ind w:left="680"/>
        <w:rPr>
          <w:sz w:val="67"/>
        </w:rPr>
      </w:pPr>
      <w:r>
        <w:rPr>
          <w:spacing w:val="-2"/>
          <w:w w:val="110"/>
          <w:sz w:val="67"/>
        </w:rPr>
        <w:t>Symptoms</w:t>
      </w:r>
      <w:r>
        <w:rPr>
          <w:spacing w:val="-46"/>
          <w:w w:val="110"/>
          <w:sz w:val="67"/>
        </w:rPr>
        <w:t xml:space="preserve"> </w:t>
      </w:r>
      <w:r>
        <w:rPr>
          <w:spacing w:val="-2"/>
          <w:w w:val="110"/>
          <w:sz w:val="67"/>
        </w:rPr>
        <w:t>of</w:t>
      </w:r>
      <w:r>
        <w:rPr>
          <w:spacing w:val="-46"/>
          <w:w w:val="110"/>
          <w:sz w:val="67"/>
        </w:rPr>
        <w:t xml:space="preserve"> </w:t>
      </w:r>
      <w:r>
        <w:rPr>
          <w:spacing w:val="-2"/>
          <w:w w:val="110"/>
          <w:sz w:val="67"/>
        </w:rPr>
        <w:t>Abuse</w:t>
      </w:r>
    </w:p>
    <w:p w14:paraId="74F98F27" w14:textId="77777777" w:rsidR="00164BDB" w:rsidRDefault="00164BDB">
      <w:pPr>
        <w:rPr>
          <w:sz w:val="67"/>
        </w:rPr>
        <w:sectPr w:rsidR="00164BDB">
          <w:headerReference w:type="default" r:id="rId51"/>
          <w:footerReference w:type="default" r:id="rId52"/>
          <w:pgSz w:w="16840" w:h="11910" w:orient="landscape"/>
          <w:pgMar w:top="680" w:right="2340" w:bottom="920" w:left="760" w:header="0" w:footer="729" w:gutter="0"/>
          <w:cols w:num="2" w:space="720" w:equalWidth="0">
            <w:col w:w="1821" w:space="2201"/>
            <w:col w:w="9718"/>
          </w:cols>
        </w:sectPr>
      </w:pPr>
    </w:p>
    <w:p w14:paraId="24F5B3C5" w14:textId="77777777" w:rsidR="00164BDB" w:rsidRDefault="00164BDB">
      <w:pPr>
        <w:pStyle w:val="BodyText"/>
        <w:spacing w:before="9"/>
        <w:rPr>
          <w:sz w:val="20"/>
        </w:rPr>
      </w:pPr>
    </w:p>
    <w:p w14:paraId="00FE55ED" w14:textId="77777777" w:rsidR="00164BDB" w:rsidRDefault="00164BDB">
      <w:pPr>
        <w:rPr>
          <w:sz w:val="20"/>
        </w:rPr>
        <w:sectPr w:rsidR="00164BDB">
          <w:type w:val="continuous"/>
          <w:pgSz w:w="16840" w:h="11910" w:orient="landscape"/>
          <w:pgMar w:top="1460" w:right="2340" w:bottom="900" w:left="760" w:header="0" w:footer="729" w:gutter="0"/>
          <w:cols w:space="720"/>
        </w:sectPr>
      </w:pPr>
    </w:p>
    <w:p w14:paraId="383311E8" w14:textId="77777777" w:rsidR="00164BDB" w:rsidRDefault="00D34940">
      <w:pPr>
        <w:spacing w:before="94"/>
        <w:ind w:left="3943"/>
        <w:rPr>
          <w:b/>
          <w:sz w:val="20"/>
        </w:rPr>
      </w:pPr>
      <w:r>
        <w:rPr>
          <w:b/>
          <w:spacing w:val="-2"/>
          <w:w w:val="110"/>
          <w:sz w:val="20"/>
        </w:rPr>
        <w:t>Physical</w:t>
      </w:r>
    </w:p>
    <w:p w14:paraId="1A42BC97" w14:textId="77777777" w:rsidR="00164BDB" w:rsidRDefault="00D34940">
      <w:pPr>
        <w:pStyle w:val="ListParagraph"/>
        <w:numPr>
          <w:ilvl w:val="0"/>
          <w:numId w:val="1"/>
        </w:numPr>
        <w:tabs>
          <w:tab w:val="left" w:pos="1931"/>
        </w:tabs>
        <w:spacing w:before="2"/>
        <w:ind w:left="1931" w:hanging="76"/>
        <w:rPr>
          <w:rFonts w:ascii="Tahoma" w:hAnsi="Tahoma"/>
          <w:sz w:val="20"/>
        </w:rPr>
      </w:pPr>
      <w:r>
        <w:rPr>
          <w:rFonts w:ascii="Tahoma" w:hAnsi="Tahoma"/>
          <w:w w:val="110"/>
          <w:sz w:val="20"/>
        </w:rPr>
        <w:t>Bruises,</w:t>
      </w:r>
      <w:r>
        <w:rPr>
          <w:rFonts w:ascii="Tahoma" w:hAnsi="Tahoma"/>
          <w:spacing w:val="-18"/>
          <w:w w:val="110"/>
          <w:sz w:val="20"/>
        </w:rPr>
        <w:t xml:space="preserve"> </w:t>
      </w:r>
      <w:r>
        <w:rPr>
          <w:rFonts w:ascii="Tahoma" w:hAnsi="Tahoma"/>
          <w:w w:val="110"/>
          <w:sz w:val="20"/>
        </w:rPr>
        <w:t>black</w:t>
      </w:r>
      <w:r>
        <w:rPr>
          <w:rFonts w:ascii="Tahoma" w:hAnsi="Tahoma"/>
          <w:spacing w:val="-10"/>
          <w:w w:val="110"/>
          <w:sz w:val="20"/>
        </w:rPr>
        <w:t xml:space="preserve"> </w:t>
      </w:r>
      <w:r>
        <w:rPr>
          <w:rFonts w:ascii="Tahoma" w:hAnsi="Tahoma"/>
          <w:w w:val="110"/>
          <w:sz w:val="20"/>
        </w:rPr>
        <w:t>eyes</w:t>
      </w:r>
      <w:r>
        <w:rPr>
          <w:rFonts w:ascii="Tahoma" w:hAnsi="Tahoma"/>
          <w:spacing w:val="-12"/>
          <w:w w:val="110"/>
          <w:sz w:val="20"/>
        </w:rPr>
        <w:t xml:space="preserve"> </w:t>
      </w:r>
      <w:r>
        <w:rPr>
          <w:rFonts w:ascii="Tahoma" w:hAnsi="Tahoma"/>
          <w:w w:val="110"/>
          <w:sz w:val="20"/>
        </w:rPr>
        <w:t>and</w:t>
      </w:r>
      <w:r>
        <w:rPr>
          <w:rFonts w:ascii="Tahoma" w:hAnsi="Tahoma"/>
          <w:spacing w:val="-17"/>
          <w:w w:val="110"/>
          <w:sz w:val="20"/>
        </w:rPr>
        <w:t xml:space="preserve"> </w:t>
      </w:r>
      <w:r>
        <w:rPr>
          <w:rFonts w:ascii="Tahoma" w:hAnsi="Tahoma"/>
          <w:w w:val="110"/>
          <w:sz w:val="20"/>
        </w:rPr>
        <w:t>broken</w:t>
      </w:r>
      <w:r>
        <w:rPr>
          <w:rFonts w:ascii="Tahoma" w:hAnsi="Tahoma"/>
          <w:spacing w:val="-8"/>
          <w:w w:val="110"/>
          <w:sz w:val="20"/>
        </w:rPr>
        <w:t xml:space="preserve"> </w:t>
      </w:r>
      <w:r>
        <w:rPr>
          <w:rFonts w:ascii="Tahoma" w:hAnsi="Tahoma"/>
          <w:spacing w:val="-4"/>
          <w:w w:val="110"/>
          <w:sz w:val="20"/>
        </w:rPr>
        <w:t>bones</w:t>
      </w:r>
    </w:p>
    <w:p w14:paraId="0D499A7D" w14:textId="77777777" w:rsidR="00164BDB" w:rsidRDefault="00D34940">
      <w:pPr>
        <w:pStyle w:val="ListParagraph"/>
        <w:numPr>
          <w:ilvl w:val="0"/>
          <w:numId w:val="1"/>
        </w:numPr>
        <w:tabs>
          <w:tab w:val="left" w:pos="1931"/>
        </w:tabs>
        <w:spacing w:before="9"/>
        <w:ind w:left="1931" w:hanging="76"/>
        <w:rPr>
          <w:sz w:val="20"/>
        </w:rPr>
      </w:pPr>
      <w:r>
        <w:rPr>
          <w:spacing w:val="-2"/>
          <w:w w:val="110"/>
          <w:sz w:val="20"/>
        </w:rPr>
        <w:t>Unexplained</w:t>
      </w:r>
      <w:r>
        <w:rPr>
          <w:spacing w:val="-7"/>
          <w:w w:val="110"/>
          <w:sz w:val="20"/>
        </w:rPr>
        <w:t xml:space="preserve"> </w:t>
      </w:r>
      <w:r>
        <w:rPr>
          <w:spacing w:val="-2"/>
          <w:w w:val="110"/>
          <w:sz w:val="20"/>
        </w:rPr>
        <w:t>or</w:t>
      </w:r>
      <w:r>
        <w:rPr>
          <w:spacing w:val="-13"/>
          <w:w w:val="110"/>
          <w:sz w:val="20"/>
        </w:rPr>
        <w:t xml:space="preserve"> </w:t>
      </w:r>
      <w:r>
        <w:rPr>
          <w:spacing w:val="-2"/>
          <w:w w:val="110"/>
          <w:sz w:val="20"/>
        </w:rPr>
        <w:t>untreated</w:t>
      </w:r>
      <w:r>
        <w:rPr>
          <w:spacing w:val="-9"/>
          <w:w w:val="110"/>
          <w:sz w:val="20"/>
        </w:rPr>
        <w:t xml:space="preserve"> </w:t>
      </w:r>
      <w:r>
        <w:rPr>
          <w:spacing w:val="-2"/>
          <w:w w:val="110"/>
          <w:sz w:val="20"/>
        </w:rPr>
        <w:t>injuries</w:t>
      </w:r>
    </w:p>
    <w:p w14:paraId="5BB878A3" w14:textId="77777777" w:rsidR="00164BDB" w:rsidRDefault="00D34940">
      <w:pPr>
        <w:pStyle w:val="ListParagraph"/>
        <w:numPr>
          <w:ilvl w:val="0"/>
          <w:numId w:val="1"/>
        </w:numPr>
        <w:tabs>
          <w:tab w:val="left" w:pos="1931"/>
        </w:tabs>
        <w:spacing w:before="9" w:line="254" w:lineRule="auto"/>
        <w:ind w:right="121" w:firstLine="0"/>
        <w:rPr>
          <w:sz w:val="20"/>
        </w:rPr>
      </w:pPr>
      <w:r>
        <w:rPr>
          <w:w w:val="110"/>
          <w:sz w:val="20"/>
        </w:rPr>
        <w:t>Injuries</w:t>
      </w:r>
      <w:r>
        <w:rPr>
          <w:spacing w:val="-16"/>
          <w:w w:val="110"/>
          <w:sz w:val="20"/>
        </w:rPr>
        <w:t xml:space="preserve"> </w:t>
      </w:r>
      <w:r>
        <w:rPr>
          <w:w w:val="110"/>
          <w:sz w:val="20"/>
        </w:rPr>
        <w:t>to</w:t>
      </w:r>
      <w:r>
        <w:rPr>
          <w:spacing w:val="-15"/>
          <w:w w:val="110"/>
          <w:sz w:val="20"/>
        </w:rPr>
        <w:t xml:space="preserve"> </w:t>
      </w:r>
      <w:r>
        <w:rPr>
          <w:w w:val="110"/>
          <w:sz w:val="20"/>
        </w:rPr>
        <w:t>unusual</w:t>
      </w:r>
      <w:r>
        <w:rPr>
          <w:spacing w:val="-15"/>
          <w:w w:val="110"/>
          <w:sz w:val="20"/>
        </w:rPr>
        <w:t xml:space="preserve"> </w:t>
      </w:r>
      <w:r>
        <w:rPr>
          <w:w w:val="110"/>
          <w:sz w:val="20"/>
        </w:rPr>
        <w:t>body</w:t>
      </w:r>
      <w:r>
        <w:rPr>
          <w:spacing w:val="-16"/>
          <w:w w:val="110"/>
          <w:sz w:val="20"/>
        </w:rPr>
        <w:t xml:space="preserve"> </w:t>
      </w:r>
      <w:r>
        <w:rPr>
          <w:w w:val="110"/>
          <w:sz w:val="20"/>
        </w:rPr>
        <w:t>parts</w:t>
      </w:r>
      <w:r>
        <w:rPr>
          <w:spacing w:val="-13"/>
          <w:w w:val="110"/>
          <w:sz w:val="20"/>
        </w:rPr>
        <w:t xml:space="preserve"> </w:t>
      </w:r>
      <w:r>
        <w:rPr>
          <w:w w:val="110"/>
          <w:sz w:val="20"/>
        </w:rPr>
        <w:t>e.g.</w:t>
      </w:r>
      <w:r>
        <w:rPr>
          <w:spacing w:val="-12"/>
          <w:w w:val="110"/>
          <w:sz w:val="20"/>
        </w:rPr>
        <w:t xml:space="preserve"> </w:t>
      </w:r>
      <w:r>
        <w:rPr>
          <w:w w:val="110"/>
          <w:sz w:val="20"/>
        </w:rPr>
        <w:t>thighs,</w:t>
      </w:r>
      <w:r>
        <w:rPr>
          <w:spacing w:val="-12"/>
          <w:w w:val="110"/>
          <w:sz w:val="20"/>
        </w:rPr>
        <w:t xml:space="preserve"> </w:t>
      </w:r>
      <w:r>
        <w:rPr>
          <w:w w:val="110"/>
          <w:sz w:val="20"/>
        </w:rPr>
        <w:t xml:space="preserve">back, </w:t>
      </w:r>
      <w:r>
        <w:rPr>
          <w:spacing w:val="-2"/>
          <w:w w:val="110"/>
          <w:sz w:val="20"/>
        </w:rPr>
        <w:t>abdomen</w:t>
      </w:r>
    </w:p>
    <w:p w14:paraId="4EF8ED24" w14:textId="77777777" w:rsidR="00164BDB" w:rsidRDefault="00D34940">
      <w:pPr>
        <w:pStyle w:val="ListParagraph"/>
        <w:numPr>
          <w:ilvl w:val="0"/>
          <w:numId w:val="1"/>
        </w:numPr>
        <w:tabs>
          <w:tab w:val="left" w:pos="1931"/>
        </w:tabs>
        <w:spacing w:line="226" w:lineRule="exact"/>
        <w:ind w:left="1931" w:hanging="76"/>
        <w:rPr>
          <w:sz w:val="20"/>
        </w:rPr>
      </w:pPr>
      <w:r>
        <w:rPr>
          <w:spacing w:val="-2"/>
          <w:w w:val="110"/>
          <w:sz w:val="20"/>
        </w:rPr>
        <w:t>Bruising</w:t>
      </w:r>
      <w:r>
        <w:rPr>
          <w:spacing w:val="-14"/>
          <w:w w:val="110"/>
          <w:sz w:val="20"/>
        </w:rPr>
        <w:t xml:space="preserve"> </w:t>
      </w:r>
      <w:r>
        <w:rPr>
          <w:spacing w:val="-2"/>
          <w:w w:val="110"/>
          <w:sz w:val="20"/>
        </w:rPr>
        <w:t>that</w:t>
      </w:r>
      <w:r>
        <w:rPr>
          <w:spacing w:val="-10"/>
          <w:w w:val="110"/>
          <w:sz w:val="20"/>
        </w:rPr>
        <w:t xml:space="preserve"> </w:t>
      </w:r>
      <w:r>
        <w:rPr>
          <w:spacing w:val="-2"/>
          <w:w w:val="110"/>
          <w:sz w:val="20"/>
        </w:rPr>
        <w:t>resembles</w:t>
      </w:r>
      <w:r>
        <w:rPr>
          <w:spacing w:val="3"/>
          <w:w w:val="110"/>
          <w:sz w:val="20"/>
        </w:rPr>
        <w:t xml:space="preserve"> </w:t>
      </w:r>
      <w:r>
        <w:rPr>
          <w:spacing w:val="-2"/>
          <w:w w:val="110"/>
          <w:sz w:val="20"/>
        </w:rPr>
        <w:t>hand/finger</w:t>
      </w:r>
      <w:r>
        <w:rPr>
          <w:spacing w:val="-13"/>
          <w:w w:val="110"/>
          <w:sz w:val="20"/>
        </w:rPr>
        <w:t xml:space="preserve"> </w:t>
      </w:r>
      <w:r>
        <w:rPr>
          <w:spacing w:val="-4"/>
          <w:w w:val="110"/>
          <w:sz w:val="20"/>
        </w:rPr>
        <w:t>marks</w:t>
      </w:r>
    </w:p>
    <w:p w14:paraId="3EAE5572" w14:textId="77777777" w:rsidR="00164BDB" w:rsidRDefault="00D34940">
      <w:pPr>
        <w:pStyle w:val="ListParagraph"/>
        <w:numPr>
          <w:ilvl w:val="0"/>
          <w:numId w:val="1"/>
        </w:numPr>
        <w:tabs>
          <w:tab w:val="left" w:pos="1931"/>
        </w:tabs>
        <w:spacing w:before="9"/>
        <w:ind w:left="1931" w:hanging="76"/>
        <w:rPr>
          <w:sz w:val="20"/>
        </w:rPr>
      </w:pPr>
      <w:r>
        <w:rPr>
          <w:spacing w:val="-2"/>
          <w:w w:val="110"/>
          <w:sz w:val="20"/>
        </w:rPr>
        <w:t>Burns/scalds</w:t>
      </w:r>
    </w:p>
    <w:p w14:paraId="4110C850" w14:textId="77777777" w:rsidR="00164BDB" w:rsidRDefault="00D34940">
      <w:pPr>
        <w:pStyle w:val="ListParagraph"/>
        <w:numPr>
          <w:ilvl w:val="0"/>
          <w:numId w:val="1"/>
        </w:numPr>
        <w:tabs>
          <w:tab w:val="left" w:pos="1931"/>
        </w:tabs>
        <w:spacing w:before="14"/>
        <w:ind w:left="1931" w:hanging="76"/>
        <w:rPr>
          <w:sz w:val="20"/>
        </w:rPr>
      </w:pPr>
      <w:r>
        <w:rPr>
          <w:sz w:val="20"/>
        </w:rPr>
        <w:t>Human</w:t>
      </w:r>
      <w:r>
        <w:rPr>
          <w:spacing w:val="39"/>
          <w:sz w:val="20"/>
        </w:rPr>
        <w:t xml:space="preserve"> </w:t>
      </w:r>
      <w:r>
        <w:rPr>
          <w:sz w:val="20"/>
        </w:rPr>
        <w:t>bites/cigarette</w:t>
      </w:r>
      <w:r>
        <w:rPr>
          <w:spacing w:val="71"/>
          <w:w w:val="150"/>
          <w:sz w:val="20"/>
        </w:rPr>
        <w:t xml:space="preserve"> </w:t>
      </w:r>
      <w:r>
        <w:rPr>
          <w:spacing w:val="-2"/>
          <w:sz w:val="20"/>
        </w:rPr>
        <w:t>burns</w:t>
      </w:r>
    </w:p>
    <w:p w14:paraId="3BE16CFF" w14:textId="77777777" w:rsidR="00164BDB" w:rsidRDefault="00D34940">
      <w:pPr>
        <w:pStyle w:val="ListParagraph"/>
        <w:numPr>
          <w:ilvl w:val="0"/>
          <w:numId w:val="1"/>
        </w:numPr>
        <w:tabs>
          <w:tab w:val="left" w:pos="1931"/>
        </w:tabs>
        <w:spacing w:before="4" w:line="237" w:lineRule="auto"/>
        <w:ind w:right="38" w:firstLine="0"/>
        <w:rPr>
          <w:rFonts w:ascii="Tahoma" w:hAnsi="Tahoma"/>
          <w:sz w:val="20"/>
        </w:rPr>
      </w:pPr>
      <w:r>
        <w:rPr>
          <w:rFonts w:ascii="Tahoma" w:hAnsi="Tahoma"/>
          <w:w w:val="110"/>
          <w:sz w:val="20"/>
        </w:rPr>
        <w:t>Injuries</w:t>
      </w:r>
      <w:r>
        <w:rPr>
          <w:rFonts w:ascii="Tahoma" w:hAnsi="Tahoma"/>
          <w:spacing w:val="-18"/>
          <w:w w:val="110"/>
          <w:sz w:val="20"/>
        </w:rPr>
        <w:t xml:space="preserve"> </w:t>
      </w:r>
      <w:r>
        <w:rPr>
          <w:rFonts w:ascii="Tahoma" w:hAnsi="Tahoma"/>
          <w:w w:val="110"/>
          <w:sz w:val="20"/>
        </w:rPr>
        <w:t>that</w:t>
      </w:r>
      <w:r>
        <w:rPr>
          <w:rFonts w:ascii="Tahoma" w:hAnsi="Tahoma"/>
          <w:spacing w:val="-12"/>
          <w:w w:val="110"/>
          <w:sz w:val="20"/>
        </w:rPr>
        <w:t xml:space="preserve"> </w:t>
      </w:r>
      <w:r>
        <w:rPr>
          <w:rFonts w:ascii="Tahoma" w:hAnsi="Tahoma"/>
          <w:w w:val="110"/>
          <w:sz w:val="20"/>
        </w:rPr>
        <w:t>the</w:t>
      </w:r>
      <w:r>
        <w:rPr>
          <w:rFonts w:ascii="Tahoma" w:hAnsi="Tahoma"/>
          <w:spacing w:val="-18"/>
          <w:w w:val="110"/>
          <w:sz w:val="20"/>
        </w:rPr>
        <w:t xml:space="preserve"> </w:t>
      </w:r>
      <w:r>
        <w:rPr>
          <w:rFonts w:ascii="Tahoma" w:hAnsi="Tahoma"/>
          <w:w w:val="110"/>
          <w:sz w:val="20"/>
        </w:rPr>
        <w:t>child</w:t>
      </w:r>
      <w:r>
        <w:rPr>
          <w:rFonts w:ascii="Tahoma" w:hAnsi="Tahoma"/>
          <w:spacing w:val="-12"/>
          <w:w w:val="110"/>
          <w:sz w:val="20"/>
        </w:rPr>
        <w:t xml:space="preserve"> </w:t>
      </w:r>
      <w:r>
        <w:rPr>
          <w:rFonts w:ascii="Tahoma" w:hAnsi="Tahoma"/>
          <w:w w:val="110"/>
          <w:sz w:val="20"/>
        </w:rPr>
        <w:t>cannot</w:t>
      </w:r>
      <w:r>
        <w:rPr>
          <w:rFonts w:ascii="Tahoma" w:hAnsi="Tahoma"/>
          <w:spacing w:val="-18"/>
          <w:w w:val="110"/>
          <w:sz w:val="20"/>
        </w:rPr>
        <w:t xml:space="preserve"> </w:t>
      </w:r>
      <w:r>
        <w:rPr>
          <w:rFonts w:ascii="Tahoma" w:hAnsi="Tahoma"/>
          <w:w w:val="110"/>
          <w:sz w:val="20"/>
        </w:rPr>
        <w:t>explain</w:t>
      </w:r>
      <w:r>
        <w:rPr>
          <w:rFonts w:ascii="Tahoma" w:hAnsi="Tahoma"/>
          <w:spacing w:val="-4"/>
          <w:w w:val="110"/>
          <w:sz w:val="20"/>
        </w:rPr>
        <w:t xml:space="preserve"> </w:t>
      </w:r>
      <w:r>
        <w:rPr>
          <w:rFonts w:ascii="Tahoma" w:hAnsi="Tahoma"/>
          <w:w w:val="110"/>
          <w:sz w:val="20"/>
        </w:rPr>
        <w:t>or</w:t>
      </w:r>
      <w:r>
        <w:rPr>
          <w:rFonts w:ascii="Tahoma" w:hAnsi="Tahoma"/>
          <w:spacing w:val="-17"/>
          <w:w w:val="110"/>
          <w:sz w:val="20"/>
        </w:rPr>
        <w:t xml:space="preserve"> </w:t>
      </w:r>
      <w:r>
        <w:rPr>
          <w:rFonts w:ascii="Tahoma" w:hAnsi="Tahoma"/>
          <w:w w:val="110"/>
          <w:sz w:val="20"/>
        </w:rPr>
        <w:t xml:space="preserve">explains </w:t>
      </w:r>
      <w:r>
        <w:rPr>
          <w:rFonts w:ascii="Tahoma" w:hAnsi="Tahoma"/>
          <w:spacing w:val="-2"/>
          <w:w w:val="110"/>
          <w:sz w:val="20"/>
        </w:rPr>
        <w:t>unconvincingly</w:t>
      </w:r>
    </w:p>
    <w:p w14:paraId="521F347F" w14:textId="77777777" w:rsidR="00164BDB" w:rsidRDefault="00D34940">
      <w:pPr>
        <w:pStyle w:val="ListParagraph"/>
        <w:numPr>
          <w:ilvl w:val="0"/>
          <w:numId w:val="1"/>
        </w:numPr>
        <w:tabs>
          <w:tab w:val="left" w:pos="1931"/>
        </w:tabs>
        <w:spacing w:line="239" w:lineRule="exact"/>
        <w:ind w:left="1931" w:hanging="76"/>
        <w:rPr>
          <w:rFonts w:ascii="Tahoma" w:hAnsi="Tahoma"/>
          <w:sz w:val="20"/>
        </w:rPr>
      </w:pPr>
      <w:r>
        <w:rPr>
          <w:rFonts w:ascii="Tahoma" w:hAnsi="Tahoma"/>
          <w:w w:val="110"/>
          <w:sz w:val="20"/>
        </w:rPr>
        <w:t>Injuries</w:t>
      </w:r>
      <w:r>
        <w:rPr>
          <w:rFonts w:ascii="Tahoma" w:hAnsi="Tahoma"/>
          <w:spacing w:val="-15"/>
          <w:w w:val="110"/>
          <w:sz w:val="20"/>
        </w:rPr>
        <w:t xml:space="preserve"> </w:t>
      </w:r>
      <w:r>
        <w:rPr>
          <w:rFonts w:ascii="Tahoma" w:hAnsi="Tahoma"/>
          <w:w w:val="110"/>
          <w:sz w:val="20"/>
        </w:rPr>
        <w:t>in</w:t>
      </w:r>
      <w:r>
        <w:rPr>
          <w:rFonts w:ascii="Tahoma" w:hAnsi="Tahoma"/>
          <w:spacing w:val="-11"/>
          <w:w w:val="110"/>
          <w:sz w:val="20"/>
        </w:rPr>
        <w:t xml:space="preserve"> </w:t>
      </w:r>
      <w:r>
        <w:rPr>
          <w:rFonts w:ascii="Tahoma" w:hAnsi="Tahoma"/>
          <w:w w:val="110"/>
          <w:sz w:val="20"/>
        </w:rPr>
        <w:t>babies</w:t>
      </w:r>
      <w:r>
        <w:rPr>
          <w:rFonts w:ascii="Tahoma" w:hAnsi="Tahoma"/>
          <w:spacing w:val="-1"/>
          <w:w w:val="110"/>
          <w:sz w:val="20"/>
        </w:rPr>
        <w:t xml:space="preserve"> </w:t>
      </w:r>
      <w:r>
        <w:rPr>
          <w:rFonts w:ascii="Tahoma" w:hAnsi="Tahoma"/>
          <w:w w:val="110"/>
          <w:sz w:val="20"/>
        </w:rPr>
        <w:t>and</w:t>
      </w:r>
      <w:r>
        <w:rPr>
          <w:rFonts w:ascii="Tahoma" w:hAnsi="Tahoma"/>
          <w:spacing w:val="-15"/>
          <w:w w:val="110"/>
          <w:sz w:val="20"/>
        </w:rPr>
        <w:t xml:space="preserve"> </w:t>
      </w:r>
      <w:r>
        <w:rPr>
          <w:rFonts w:ascii="Tahoma" w:hAnsi="Tahoma"/>
          <w:w w:val="110"/>
          <w:sz w:val="20"/>
        </w:rPr>
        <w:t>non</w:t>
      </w:r>
      <w:r>
        <w:rPr>
          <w:rFonts w:ascii="Tahoma" w:hAnsi="Tahoma"/>
          <w:spacing w:val="-15"/>
          <w:w w:val="110"/>
          <w:sz w:val="20"/>
        </w:rPr>
        <w:t xml:space="preserve"> </w:t>
      </w:r>
      <w:r>
        <w:rPr>
          <w:rFonts w:ascii="Tahoma" w:hAnsi="Tahoma"/>
          <w:w w:val="110"/>
          <w:sz w:val="20"/>
        </w:rPr>
        <w:t>mobile</w:t>
      </w:r>
      <w:r>
        <w:rPr>
          <w:rFonts w:ascii="Tahoma" w:hAnsi="Tahoma"/>
          <w:spacing w:val="-6"/>
          <w:w w:val="110"/>
          <w:sz w:val="20"/>
        </w:rPr>
        <w:t xml:space="preserve"> </w:t>
      </w:r>
      <w:r>
        <w:rPr>
          <w:rFonts w:ascii="Tahoma" w:hAnsi="Tahoma"/>
          <w:spacing w:val="-2"/>
          <w:w w:val="110"/>
          <w:sz w:val="20"/>
        </w:rPr>
        <w:t>children</w:t>
      </w:r>
    </w:p>
    <w:p w14:paraId="122DDF61" w14:textId="77777777" w:rsidR="00164BDB" w:rsidRDefault="00D34940">
      <w:pPr>
        <w:spacing w:before="94"/>
        <w:ind w:left="3979"/>
        <w:rPr>
          <w:b/>
          <w:sz w:val="20"/>
        </w:rPr>
      </w:pPr>
      <w:r>
        <w:br w:type="column"/>
      </w:r>
      <w:r>
        <w:rPr>
          <w:b/>
          <w:spacing w:val="-2"/>
          <w:w w:val="110"/>
          <w:sz w:val="20"/>
        </w:rPr>
        <w:t>Sexual</w:t>
      </w:r>
    </w:p>
    <w:p w14:paraId="04DF4DA8" w14:textId="77777777" w:rsidR="00164BDB" w:rsidRDefault="00D34940">
      <w:pPr>
        <w:pStyle w:val="ListParagraph"/>
        <w:numPr>
          <w:ilvl w:val="0"/>
          <w:numId w:val="1"/>
        </w:numPr>
        <w:tabs>
          <w:tab w:val="left" w:pos="1931"/>
        </w:tabs>
        <w:spacing w:before="9"/>
        <w:ind w:left="1931" w:hanging="76"/>
        <w:rPr>
          <w:sz w:val="20"/>
        </w:rPr>
      </w:pPr>
      <w:r>
        <w:rPr>
          <w:spacing w:val="-2"/>
          <w:w w:val="110"/>
          <w:sz w:val="20"/>
        </w:rPr>
        <w:t>Genital</w:t>
      </w:r>
      <w:r>
        <w:rPr>
          <w:spacing w:val="-7"/>
          <w:w w:val="110"/>
          <w:sz w:val="20"/>
        </w:rPr>
        <w:t xml:space="preserve"> </w:t>
      </w:r>
      <w:r>
        <w:rPr>
          <w:spacing w:val="-2"/>
          <w:w w:val="110"/>
          <w:sz w:val="20"/>
        </w:rPr>
        <w:t>discomfort,</w:t>
      </w:r>
      <w:r>
        <w:rPr>
          <w:spacing w:val="-7"/>
          <w:w w:val="110"/>
          <w:sz w:val="20"/>
        </w:rPr>
        <w:t xml:space="preserve"> </w:t>
      </w:r>
      <w:r>
        <w:rPr>
          <w:spacing w:val="-2"/>
          <w:w w:val="110"/>
          <w:sz w:val="20"/>
        </w:rPr>
        <w:t>pain, itching,</w:t>
      </w:r>
      <w:r>
        <w:rPr>
          <w:spacing w:val="-7"/>
          <w:w w:val="110"/>
          <w:sz w:val="20"/>
        </w:rPr>
        <w:t xml:space="preserve"> </w:t>
      </w:r>
      <w:r>
        <w:rPr>
          <w:spacing w:val="-2"/>
          <w:w w:val="110"/>
          <w:sz w:val="20"/>
        </w:rPr>
        <w:t>bruising,</w:t>
      </w:r>
      <w:r>
        <w:rPr>
          <w:spacing w:val="-7"/>
          <w:w w:val="110"/>
          <w:sz w:val="20"/>
        </w:rPr>
        <w:t xml:space="preserve"> </w:t>
      </w:r>
      <w:r>
        <w:rPr>
          <w:spacing w:val="-2"/>
          <w:w w:val="110"/>
          <w:sz w:val="20"/>
        </w:rPr>
        <w:t>injuries</w:t>
      </w:r>
    </w:p>
    <w:p w14:paraId="05B2C91A" w14:textId="77777777" w:rsidR="00164BDB" w:rsidRDefault="00D34940">
      <w:pPr>
        <w:pStyle w:val="ListParagraph"/>
        <w:numPr>
          <w:ilvl w:val="0"/>
          <w:numId w:val="1"/>
        </w:numPr>
        <w:tabs>
          <w:tab w:val="left" w:pos="1931"/>
        </w:tabs>
        <w:spacing w:before="15"/>
        <w:ind w:left="1931" w:hanging="76"/>
        <w:rPr>
          <w:sz w:val="20"/>
        </w:rPr>
      </w:pPr>
      <w:r>
        <w:rPr>
          <w:spacing w:val="-2"/>
          <w:w w:val="110"/>
          <w:sz w:val="20"/>
        </w:rPr>
        <w:t>Public</w:t>
      </w:r>
      <w:r>
        <w:rPr>
          <w:spacing w:val="-14"/>
          <w:w w:val="110"/>
          <w:sz w:val="20"/>
        </w:rPr>
        <w:t xml:space="preserve"> </w:t>
      </w:r>
      <w:r>
        <w:rPr>
          <w:spacing w:val="-2"/>
          <w:w w:val="110"/>
          <w:sz w:val="20"/>
        </w:rPr>
        <w:t>/compulsive</w:t>
      </w:r>
      <w:r>
        <w:rPr>
          <w:spacing w:val="-5"/>
          <w:w w:val="110"/>
          <w:sz w:val="20"/>
        </w:rPr>
        <w:t xml:space="preserve"> </w:t>
      </w:r>
      <w:r>
        <w:rPr>
          <w:spacing w:val="-2"/>
          <w:w w:val="110"/>
          <w:sz w:val="20"/>
        </w:rPr>
        <w:t>masturbation</w:t>
      </w:r>
    </w:p>
    <w:p w14:paraId="36D99E39" w14:textId="77777777" w:rsidR="00164BDB" w:rsidRDefault="00D34940">
      <w:pPr>
        <w:pStyle w:val="ListParagraph"/>
        <w:numPr>
          <w:ilvl w:val="0"/>
          <w:numId w:val="1"/>
        </w:numPr>
        <w:tabs>
          <w:tab w:val="left" w:pos="1931"/>
        </w:tabs>
        <w:spacing w:before="9"/>
        <w:ind w:left="1931" w:hanging="76"/>
        <w:rPr>
          <w:sz w:val="20"/>
        </w:rPr>
      </w:pPr>
      <w:r>
        <w:rPr>
          <w:spacing w:val="-2"/>
          <w:w w:val="110"/>
          <w:sz w:val="20"/>
        </w:rPr>
        <w:t>Eating</w:t>
      </w:r>
      <w:r>
        <w:rPr>
          <w:spacing w:val="-11"/>
          <w:w w:val="110"/>
          <w:sz w:val="20"/>
        </w:rPr>
        <w:t xml:space="preserve"> </w:t>
      </w:r>
      <w:r>
        <w:rPr>
          <w:spacing w:val="-2"/>
          <w:w w:val="110"/>
          <w:sz w:val="20"/>
        </w:rPr>
        <w:t>disorders</w:t>
      </w:r>
    </w:p>
    <w:p w14:paraId="5597B7E3" w14:textId="77777777" w:rsidR="00164BDB" w:rsidRDefault="00D34940">
      <w:pPr>
        <w:pStyle w:val="ListParagraph"/>
        <w:numPr>
          <w:ilvl w:val="0"/>
          <w:numId w:val="1"/>
        </w:numPr>
        <w:tabs>
          <w:tab w:val="left" w:pos="1931"/>
        </w:tabs>
        <w:spacing w:before="14" w:line="249" w:lineRule="auto"/>
        <w:ind w:right="683" w:firstLine="0"/>
        <w:rPr>
          <w:sz w:val="20"/>
        </w:rPr>
      </w:pPr>
      <w:r>
        <w:rPr>
          <w:spacing w:val="-2"/>
          <w:w w:val="110"/>
          <w:sz w:val="20"/>
        </w:rPr>
        <w:t>Sexually explicit behaviour</w:t>
      </w:r>
      <w:r>
        <w:rPr>
          <w:spacing w:val="-5"/>
          <w:w w:val="110"/>
          <w:sz w:val="20"/>
        </w:rPr>
        <w:t xml:space="preserve"> </w:t>
      </w:r>
      <w:r>
        <w:rPr>
          <w:spacing w:val="-2"/>
          <w:w w:val="110"/>
          <w:sz w:val="20"/>
        </w:rPr>
        <w:t>or</w:t>
      </w:r>
      <w:r>
        <w:rPr>
          <w:spacing w:val="-10"/>
          <w:w w:val="110"/>
          <w:sz w:val="20"/>
        </w:rPr>
        <w:t xml:space="preserve"> </w:t>
      </w:r>
      <w:r>
        <w:rPr>
          <w:spacing w:val="-2"/>
          <w:w w:val="110"/>
          <w:sz w:val="20"/>
        </w:rPr>
        <w:t>language</w:t>
      </w:r>
      <w:r>
        <w:rPr>
          <w:spacing w:val="-14"/>
          <w:w w:val="110"/>
          <w:sz w:val="20"/>
        </w:rPr>
        <w:t xml:space="preserve"> </w:t>
      </w:r>
      <w:r>
        <w:rPr>
          <w:spacing w:val="-2"/>
          <w:w w:val="110"/>
          <w:sz w:val="20"/>
        </w:rPr>
        <w:t xml:space="preserve">not </w:t>
      </w:r>
      <w:r>
        <w:rPr>
          <w:w w:val="110"/>
          <w:sz w:val="20"/>
        </w:rPr>
        <w:t>appropriate for their age</w:t>
      </w:r>
    </w:p>
    <w:p w14:paraId="38766EBC" w14:textId="77777777" w:rsidR="00164BDB" w:rsidRDefault="00D34940">
      <w:pPr>
        <w:pStyle w:val="ListParagraph"/>
        <w:numPr>
          <w:ilvl w:val="0"/>
          <w:numId w:val="1"/>
        </w:numPr>
        <w:tabs>
          <w:tab w:val="left" w:pos="1931"/>
        </w:tabs>
        <w:spacing w:line="229" w:lineRule="exact"/>
        <w:ind w:left="1931" w:hanging="76"/>
        <w:rPr>
          <w:sz w:val="20"/>
        </w:rPr>
      </w:pPr>
      <w:r>
        <w:rPr>
          <w:spacing w:val="-4"/>
          <w:w w:val="110"/>
          <w:sz w:val="20"/>
        </w:rPr>
        <w:t>Sexually</w:t>
      </w:r>
      <w:r>
        <w:rPr>
          <w:spacing w:val="3"/>
          <w:w w:val="110"/>
          <w:sz w:val="20"/>
        </w:rPr>
        <w:t xml:space="preserve"> </w:t>
      </w:r>
      <w:r>
        <w:rPr>
          <w:spacing w:val="-4"/>
          <w:w w:val="110"/>
          <w:sz w:val="20"/>
        </w:rPr>
        <w:t>Transmitted</w:t>
      </w:r>
      <w:r>
        <w:rPr>
          <w:spacing w:val="3"/>
          <w:w w:val="110"/>
          <w:sz w:val="20"/>
        </w:rPr>
        <w:t xml:space="preserve"> </w:t>
      </w:r>
      <w:r>
        <w:rPr>
          <w:spacing w:val="-4"/>
          <w:w w:val="110"/>
          <w:sz w:val="20"/>
        </w:rPr>
        <w:t>Infection</w:t>
      </w:r>
    </w:p>
    <w:p w14:paraId="3282F206" w14:textId="77777777" w:rsidR="00164BDB" w:rsidRDefault="00D34940">
      <w:pPr>
        <w:pStyle w:val="ListParagraph"/>
        <w:numPr>
          <w:ilvl w:val="0"/>
          <w:numId w:val="1"/>
        </w:numPr>
        <w:tabs>
          <w:tab w:val="left" w:pos="1931"/>
        </w:tabs>
        <w:spacing w:before="14"/>
        <w:ind w:left="1931" w:hanging="76"/>
        <w:rPr>
          <w:sz w:val="20"/>
        </w:rPr>
      </w:pPr>
      <w:r>
        <w:rPr>
          <w:spacing w:val="-4"/>
          <w:w w:val="110"/>
          <w:sz w:val="20"/>
        </w:rPr>
        <w:t>Sexually</w:t>
      </w:r>
      <w:r>
        <w:rPr>
          <w:spacing w:val="4"/>
          <w:w w:val="110"/>
          <w:sz w:val="20"/>
        </w:rPr>
        <w:t xml:space="preserve"> </w:t>
      </w:r>
      <w:r>
        <w:rPr>
          <w:spacing w:val="-4"/>
          <w:w w:val="110"/>
          <w:sz w:val="20"/>
        </w:rPr>
        <w:t>explicit</w:t>
      </w:r>
      <w:r>
        <w:rPr>
          <w:spacing w:val="6"/>
          <w:w w:val="110"/>
          <w:sz w:val="20"/>
        </w:rPr>
        <w:t xml:space="preserve"> </w:t>
      </w:r>
      <w:r>
        <w:rPr>
          <w:spacing w:val="-4"/>
          <w:w w:val="110"/>
          <w:sz w:val="20"/>
        </w:rPr>
        <w:t>drawings</w:t>
      </w:r>
    </w:p>
    <w:p w14:paraId="648B8DD8" w14:textId="77777777" w:rsidR="00164BDB" w:rsidRDefault="00D34940">
      <w:pPr>
        <w:pStyle w:val="ListParagraph"/>
        <w:numPr>
          <w:ilvl w:val="0"/>
          <w:numId w:val="1"/>
        </w:numPr>
        <w:tabs>
          <w:tab w:val="left" w:pos="1931"/>
        </w:tabs>
        <w:spacing w:before="9"/>
        <w:ind w:left="1931" w:hanging="76"/>
        <w:rPr>
          <w:sz w:val="20"/>
        </w:rPr>
      </w:pPr>
      <w:r>
        <w:rPr>
          <w:spacing w:val="-2"/>
          <w:w w:val="110"/>
          <w:sz w:val="20"/>
        </w:rPr>
        <w:t>Pregnancy</w:t>
      </w:r>
    </w:p>
    <w:p w14:paraId="58CD841D" w14:textId="77777777" w:rsidR="00164BDB" w:rsidRDefault="00164BDB">
      <w:pPr>
        <w:rPr>
          <w:sz w:val="20"/>
        </w:rPr>
        <w:sectPr w:rsidR="00164BDB">
          <w:type w:val="continuous"/>
          <w:pgSz w:w="16840" w:h="11910" w:orient="landscape"/>
          <w:pgMar w:top="1460" w:right="2340" w:bottom="900" w:left="760" w:header="0" w:footer="729" w:gutter="0"/>
          <w:cols w:num="2" w:space="720" w:equalWidth="0">
            <w:col w:w="6593" w:space="409"/>
            <w:col w:w="6738"/>
          </w:cols>
        </w:sectPr>
      </w:pPr>
    </w:p>
    <w:p w14:paraId="5F5234E9" w14:textId="77777777" w:rsidR="00164BDB" w:rsidRDefault="00164BDB">
      <w:pPr>
        <w:pStyle w:val="BodyText"/>
        <w:spacing w:before="146"/>
        <w:rPr>
          <w:sz w:val="20"/>
        </w:rPr>
      </w:pPr>
    </w:p>
    <w:p w14:paraId="6FC4A974" w14:textId="77777777" w:rsidR="00164BDB" w:rsidRDefault="00164BDB">
      <w:pPr>
        <w:rPr>
          <w:sz w:val="20"/>
        </w:rPr>
        <w:sectPr w:rsidR="00164BDB">
          <w:type w:val="continuous"/>
          <w:pgSz w:w="16840" w:h="11910" w:orient="landscape"/>
          <w:pgMar w:top="1460" w:right="2340" w:bottom="900" w:left="760" w:header="0" w:footer="729" w:gutter="0"/>
          <w:cols w:space="720"/>
        </w:sectPr>
      </w:pPr>
    </w:p>
    <w:p w14:paraId="66A5CD09" w14:textId="77777777" w:rsidR="00164BDB" w:rsidRDefault="00D34940">
      <w:pPr>
        <w:spacing w:before="95"/>
        <w:ind w:left="5489"/>
        <w:rPr>
          <w:b/>
          <w:sz w:val="20"/>
        </w:rPr>
      </w:pPr>
      <w:r>
        <w:rPr>
          <w:b/>
          <w:spacing w:val="-2"/>
          <w:w w:val="110"/>
          <w:sz w:val="20"/>
        </w:rPr>
        <w:t>Behaviours</w:t>
      </w:r>
    </w:p>
    <w:p w14:paraId="01B7C2E4" w14:textId="77777777" w:rsidR="00164BDB" w:rsidRDefault="00D34940">
      <w:pPr>
        <w:pStyle w:val="ListParagraph"/>
        <w:numPr>
          <w:ilvl w:val="1"/>
          <w:numId w:val="1"/>
        </w:numPr>
        <w:tabs>
          <w:tab w:val="left" w:pos="4271"/>
        </w:tabs>
        <w:spacing w:before="9"/>
        <w:ind w:left="4271" w:hanging="76"/>
        <w:rPr>
          <w:sz w:val="20"/>
        </w:rPr>
      </w:pPr>
      <w:r>
        <w:rPr>
          <w:sz w:val="20"/>
        </w:rPr>
        <w:t>Marked</w:t>
      </w:r>
      <w:r>
        <w:rPr>
          <w:spacing w:val="34"/>
          <w:sz w:val="20"/>
        </w:rPr>
        <w:t xml:space="preserve"> </w:t>
      </w:r>
      <w:r>
        <w:rPr>
          <w:sz w:val="20"/>
        </w:rPr>
        <w:t>change</w:t>
      </w:r>
      <w:r>
        <w:rPr>
          <w:spacing w:val="24"/>
          <w:sz w:val="20"/>
        </w:rPr>
        <w:t xml:space="preserve"> </w:t>
      </w:r>
      <w:r>
        <w:rPr>
          <w:sz w:val="20"/>
        </w:rPr>
        <w:t>in</w:t>
      </w:r>
      <w:r>
        <w:rPr>
          <w:spacing w:val="55"/>
          <w:sz w:val="20"/>
        </w:rPr>
        <w:t xml:space="preserve"> </w:t>
      </w:r>
      <w:r>
        <w:rPr>
          <w:sz w:val="20"/>
        </w:rPr>
        <w:t>general</w:t>
      </w:r>
      <w:r>
        <w:rPr>
          <w:spacing w:val="47"/>
          <w:sz w:val="20"/>
        </w:rPr>
        <w:t xml:space="preserve"> </w:t>
      </w:r>
      <w:r>
        <w:rPr>
          <w:spacing w:val="-2"/>
          <w:sz w:val="20"/>
        </w:rPr>
        <w:t>behaviour</w:t>
      </w:r>
    </w:p>
    <w:p w14:paraId="01BC5888" w14:textId="77777777" w:rsidR="00164BDB" w:rsidRDefault="00D34940">
      <w:pPr>
        <w:pStyle w:val="ListParagraph"/>
        <w:numPr>
          <w:ilvl w:val="1"/>
          <w:numId w:val="1"/>
        </w:numPr>
        <w:tabs>
          <w:tab w:val="left" w:pos="4271"/>
        </w:tabs>
        <w:spacing w:before="14"/>
        <w:ind w:left="4271" w:hanging="76"/>
        <w:rPr>
          <w:sz w:val="20"/>
        </w:rPr>
      </w:pPr>
      <w:r>
        <w:rPr>
          <w:sz w:val="20"/>
        </w:rPr>
        <w:t>Low</w:t>
      </w:r>
      <w:r>
        <w:rPr>
          <w:spacing w:val="37"/>
          <w:sz w:val="20"/>
        </w:rPr>
        <w:t xml:space="preserve"> </w:t>
      </w:r>
      <w:r>
        <w:rPr>
          <w:sz w:val="20"/>
        </w:rPr>
        <w:t>self-</w:t>
      </w:r>
      <w:r>
        <w:rPr>
          <w:spacing w:val="-2"/>
          <w:sz w:val="20"/>
        </w:rPr>
        <w:t>esteem</w:t>
      </w:r>
    </w:p>
    <w:p w14:paraId="319D19A0" w14:textId="77777777" w:rsidR="00164BDB" w:rsidRDefault="00D34940">
      <w:pPr>
        <w:pStyle w:val="ListParagraph"/>
        <w:numPr>
          <w:ilvl w:val="1"/>
          <w:numId w:val="1"/>
        </w:numPr>
        <w:tabs>
          <w:tab w:val="left" w:pos="4271"/>
        </w:tabs>
        <w:spacing w:before="9"/>
        <w:ind w:left="4271" w:hanging="76"/>
        <w:rPr>
          <w:sz w:val="20"/>
        </w:rPr>
      </w:pPr>
      <w:r>
        <w:rPr>
          <w:spacing w:val="-2"/>
          <w:w w:val="110"/>
          <w:sz w:val="20"/>
        </w:rPr>
        <w:t>Extremely</w:t>
      </w:r>
      <w:r>
        <w:rPr>
          <w:spacing w:val="-10"/>
          <w:w w:val="110"/>
          <w:sz w:val="20"/>
        </w:rPr>
        <w:t xml:space="preserve"> </w:t>
      </w:r>
      <w:r>
        <w:rPr>
          <w:spacing w:val="-2"/>
          <w:w w:val="110"/>
          <w:sz w:val="20"/>
        </w:rPr>
        <w:t>passive/aggressive</w:t>
      </w:r>
    </w:p>
    <w:p w14:paraId="72ECCCC9" w14:textId="77777777" w:rsidR="00164BDB" w:rsidRDefault="00D34940">
      <w:pPr>
        <w:pStyle w:val="ListParagraph"/>
        <w:numPr>
          <w:ilvl w:val="1"/>
          <w:numId w:val="1"/>
        </w:numPr>
        <w:tabs>
          <w:tab w:val="left" w:pos="4271"/>
        </w:tabs>
        <w:spacing w:before="15" w:line="249" w:lineRule="auto"/>
        <w:ind w:firstLine="0"/>
        <w:rPr>
          <w:sz w:val="20"/>
        </w:rPr>
      </w:pPr>
      <w:r>
        <w:rPr>
          <w:spacing w:val="-2"/>
          <w:w w:val="110"/>
          <w:sz w:val="20"/>
        </w:rPr>
        <w:t>Withdrawn/withdrawal</w:t>
      </w:r>
      <w:r>
        <w:rPr>
          <w:spacing w:val="-16"/>
          <w:w w:val="110"/>
          <w:sz w:val="20"/>
        </w:rPr>
        <w:t xml:space="preserve"> </w:t>
      </w:r>
      <w:r>
        <w:rPr>
          <w:spacing w:val="-2"/>
          <w:w w:val="110"/>
          <w:sz w:val="20"/>
        </w:rPr>
        <w:t>from</w:t>
      </w:r>
      <w:r>
        <w:rPr>
          <w:spacing w:val="-13"/>
          <w:w w:val="110"/>
          <w:sz w:val="20"/>
        </w:rPr>
        <w:t xml:space="preserve"> </w:t>
      </w:r>
      <w:r>
        <w:rPr>
          <w:spacing w:val="-2"/>
          <w:w w:val="110"/>
          <w:sz w:val="20"/>
        </w:rPr>
        <w:t>friends &amp; family</w:t>
      </w:r>
    </w:p>
    <w:p w14:paraId="01792007" w14:textId="77777777" w:rsidR="00164BDB" w:rsidRDefault="00D34940">
      <w:pPr>
        <w:pStyle w:val="ListParagraph"/>
        <w:numPr>
          <w:ilvl w:val="1"/>
          <w:numId w:val="1"/>
        </w:numPr>
        <w:tabs>
          <w:tab w:val="left" w:pos="4271"/>
        </w:tabs>
        <w:spacing w:line="229" w:lineRule="exact"/>
        <w:ind w:left="4271" w:hanging="76"/>
        <w:rPr>
          <w:sz w:val="20"/>
        </w:rPr>
      </w:pPr>
      <w:r>
        <w:rPr>
          <w:w w:val="105"/>
          <w:sz w:val="20"/>
        </w:rPr>
        <w:t>Sleeping</w:t>
      </w:r>
      <w:r>
        <w:rPr>
          <w:spacing w:val="3"/>
          <w:w w:val="110"/>
          <w:sz w:val="20"/>
        </w:rPr>
        <w:t xml:space="preserve"> </w:t>
      </w:r>
      <w:r>
        <w:rPr>
          <w:spacing w:val="-2"/>
          <w:w w:val="110"/>
          <w:sz w:val="20"/>
        </w:rPr>
        <w:t>difficulties</w:t>
      </w:r>
    </w:p>
    <w:p w14:paraId="1ECE5A54" w14:textId="77777777" w:rsidR="00164BDB" w:rsidRDefault="00D34940">
      <w:pPr>
        <w:pStyle w:val="ListParagraph"/>
        <w:numPr>
          <w:ilvl w:val="1"/>
          <w:numId w:val="1"/>
        </w:numPr>
        <w:tabs>
          <w:tab w:val="left" w:pos="4271"/>
        </w:tabs>
        <w:spacing w:before="14"/>
        <w:ind w:left="4271" w:hanging="76"/>
        <w:rPr>
          <w:sz w:val="20"/>
        </w:rPr>
      </w:pPr>
      <w:r>
        <w:rPr>
          <w:spacing w:val="-2"/>
          <w:w w:val="110"/>
          <w:sz w:val="20"/>
        </w:rPr>
        <w:t>Eating</w:t>
      </w:r>
      <w:r>
        <w:rPr>
          <w:spacing w:val="-11"/>
          <w:w w:val="110"/>
          <w:sz w:val="20"/>
        </w:rPr>
        <w:t xml:space="preserve"> </w:t>
      </w:r>
      <w:r>
        <w:rPr>
          <w:spacing w:val="-2"/>
          <w:w w:val="110"/>
          <w:sz w:val="20"/>
        </w:rPr>
        <w:t>disorder</w:t>
      </w:r>
    </w:p>
    <w:p w14:paraId="6D6BFB51" w14:textId="77777777" w:rsidR="00164BDB" w:rsidRDefault="00D34940">
      <w:pPr>
        <w:spacing w:before="104"/>
        <w:rPr>
          <w:sz w:val="20"/>
        </w:rPr>
      </w:pPr>
      <w:r>
        <w:br w:type="column"/>
      </w:r>
    </w:p>
    <w:p w14:paraId="62953D9C" w14:textId="77777777" w:rsidR="00164BDB" w:rsidRDefault="00D34940">
      <w:pPr>
        <w:pStyle w:val="ListParagraph"/>
        <w:numPr>
          <w:ilvl w:val="1"/>
          <w:numId w:val="1"/>
        </w:numPr>
        <w:tabs>
          <w:tab w:val="left" w:pos="238"/>
        </w:tabs>
        <w:ind w:left="238" w:hanging="76"/>
        <w:rPr>
          <w:sz w:val="20"/>
        </w:rPr>
      </w:pPr>
      <w:r>
        <w:rPr>
          <w:spacing w:val="-2"/>
          <w:w w:val="110"/>
          <w:sz w:val="20"/>
        </w:rPr>
        <w:t>Lethargy/tiredness</w:t>
      </w:r>
    </w:p>
    <w:p w14:paraId="1269708D" w14:textId="77777777" w:rsidR="00164BDB" w:rsidRDefault="00D34940">
      <w:pPr>
        <w:pStyle w:val="ListParagraph"/>
        <w:numPr>
          <w:ilvl w:val="1"/>
          <w:numId w:val="1"/>
        </w:numPr>
        <w:tabs>
          <w:tab w:val="left" w:pos="238"/>
        </w:tabs>
        <w:spacing w:before="14"/>
        <w:ind w:left="238" w:hanging="76"/>
        <w:rPr>
          <w:sz w:val="20"/>
        </w:rPr>
      </w:pPr>
      <w:r>
        <w:rPr>
          <w:w w:val="110"/>
          <w:sz w:val="20"/>
        </w:rPr>
        <w:t>Fear</w:t>
      </w:r>
      <w:r>
        <w:rPr>
          <w:spacing w:val="-16"/>
          <w:w w:val="110"/>
          <w:sz w:val="20"/>
        </w:rPr>
        <w:t xml:space="preserve"> </w:t>
      </w:r>
      <w:r>
        <w:rPr>
          <w:w w:val="110"/>
          <w:sz w:val="20"/>
        </w:rPr>
        <w:t>of</w:t>
      </w:r>
      <w:r>
        <w:rPr>
          <w:spacing w:val="-15"/>
          <w:w w:val="110"/>
          <w:sz w:val="20"/>
        </w:rPr>
        <w:t xml:space="preserve"> </w:t>
      </w:r>
      <w:r>
        <w:rPr>
          <w:w w:val="110"/>
          <w:sz w:val="20"/>
        </w:rPr>
        <w:t>certain</w:t>
      </w:r>
      <w:r>
        <w:rPr>
          <w:spacing w:val="-7"/>
          <w:w w:val="110"/>
          <w:sz w:val="20"/>
        </w:rPr>
        <w:t xml:space="preserve"> </w:t>
      </w:r>
      <w:r>
        <w:rPr>
          <w:spacing w:val="-2"/>
          <w:w w:val="110"/>
          <w:sz w:val="20"/>
        </w:rPr>
        <w:t>adults</w:t>
      </w:r>
    </w:p>
    <w:p w14:paraId="720F93C2" w14:textId="77777777" w:rsidR="00164BDB" w:rsidRDefault="00D34940">
      <w:pPr>
        <w:pStyle w:val="ListParagraph"/>
        <w:numPr>
          <w:ilvl w:val="1"/>
          <w:numId w:val="1"/>
        </w:numPr>
        <w:tabs>
          <w:tab w:val="left" w:pos="238"/>
        </w:tabs>
        <w:spacing w:before="9"/>
        <w:ind w:left="238" w:hanging="76"/>
        <w:rPr>
          <w:sz w:val="20"/>
        </w:rPr>
      </w:pPr>
      <w:r>
        <w:rPr>
          <w:spacing w:val="-2"/>
          <w:w w:val="110"/>
          <w:sz w:val="20"/>
        </w:rPr>
        <w:t>Poor</w:t>
      </w:r>
      <w:r>
        <w:rPr>
          <w:spacing w:val="-17"/>
          <w:w w:val="110"/>
          <w:sz w:val="20"/>
        </w:rPr>
        <w:t xml:space="preserve"> </w:t>
      </w:r>
      <w:r>
        <w:rPr>
          <w:spacing w:val="-2"/>
          <w:w w:val="110"/>
          <w:sz w:val="20"/>
        </w:rPr>
        <w:t>social</w:t>
      </w:r>
      <w:r>
        <w:rPr>
          <w:spacing w:val="3"/>
          <w:w w:val="110"/>
          <w:sz w:val="20"/>
        </w:rPr>
        <w:t xml:space="preserve"> </w:t>
      </w:r>
      <w:r>
        <w:rPr>
          <w:spacing w:val="-2"/>
          <w:w w:val="110"/>
          <w:sz w:val="20"/>
        </w:rPr>
        <w:t>relationships</w:t>
      </w:r>
    </w:p>
    <w:p w14:paraId="5AA45EB4" w14:textId="77777777" w:rsidR="00164BDB" w:rsidRDefault="00D34940">
      <w:pPr>
        <w:pStyle w:val="ListParagraph"/>
        <w:numPr>
          <w:ilvl w:val="1"/>
          <w:numId w:val="1"/>
        </w:numPr>
        <w:tabs>
          <w:tab w:val="left" w:pos="238"/>
        </w:tabs>
        <w:spacing w:before="15"/>
        <w:ind w:left="238" w:hanging="76"/>
        <w:rPr>
          <w:sz w:val="20"/>
        </w:rPr>
      </w:pPr>
      <w:r>
        <w:rPr>
          <w:spacing w:val="2"/>
          <w:sz w:val="20"/>
        </w:rPr>
        <w:t>Bullying/anti-social</w:t>
      </w:r>
      <w:r>
        <w:rPr>
          <w:spacing w:val="71"/>
          <w:sz w:val="20"/>
        </w:rPr>
        <w:t xml:space="preserve"> </w:t>
      </w:r>
      <w:r>
        <w:rPr>
          <w:spacing w:val="-2"/>
          <w:sz w:val="20"/>
        </w:rPr>
        <w:t>behaviours</w:t>
      </w:r>
    </w:p>
    <w:p w14:paraId="6ED20883" w14:textId="77777777" w:rsidR="00164BDB" w:rsidRDefault="00D34940">
      <w:pPr>
        <w:pStyle w:val="ListParagraph"/>
        <w:numPr>
          <w:ilvl w:val="1"/>
          <w:numId w:val="1"/>
        </w:numPr>
        <w:tabs>
          <w:tab w:val="left" w:pos="238"/>
        </w:tabs>
        <w:spacing w:before="8"/>
        <w:ind w:left="238" w:hanging="76"/>
        <w:rPr>
          <w:sz w:val="20"/>
        </w:rPr>
      </w:pPr>
      <w:r>
        <w:rPr>
          <w:w w:val="105"/>
          <w:sz w:val="20"/>
        </w:rPr>
        <w:t>Attendance</w:t>
      </w:r>
      <w:r>
        <w:rPr>
          <w:spacing w:val="14"/>
          <w:w w:val="110"/>
          <w:sz w:val="20"/>
        </w:rPr>
        <w:t xml:space="preserve"> </w:t>
      </w:r>
      <w:r>
        <w:rPr>
          <w:spacing w:val="-2"/>
          <w:w w:val="110"/>
          <w:sz w:val="20"/>
        </w:rPr>
        <w:t>difficulties</w:t>
      </w:r>
    </w:p>
    <w:p w14:paraId="0A9D83BA" w14:textId="77777777" w:rsidR="00164BDB" w:rsidRDefault="00D34940">
      <w:pPr>
        <w:pStyle w:val="ListParagraph"/>
        <w:numPr>
          <w:ilvl w:val="1"/>
          <w:numId w:val="1"/>
        </w:numPr>
        <w:tabs>
          <w:tab w:val="left" w:pos="238"/>
        </w:tabs>
        <w:spacing w:before="9"/>
        <w:ind w:left="238" w:hanging="76"/>
        <w:rPr>
          <w:sz w:val="20"/>
        </w:rPr>
      </w:pPr>
      <w:r>
        <w:rPr>
          <w:spacing w:val="-2"/>
          <w:w w:val="110"/>
          <w:sz w:val="20"/>
        </w:rPr>
        <w:t>Disclosure</w:t>
      </w:r>
    </w:p>
    <w:p w14:paraId="57D32D0B" w14:textId="77777777" w:rsidR="00164BDB" w:rsidRDefault="00D34940">
      <w:pPr>
        <w:pStyle w:val="ListParagraph"/>
        <w:numPr>
          <w:ilvl w:val="1"/>
          <w:numId w:val="1"/>
        </w:numPr>
        <w:tabs>
          <w:tab w:val="left" w:pos="238"/>
        </w:tabs>
        <w:spacing w:before="15"/>
        <w:ind w:left="238" w:hanging="76"/>
        <w:rPr>
          <w:sz w:val="20"/>
        </w:rPr>
      </w:pPr>
      <w:r>
        <w:rPr>
          <w:spacing w:val="-2"/>
          <w:w w:val="110"/>
          <w:sz w:val="20"/>
        </w:rPr>
        <w:t>Self</w:t>
      </w:r>
      <w:r>
        <w:rPr>
          <w:spacing w:val="-9"/>
          <w:w w:val="110"/>
          <w:sz w:val="20"/>
        </w:rPr>
        <w:t xml:space="preserve"> </w:t>
      </w:r>
      <w:r>
        <w:rPr>
          <w:spacing w:val="-4"/>
          <w:w w:val="110"/>
          <w:sz w:val="20"/>
        </w:rPr>
        <w:t>harm</w:t>
      </w:r>
    </w:p>
    <w:p w14:paraId="5B73DADB" w14:textId="77777777" w:rsidR="00164BDB" w:rsidRDefault="00164BDB">
      <w:pPr>
        <w:rPr>
          <w:sz w:val="20"/>
        </w:rPr>
        <w:sectPr w:rsidR="00164BDB">
          <w:type w:val="continuous"/>
          <w:pgSz w:w="16840" w:h="11910" w:orient="landscape"/>
          <w:pgMar w:top="1460" w:right="2340" w:bottom="900" w:left="760" w:header="0" w:footer="729" w:gutter="0"/>
          <w:cols w:num="2" w:space="720" w:equalWidth="0">
            <w:col w:w="7788" w:space="40"/>
            <w:col w:w="5912"/>
          </w:cols>
        </w:sectPr>
      </w:pPr>
    </w:p>
    <w:p w14:paraId="069FF7ED" w14:textId="77777777" w:rsidR="00164BDB" w:rsidRDefault="00164BDB">
      <w:pPr>
        <w:pStyle w:val="BodyText"/>
        <w:rPr>
          <w:sz w:val="20"/>
        </w:rPr>
      </w:pPr>
    </w:p>
    <w:p w14:paraId="41F6F5F2" w14:textId="77777777" w:rsidR="00164BDB" w:rsidRDefault="00164BDB">
      <w:pPr>
        <w:pStyle w:val="BodyText"/>
        <w:spacing w:before="68"/>
        <w:rPr>
          <w:sz w:val="20"/>
        </w:rPr>
      </w:pPr>
    </w:p>
    <w:p w14:paraId="3A461D41" w14:textId="77777777" w:rsidR="00164BDB" w:rsidRDefault="00164BDB">
      <w:pPr>
        <w:rPr>
          <w:sz w:val="20"/>
        </w:rPr>
        <w:sectPr w:rsidR="00164BDB">
          <w:type w:val="continuous"/>
          <w:pgSz w:w="16840" w:h="11910" w:orient="landscape"/>
          <w:pgMar w:top="1460" w:right="2340" w:bottom="900" w:left="760" w:header="0" w:footer="729" w:gutter="0"/>
          <w:cols w:space="720"/>
        </w:sectPr>
      </w:pPr>
    </w:p>
    <w:p w14:paraId="2EDD265F" w14:textId="77777777" w:rsidR="00164BDB" w:rsidRDefault="00D34940">
      <w:pPr>
        <w:spacing w:before="94"/>
        <w:ind w:left="4042"/>
        <w:rPr>
          <w:b/>
          <w:sz w:val="20"/>
        </w:rPr>
      </w:pPr>
      <w:r>
        <w:rPr>
          <w:noProof/>
        </w:rPr>
        <mc:AlternateContent>
          <mc:Choice Requires="wpg">
            <w:drawing>
              <wp:anchor distT="0" distB="0" distL="0" distR="0" simplePos="0" relativeHeight="15735296" behindDoc="0" locked="0" layoutInCell="1" allowOverlap="1" wp14:anchorId="3CD082D7" wp14:editId="26385430">
                <wp:simplePos x="0" y="0"/>
                <wp:positionH relativeFrom="page">
                  <wp:posOffset>3496685</wp:posOffset>
                </wp:positionH>
                <wp:positionV relativeFrom="paragraph">
                  <wp:posOffset>-231400</wp:posOffset>
                </wp:positionV>
                <wp:extent cx="531495" cy="3708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370840"/>
                          <a:chOff x="0" y="0"/>
                          <a:chExt cx="531495" cy="370840"/>
                        </a:xfrm>
                      </wpg:grpSpPr>
                      <wps:wsp>
                        <wps:cNvPr id="39" name="Graphic 39"/>
                        <wps:cNvSpPr/>
                        <wps:spPr>
                          <a:xfrm>
                            <a:off x="4112" y="4112"/>
                            <a:ext cx="523240" cy="362585"/>
                          </a:xfrm>
                          <a:custGeom>
                            <a:avLst/>
                            <a:gdLst/>
                            <a:ahLst/>
                            <a:cxnLst/>
                            <a:rect l="l" t="t" r="r" b="b"/>
                            <a:pathLst>
                              <a:path w="523240" h="362585">
                                <a:moveTo>
                                  <a:pt x="261533" y="362281"/>
                                </a:moveTo>
                                <a:lnTo>
                                  <a:pt x="0" y="181140"/>
                                </a:lnTo>
                                <a:lnTo>
                                  <a:pt x="130766" y="181140"/>
                                </a:lnTo>
                                <a:lnTo>
                                  <a:pt x="130766" y="0"/>
                                </a:lnTo>
                                <a:lnTo>
                                  <a:pt x="392300" y="0"/>
                                </a:lnTo>
                                <a:lnTo>
                                  <a:pt x="392300" y="181140"/>
                                </a:lnTo>
                                <a:lnTo>
                                  <a:pt x="523067" y="181140"/>
                                </a:lnTo>
                                <a:lnTo>
                                  <a:pt x="261533" y="362281"/>
                                </a:lnTo>
                                <a:close/>
                              </a:path>
                            </a:pathLst>
                          </a:custGeom>
                          <a:solidFill>
                            <a:srgbClr val="BADFE2"/>
                          </a:solidFill>
                        </wps:spPr>
                        <wps:bodyPr wrap="square" lIns="0" tIns="0" rIns="0" bIns="0" rtlCol="0">
                          <a:prstTxWarp prst="textNoShape">
                            <a:avLst/>
                          </a:prstTxWarp>
                          <a:noAutofit/>
                        </wps:bodyPr>
                      </wps:wsp>
                      <wps:wsp>
                        <wps:cNvPr id="40" name="Graphic 40"/>
                        <wps:cNvSpPr/>
                        <wps:spPr>
                          <a:xfrm>
                            <a:off x="4112" y="4112"/>
                            <a:ext cx="523240" cy="362585"/>
                          </a:xfrm>
                          <a:custGeom>
                            <a:avLst/>
                            <a:gdLst/>
                            <a:ahLst/>
                            <a:cxnLst/>
                            <a:rect l="l" t="t" r="r" b="b"/>
                            <a:pathLst>
                              <a:path w="523240" h="362585">
                                <a:moveTo>
                                  <a:pt x="0" y="181140"/>
                                </a:moveTo>
                                <a:lnTo>
                                  <a:pt x="130766" y="181140"/>
                                </a:lnTo>
                                <a:lnTo>
                                  <a:pt x="130766" y="0"/>
                                </a:lnTo>
                                <a:lnTo>
                                  <a:pt x="392300" y="0"/>
                                </a:lnTo>
                                <a:lnTo>
                                  <a:pt x="392300" y="181140"/>
                                </a:lnTo>
                                <a:lnTo>
                                  <a:pt x="523067" y="181140"/>
                                </a:lnTo>
                                <a:lnTo>
                                  <a:pt x="261533" y="362281"/>
                                </a:lnTo>
                                <a:lnTo>
                                  <a:pt x="0" y="181140"/>
                                </a:lnTo>
                                <a:close/>
                              </a:path>
                            </a:pathLst>
                          </a:custGeom>
                          <a:ln w="82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03187B" id="Group 38" o:spid="_x0000_s1026" style="position:absolute;margin-left:275.35pt;margin-top:-18.2pt;width:41.85pt;height:29.2pt;z-index:15735296;mso-wrap-distance-left:0;mso-wrap-distance-right:0;mso-position-horizontal-relative:page" coordsize="5314,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">
                <v:shape id="Graphic 39" o:spid="_x0000_s1027" style="position:absolute;left:41;top:41;width:5232;height:3625;visibility:visible;mso-wrap-style:square;v-text-anchor:top" coordsize="52324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" path="m261533,362281l,181140r130766,l130766,,392300,r,181140l523067,181140,261533,362281xe" fillcolor="#badfe2" stroked="f">
                  <v:path arrowok="t"/>
                </v:shape>
                <v:shape id="Graphic 40" o:spid="_x0000_s1028" style="position:absolute;left:41;top:41;width:5232;height:3625;visibility:visible;mso-wrap-style:square;v-text-anchor:top" coordsize="52324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" path="m,181140r130766,l130766,,392300,r,181140l523067,181140,261533,362281,,181140xe" filled="f" strokeweight=".22781mm">
                  <v:path arrowok="t"/>
                </v:shape>
                <w10:wrap anchorx="page"/>
              </v:group>
            </w:pict>
          </mc:Fallback>
        </mc:AlternateContent>
      </w:r>
      <w:r>
        <w:rPr>
          <w:b/>
          <w:spacing w:val="-2"/>
          <w:w w:val="110"/>
          <w:sz w:val="20"/>
        </w:rPr>
        <w:t>Neglect</w:t>
      </w:r>
    </w:p>
    <w:p w14:paraId="7515E998" w14:textId="77777777" w:rsidR="00164BDB" w:rsidRDefault="00D34940">
      <w:pPr>
        <w:pStyle w:val="ListParagraph"/>
        <w:numPr>
          <w:ilvl w:val="2"/>
          <w:numId w:val="1"/>
        </w:numPr>
        <w:tabs>
          <w:tab w:val="left" w:pos="1977"/>
        </w:tabs>
        <w:spacing w:before="9"/>
        <w:ind w:left="1977" w:hanging="76"/>
        <w:rPr>
          <w:sz w:val="20"/>
        </w:rPr>
      </w:pPr>
      <w:r>
        <w:rPr>
          <w:sz w:val="20"/>
        </w:rPr>
        <w:t>Child</w:t>
      </w:r>
      <w:r>
        <w:rPr>
          <w:spacing w:val="59"/>
          <w:sz w:val="20"/>
        </w:rPr>
        <w:t xml:space="preserve"> </w:t>
      </w:r>
      <w:r>
        <w:rPr>
          <w:sz w:val="20"/>
        </w:rPr>
        <w:t>cold/inappropriately</w:t>
      </w:r>
      <w:r>
        <w:rPr>
          <w:spacing w:val="67"/>
          <w:w w:val="150"/>
          <w:sz w:val="20"/>
        </w:rPr>
        <w:t xml:space="preserve"> </w:t>
      </w:r>
      <w:r>
        <w:rPr>
          <w:spacing w:val="-2"/>
          <w:sz w:val="20"/>
        </w:rPr>
        <w:t>dressed</w:t>
      </w:r>
    </w:p>
    <w:p w14:paraId="64AF5950" w14:textId="77777777" w:rsidR="00164BDB" w:rsidRDefault="00D34940">
      <w:pPr>
        <w:pStyle w:val="ListParagraph"/>
        <w:numPr>
          <w:ilvl w:val="2"/>
          <w:numId w:val="1"/>
        </w:numPr>
        <w:tabs>
          <w:tab w:val="left" w:pos="1977"/>
        </w:tabs>
        <w:spacing w:before="14"/>
        <w:ind w:left="1977" w:hanging="76"/>
        <w:rPr>
          <w:sz w:val="20"/>
        </w:rPr>
      </w:pPr>
      <w:r>
        <w:rPr>
          <w:w w:val="105"/>
          <w:sz w:val="20"/>
        </w:rPr>
        <w:t>Undernourished/always</w:t>
      </w:r>
      <w:r>
        <w:rPr>
          <w:spacing w:val="35"/>
          <w:w w:val="110"/>
          <w:sz w:val="20"/>
        </w:rPr>
        <w:t xml:space="preserve"> </w:t>
      </w:r>
      <w:r>
        <w:rPr>
          <w:spacing w:val="-2"/>
          <w:w w:val="110"/>
          <w:sz w:val="20"/>
        </w:rPr>
        <w:t>hungry</w:t>
      </w:r>
    </w:p>
    <w:p w14:paraId="36023DE3" w14:textId="77777777" w:rsidR="00164BDB" w:rsidRDefault="00D34940">
      <w:pPr>
        <w:pStyle w:val="ListParagraph"/>
        <w:numPr>
          <w:ilvl w:val="2"/>
          <w:numId w:val="1"/>
        </w:numPr>
        <w:tabs>
          <w:tab w:val="left" w:pos="1977"/>
        </w:tabs>
        <w:spacing w:before="9" w:line="254" w:lineRule="auto"/>
        <w:ind w:right="38" w:firstLine="0"/>
        <w:rPr>
          <w:sz w:val="20"/>
        </w:rPr>
      </w:pPr>
      <w:r>
        <w:rPr>
          <w:spacing w:val="-2"/>
          <w:w w:val="110"/>
          <w:sz w:val="20"/>
        </w:rPr>
        <w:t>Untreated</w:t>
      </w:r>
      <w:r>
        <w:rPr>
          <w:spacing w:val="-12"/>
          <w:w w:val="110"/>
          <w:sz w:val="20"/>
        </w:rPr>
        <w:t xml:space="preserve"> </w:t>
      </w:r>
      <w:r>
        <w:rPr>
          <w:spacing w:val="-2"/>
          <w:w w:val="110"/>
          <w:sz w:val="20"/>
        </w:rPr>
        <w:t>medical</w:t>
      </w:r>
      <w:r>
        <w:rPr>
          <w:spacing w:val="-10"/>
          <w:w w:val="110"/>
          <w:sz w:val="20"/>
        </w:rPr>
        <w:t xml:space="preserve"> </w:t>
      </w:r>
      <w:r>
        <w:rPr>
          <w:spacing w:val="-2"/>
          <w:w w:val="110"/>
          <w:sz w:val="20"/>
        </w:rPr>
        <w:t>problems</w:t>
      </w:r>
      <w:r>
        <w:rPr>
          <w:spacing w:val="-11"/>
          <w:w w:val="110"/>
          <w:sz w:val="20"/>
        </w:rPr>
        <w:t xml:space="preserve"> </w:t>
      </w:r>
      <w:r>
        <w:rPr>
          <w:spacing w:val="-2"/>
          <w:w w:val="110"/>
          <w:sz w:val="20"/>
        </w:rPr>
        <w:t>e.g.</w:t>
      </w:r>
      <w:r>
        <w:rPr>
          <w:spacing w:val="-10"/>
          <w:w w:val="110"/>
          <w:sz w:val="20"/>
        </w:rPr>
        <w:t xml:space="preserve"> </w:t>
      </w:r>
      <w:r>
        <w:rPr>
          <w:spacing w:val="-2"/>
          <w:w w:val="110"/>
          <w:sz w:val="20"/>
        </w:rPr>
        <w:t>dental</w:t>
      </w:r>
      <w:r>
        <w:rPr>
          <w:spacing w:val="-10"/>
          <w:w w:val="110"/>
          <w:sz w:val="20"/>
        </w:rPr>
        <w:t xml:space="preserve"> </w:t>
      </w:r>
      <w:r>
        <w:rPr>
          <w:spacing w:val="-2"/>
          <w:w w:val="110"/>
          <w:sz w:val="20"/>
        </w:rPr>
        <w:t xml:space="preserve">decay, </w:t>
      </w:r>
      <w:r>
        <w:rPr>
          <w:w w:val="110"/>
          <w:sz w:val="20"/>
        </w:rPr>
        <w:t>head lice etc</w:t>
      </w:r>
    </w:p>
    <w:p w14:paraId="0F0CEF8E" w14:textId="77777777" w:rsidR="00164BDB" w:rsidRDefault="00D34940">
      <w:pPr>
        <w:pStyle w:val="ListParagraph"/>
        <w:numPr>
          <w:ilvl w:val="2"/>
          <w:numId w:val="1"/>
        </w:numPr>
        <w:tabs>
          <w:tab w:val="left" w:pos="1977"/>
        </w:tabs>
        <w:spacing w:line="226" w:lineRule="exact"/>
        <w:ind w:left="1977" w:hanging="76"/>
        <w:rPr>
          <w:sz w:val="20"/>
        </w:rPr>
      </w:pPr>
      <w:r>
        <w:rPr>
          <w:spacing w:val="-2"/>
          <w:w w:val="110"/>
          <w:sz w:val="20"/>
        </w:rPr>
        <w:t>Lethargy,</w:t>
      </w:r>
      <w:r>
        <w:rPr>
          <w:spacing w:val="-14"/>
          <w:w w:val="110"/>
          <w:sz w:val="20"/>
        </w:rPr>
        <w:t xml:space="preserve"> </w:t>
      </w:r>
      <w:r>
        <w:rPr>
          <w:spacing w:val="-2"/>
          <w:w w:val="110"/>
          <w:sz w:val="20"/>
        </w:rPr>
        <w:t>tiredness</w:t>
      </w:r>
      <w:r>
        <w:rPr>
          <w:spacing w:val="-12"/>
          <w:w w:val="110"/>
          <w:sz w:val="20"/>
        </w:rPr>
        <w:t xml:space="preserve"> </w:t>
      </w:r>
      <w:r>
        <w:rPr>
          <w:spacing w:val="-2"/>
          <w:w w:val="110"/>
          <w:sz w:val="20"/>
        </w:rPr>
        <w:t>or</w:t>
      </w:r>
      <w:r>
        <w:rPr>
          <w:spacing w:val="-14"/>
          <w:w w:val="110"/>
          <w:sz w:val="20"/>
        </w:rPr>
        <w:t xml:space="preserve"> </w:t>
      </w:r>
      <w:r>
        <w:rPr>
          <w:spacing w:val="-2"/>
          <w:w w:val="110"/>
          <w:sz w:val="20"/>
        </w:rPr>
        <w:t>aggressive</w:t>
      </w:r>
      <w:r>
        <w:rPr>
          <w:spacing w:val="-4"/>
          <w:w w:val="110"/>
          <w:sz w:val="20"/>
        </w:rPr>
        <w:t xml:space="preserve"> </w:t>
      </w:r>
      <w:r>
        <w:rPr>
          <w:spacing w:val="-2"/>
          <w:w w:val="110"/>
          <w:sz w:val="20"/>
        </w:rPr>
        <w:t>tendencies</w:t>
      </w:r>
    </w:p>
    <w:p w14:paraId="7E4ED600" w14:textId="77777777" w:rsidR="00164BDB" w:rsidRDefault="00D34940">
      <w:pPr>
        <w:spacing w:before="94"/>
        <w:ind w:left="4454"/>
        <w:rPr>
          <w:b/>
          <w:sz w:val="20"/>
        </w:rPr>
      </w:pPr>
      <w:r>
        <w:br w:type="column"/>
      </w:r>
      <w:r>
        <w:rPr>
          <w:b/>
          <w:spacing w:val="-2"/>
          <w:w w:val="110"/>
          <w:sz w:val="20"/>
        </w:rPr>
        <w:t>Emotional</w:t>
      </w:r>
    </w:p>
    <w:p w14:paraId="3174BFC7" w14:textId="77777777" w:rsidR="00164BDB" w:rsidRDefault="00D34940">
      <w:pPr>
        <w:pStyle w:val="ListParagraph"/>
        <w:numPr>
          <w:ilvl w:val="2"/>
          <w:numId w:val="1"/>
        </w:numPr>
        <w:tabs>
          <w:tab w:val="left" w:pos="1977"/>
        </w:tabs>
        <w:spacing w:before="9"/>
        <w:ind w:left="1977" w:hanging="76"/>
        <w:rPr>
          <w:sz w:val="20"/>
        </w:rPr>
      </w:pPr>
      <w:r>
        <w:rPr>
          <w:noProof/>
        </w:rPr>
        <mc:AlternateContent>
          <mc:Choice Requires="wpg">
            <w:drawing>
              <wp:anchor distT="0" distB="0" distL="0" distR="0" simplePos="0" relativeHeight="15735808" behindDoc="0" locked="0" layoutInCell="1" allowOverlap="1" wp14:anchorId="5A02865C" wp14:editId="2DE957DB">
                <wp:simplePos x="0" y="0"/>
                <wp:positionH relativeFrom="page">
                  <wp:posOffset>7223514</wp:posOffset>
                </wp:positionH>
                <wp:positionV relativeFrom="paragraph">
                  <wp:posOffset>-437112</wp:posOffset>
                </wp:positionV>
                <wp:extent cx="531495" cy="37084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370840"/>
                          <a:chOff x="0" y="0"/>
                          <a:chExt cx="531495" cy="370840"/>
                        </a:xfrm>
                      </wpg:grpSpPr>
                      <wps:wsp>
                        <wps:cNvPr id="42" name="Graphic 42"/>
                        <wps:cNvSpPr/>
                        <wps:spPr>
                          <a:xfrm>
                            <a:off x="4112" y="4112"/>
                            <a:ext cx="523240" cy="362585"/>
                          </a:xfrm>
                          <a:custGeom>
                            <a:avLst/>
                            <a:gdLst/>
                            <a:ahLst/>
                            <a:cxnLst/>
                            <a:rect l="l" t="t" r="r" b="b"/>
                            <a:pathLst>
                              <a:path w="523240" h="362585">
                                <a:moveTo>
                                  <a:pt x="261532" y="362283"/>
                                </a:moveTo>
                                <a:lnTo>
                                  <a:pt x="0" y="181141"/>
                                </a:lnTo>
                                <a:lnTo>
                                  <a:pt x="130766" y="181141"/>
                                </a:lnTo>
                                <a:lnTo>
                                  <a:pt x="130766" y="0"/>
                                </a:lnTo>
                                <a:lnTo>
                                  <a:pt x="392298" y="0"/>
                                </a:lnTo>
                                <a:lnTo>
                                  <a:pt x="392298" y="181141"/>
                                </a:lnTo>
                                <a:lnTo>
                                  <a:pt x="523065" y="181141"/>
                                </a:lnTo>
                                <a:lnTo>
                                  <a:pt x="261532" y="362283"/>
                                </a:lnTo>
                                <a:close/>
                              </a:path>
                            </a:pathLst>
                          </a:custGeom>
                          <a:solidFill>
                            <a:srgbClr val="BADFE2"/>
                          </a:solidFill>
                        </wps:spPr>
                        <wps:bodyPr wrap="square" lIns="0" tIns="0" rIns="0" bIns="0" rtlCol="0">
                          <a:prstTxWarp prst="textNoShape">
                            <a:avLst/>
                          </a:prstTxWarp>
                          <a:noAutofit/>
                        </wps:bodyPr>
                      </wps:wsp>
                      <wps:wsp>
                        <wps:cNvPr id="43" name="Graphic 43"/>
                        <wps:cNvSpPr/>
                        <wps:spPr>
                          <a:xfrm>
                            <a:off x="4112" y="4112"/>
                            <a:ext cx="523240" cy="362585"/>
                          </a:xfrm>
                          <a:custGeom>
                            <a:avLst/>
                            <a:gdLst/>
                            <a:ahLst/>
                            <a:cxnLst/>
                            <a:rect l="l" t="t" r="r" b="b"/>
                            <a:pathLst>
                              <a:path w="523240" h="362585">
                                <a:moveTo>
                                  <a:pt x="0" y="181141"/>
                                </a:moveTo>
                                <a:lnTo>
                                  <a:pt x="130766" y="181141"/>
                                </a:lnTo>
                                <a:lnTo>
                                  <a:pt x="130766" y="0"/>
                                </a:lnTo>
                                <a:lnTo>
                                  <a:pt x="392298" y="0"/>
                                </a:lnTo>
                                <a:lnTo>
                                  <a:pt x="392298" y="181141"/>
                                </a:lnTo>
                                <a:lnTo>
                                  <a:pt x="523065" y="181141"/>
                                </a:lnTo>
                                <a:lnTo>
                                  <a:pt x="261532" y="362283"/>
                                </a:lnTo>
                                <a:lnTo>
                                  <a:pt x="0" y="181141"/>
                                </a:lnTo>
                                <a:close/>
                              </a:path>
                            </a:pathLst>
                          </a:custGeom>
                          <a:ln w="82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BB3C60" id="Group 41" o:spid="_x0000_s1026" style="position:absolute;margin-left:568.8pt;margin-top:-34.4pt;width:41.85pt;height:29.2pt;z-index:15735808;mso-wrap-distance-left:0;mso-wrap-distance-right:0;mso-position-horizontal-relative:page" coordsize="5314,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">
                <v:shape id="Graphic 42" o:spid="_x0000_s1027" style="position:absolute;left:41;top:41;width:5232;height:3625;visibility:visible;mso-wrap-style:square;v-text-anchor:top" coordsize="52324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" path="m261532,362283l,181141r130766,l130766,,392298,r,181141l523065,181141,261532,362283xe" fillcolor="#badfe2" stroked="f">
                  <v:path arrowok="t"/>
                </v:shape>
                <v:shape id="Graphic 43" o:spid="_x0000_s1028" style="position:absolute;left:41;top:41;width:5232;height:3625;visibility:visible;mso-wrap-style:square;v-text-anchor:top" coordsize="52324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" path="m,181141r130766,l130766,,392298,r,181141l523065,181141,261532,362283,,181141xe" filled="f" strokeweight=".22781mm">
                  <v:path arrowok="t"/>
                </v:shape>
                <w10:wrap anchorx="page"/>
              </v:group>
            </w:pict>
          </mc:Fallback>
        </mc:AlternateContent>
      </w:r>
      <w:r>
        <w:rPr>
          <w:spacing w:val="-2"/>
          <w:w w:val="110"/>
          <w:sz w:val="20"/>
        </w:rPr>
        <w:t>Physical, mental</w:t>
      </w:r>
      <w:r>
        <w:rPr>
          <w:spacing w:val="-10"/>
          <w:w w:val="110"/>
          <w:sz w:val="20"/>
        </w:rPr>
        <w:t xml:space="preserve"> </w:t>
      </w:r>
      <w:r>
        <w:rPr>
          <w:spacing w:val="-2"/>
          <w:w w:val="110"/>
          <w:sz w:val="20"/>
        </w:rPr>
        <w:t>&amp;</w:t>
      </w:r>
      <w:r>
        <w:rPr>
          <w:spacing w:val="-13"/>
          <w:w w:val="110"/>
          <w:sz w:val="20"/>
        </w:rPr>
        <w:t xml:space="preserve"> </w:t>
      </w:r>
      <w:r>
        <w:rPr>
          <w:spacing w:val="-2"/>
          <w:w w:val="110"/>
          <w:sz w:val="20"/>
        </w:rPr>
        <w:t>emotional</w:t>
      </w:r>
      <w:r>
        <w:rPr>
          <w:spacing w:val="-10"/>
          <w:w w:val="110"/>
          <w:sz w:val="20"/>
        </w:rPr>
        <w:t xml:space="preserve"> </w:t>
      </w:r>
      <w:r>
        <w:rPr>
          <w:spacing w:val="-2"/>
          <w:w w:val="110"/>
          <w:sz w:val="20"/>
        </w:rPr>
        <w:t>development</w:t>
      </w:r>
      <w:r>
        <w:rPr>
          <w:spacing w:val="-6"/>
          <w:w w:val="110"/>
          <w:sz w:val="20"/>
        </w:rPr>
        <w:t xml:space="preserve"> </w:t>
      </w:r>
      <w:r>
        <w:rPr>
          <w:spacing w:val="-4"/>
          <w:w w:val="110"/>
          <w:sz w:val="20"/>
        </w:rPr>
        <w:t>lags</w:t>
      </w:r>
    </w:p>
    <w:p w14:paraId="66EDFFD8" w14:textId="77777777" w:rsidR="00164BDB" w:rsidRDefault="00D34940">
      <w:pPr>
        <w:pStyle w:val="ListParagraph"/>
        <w:numPr>
          <w:ilvl w:val="2"/>
          <w:numId w:val="1"/>
        </w:numPr>
        <w:tabs>
          <w:tab w:val="left" w:pos="1977"/>
        </w:tabs>
        <w:spacing w:before="14"/>
        <w:ind w:left="1977" w:hanging="76"/>
        <w:rPr>
          <w:sz w:val="20"/>
        </w:rPr>
      </w:pPr>
      <w:r>
        <w:rPr>
          <w:spacing w:val="-4"/>
          <w:w w:val="110"/>
          <w:sz w:val="20"/>
        </w:rPr>
        <w:t>Talks</w:t>
      </w:r>
      <w:r>
        <w:rPr>
          <w:spacing w:val="-7"/>
          <w:w w:val="110"/>
          <w:sz w:val="20"/>
        </w:rPr>
        <w:t xml:space="preserve"> </w:t>
      </w:r>
      <w:r>
        <w:rPr>
          <w:spacing w:val="-4"/>
          <w:w w:val="110"/>
          <w:sz w:val="20"/>
        </w:rPr>
        <w:t>of</w:t>
      </w:r>
      <w:r>
        <w:rPr>
          <w:spacing w:val="-11"/>
          <w:w w:val="110"/>
          <w:sz w:val="20"/>
        </w:rPr>
        <w:t xml:space="preserve"> </w:t>
      </w:r>
      <w:r>
        <w:rPr>
          <w:spacing w:val="-4"/>
          <w:w w:val="110"/>
          <w:sz w:val="20"/>
        </w:rPr>
        <w:t>excessive</w:t>
      </w:r>
      <w:r>
        <w:rPr>
          <w:spacing w:val="8"/>
          <w:w w:val="110"/>
          <w:sz w:val="20"/>
        </w:rPr>
        <w:t xml:space="preserve"> </w:t>
      </w:r>
      <w:r>
        <w:rPr>
          <w:spacing w:val="-4"/>
          <w:w w:val="110"/>
          <w:sz w:val="20"/>
        </w:rPr>
        <w:t>punishment</w:t>
      </w:r>
    </w:p>
    <w:p w14:paraId="537CF768" w14:textId="77777777" w:rsidR="00164BDB" w:rsidRDefault="00D34940">
      <w:pPr>
        <w:pStyle w:val="ListParagraph"/>
        <w:numPr>
          <w:ilvl w:val="2"/>
          <w:numId w:val="1"/>
        </w:numPr>
        <w:tabs>
          <w:tab w:val="left" w:pos="1977"/>
        </w:tabs>
        <w:spacing w:before="9"/>
        <w:ind w:left="1977" w:hanging="76"/>
        <w:rPr>
          <w:sz w:val="20"/>
        </w:rPr>
      </w:pPr>
      <w:r>
        <w:rPr>
          <w:w w:val="110"/>
          <w:sz w:val="20"/>
        </w:rPr>
        <w:t>Fear</w:t>
      </w:r>
      <w:r>
        <w:rPr>
          <w:spacing w:val="-16"/>
          <w:w w:val="110"/>
          <w:sz w:val="20"/>
        </w:rPr>
        <w:t xml:space="preserve"> </w:t>
      </w:r>
      <w:r>
        <w:rPr>
          <w:w w:val="110"/>
          <w:sz w:val="20"/>
        </w:rPr>
        <w:t>of</w:t>
      </w:r>
      <w:r>
        <w:rPr>
          <w:spacing w:val="-15"/>
          <w:w w:val="110"/>
          <w:sz w:val="20"/>
        </w:rPr>
        <w:t xml:space="preserve"> </w:t>
      </w:r>
      <w:r>
        <w:rPr>
          <w:w w:val="110"/>
          <w:sz w:val="20"/>
        </w:rPr>
        <w:t>parents</w:t>
      </w:r>
      <w:r>
        <w:rPr>
          <w:spacing w:val="-13"/>
          <w:w w:val="110"/>
          <w:sz w:val="20"/>
        </w:rPr>
        <w:t xml:space="preserve"> </w:t>
      </w:r>
      <w:r>
        <w:rPr>
          <w:w w:val="110"/>
          <w:sz w:val="20"/>
        </w:rPr>
        <w:t>being</w:t>
      </w:r>
      <w:r>
        <w:rPr>
          <w:spacing w:val="-14"/>
          <w:w w:val="110"/>
          <w:sz w:val="20"/>
        </w:rPr>
        <w:t xml:space="preserve"> </w:t>
      </w:r>
      <w:r>
        <w:rPr>
          <w:spacing w:val="-2"/>
          <w:w w:val="110"/>
          <w:sz w:val="20"/>
        </w:rPr>
        <w:t>contacted</w:t>
      </w:r>
    </w:p>
    <w:p w14:paraId="7C2C26DF" w14:textId="77777777" w:rsidR="00164BDB" w:rsidRDefault="00D34940">
      <w:pPr>
        <w:pStyle w:val="ListParagraph"/>
        <w:numPr>
          <w:ilvl w:val="2"/>
          <w:numId w:val="1"/>
        </w:numPr>
        <w:tabs>
          <w:tab w:val="left" w:pos="1977"/>
        </w:tabs>
        <w:spacing w:before="15"/>
        <w:ind w:left="1977" w:hanging="76"/>
        <w:rPr>
          <w:sz w:val="20"/>
        </w:rPr>
      </w:pPr>
      <w:r>
        <w:rPr>
          <w:sz w:val="20"/>
        </w:rPr>
        <w:t>Sudden</w:t>
      </w:r>
      <w:r>
        <w:rPr>
          <w:spacing w:val="31"/>
          <w:sz w:val="20"/>
        </w:rPr>
        <w:t xml:space="preserve"> </w:t>
      </w:r>
      <w:r>
        <w:rPr>
          <w:sz w:val="20"/>
        </w:rPr>
        <w:t>speech</w:t>
      </w:r>
      <w:r>
        <w:rPr>
          <w:spacing w:val="64"/>
          <w:sz w:val="20"/>
        </w:rPr>
        <w:t xml:space="preserve"> </w:t>
      </w:r>
      <w:r>
        <w:rPr>
          <w:spacing w:val="-2"/>
          <w:sz w:val="20"/>
        </w:rPr>
        <w:t>disorders</w:t>
      </w:r>
    </w:p>
    <w:p w14:paraId="44DC2DE6" w14:textId="77777777" w:rsidR="00164BDB" w:rsidRDefault="00D34940">
      <w:pPr>
        <w:pStyle w:val="ListParagraph"/>
        <w:numPr>
          <w:ilvl w:val="2"/>
          <w:numId w:val="1"/>
        </w:numPr>
        <w:tabs>
          <w:tab w:val="left" w:pos="1977"/>
        </w:tabs>
        <w:spacing w:before="9"/>
        <w:ind w:left="1977" w:hanging="76"/>
        <w:rPr>
          <w:sz w:val="20"/>
        </w:rPr>
      </w:pPr>
      <w:r>
        <w:rPr>
          <w:spacing w:val="4"/>
          <w:sz w:val="20"/>
        </w:rPr>
        <w:t>Running</w:t>
      </w:r>
      <w:r>
        <w:rPr>
          <w:spacing w:val="20"/>
          <w:sz w:val="20"/>
        </w:rPr>
        <w:t xml:space="preserve"> </w:t>
      </w:r>
      <w:r>
        <w:rPr>
          <w:spacing w:val="-4"/>
          <w:sz w:val="20"/>
        </w:rPr>
        <w:t>away</w:t>
      </w:r>
    </w:p>
    <w:p w14:paraId="4DD9B82E" w14:textId="77777777" w:rsidR="00164BDB" w:rsidRDefault="00D34940">
      <w:pPr>
        <w:pStyle w:val="ListParagraph"/>
        <w:numPr>
          <w:ilvl w:val="2"/>
          <w:numId w:val="1"/>
        </w:numPr>
        <w:tabs>
          <w:tab w:val="left" w:pos="1977"/>
        </w:tabs>
        <w:spacing w:before="9"/>
        <w:ind w:left="1977" w:hanging="76"/>
        <w:rPr>
          <w:sz w:val="20"/>
        </w:rPr>
      </w:pPr>
      <w:r>
        <w:rPr>
          <w:spacing w:val="-2"/>
          <w:w w:val="110"/>
          <w:sz w:val="20"/>
        </w:rPr>
        <w:t>Self</w:t>
      </w:r>
      <w:r>
        <w:rPr>
          <w:spacing w:val="-9"/>
          <w:w w:val="110"/>
          <w:sz w:val="20"/>
        </w:rPr>
        <w:t xml:space="preserve"> </w:t>
      </w:r>
      <w:r>
        <w:rPr>
          <w:spacing w:val="-2"/>
          <w:w w:val="110"/>
          <w:sz w:val="20"/>
        </w:rPr>
        <w:t>deprecation,</w:t>
      </w:r>
      <w:r>
        <w:rPr>
          <w:spacing w:val="-8"/>
          <w:w w:val="110"/>
          <w:sz w:val="20"/>
        </w:rPr>
        <w:t xml:space="preserve"> </w:t>
      </w:r>
      <w:r>
        <w:rPr>
          <w:spacing w:val="-2"/>
          <w:w w:val="110"/>
          <w:sz w:val="20"/>
        </w:rPr>
        <w:t>low</w:t>
      </w:r>
      <w:r>
        <w:rPr>
          <w:spacing w:val="-6"/>
          <w:w w:val="110"/>
          <w:sz w:val="20"/>
        </w:rPr>
        <w:t xml:space="preserve"> </w:t>
      </w:r>
      <w:r>
        <w:rPr>
          <w:spacing w:val="-2"/>
          <w:w w:val="110"/>
          <w:sz w:val="20"/>
        </w:rPr>
        <w:t>self</w:t>
      </w:r>
      <w:r>
        <w:rPr>
          <w:spacing w:val="-4"/>
          <w:w w:val="110"/>
          <w:sz w:val="20"/>
        </w:rPr>
        <w:t xml:space="preserve"> </w:t>
      </w:r>
      <w:r>
        <w:rPr>
          <w:spacing w:val="-2"/>
          <w:w w:val="110"/>
          <w:sz w:val="20"/>
        </w:rPr>
        <w:t>esteem</w:t>
      </w:r>
    </w:p>
    <w:p w14:paraId="347B9E91" w14:textId="77777777" w:rsidR="00164BDB" w:rsidRDefault="00164BDB">
      <w:pPr>
        <w:rPr>
          <w:sz w:val="20"/>
        </w:rPr>
        <w:sectPr w:rsidR="00164BDB">
          <w:type w:val="continuous"/>
          <w:pgSz w:w="16840" w:h="11910" w:orient="landscape"/>
          <w:pgMar w:top="1460" w:right="2340" w:bottom="900" w:left="760" w:header="0" w:footer="729" w:gutter="0"/>
          <w:cols w:num="2" w:space="720" w:equalWidth="0">
            <w:col w:w="6473" w:space="426"/>
            <w:col w:w="6841"/>
          </w:cols>
        </w:sectPr>
      </w:pPr>
    </w:p>
    <w:p w14:paraId="057F030F" w14:textId="77777777" w:rsidR="00164BDB" w:rsidRDefault="00D34940">
      <w:pPr>
        <w:pStyle w:val="Heading1"/>
        <w:spacing w:before="273"/>
        <w:ind w:left="113"/>
      </w:pPr>
      <w:r>
        <w:rPr>
          <w:noProof/>
        </w:rPr>
        <mc:AlternateContent>
          <mc:Choice Requires="wps">
            <w:drawing>
              <wp:anchor distT="0" distB="0" distL="0" distR="0" simplePos="0" relativeHeight="15734272" behindDoc="0" locked="0" layoutInCell="1" allowOverlap="1" wp14:anchorId="6BDC3DA1" wp14:editId="7B3537DB">
                <wp:simplePos x="0" y="0"/>
                <wp:positionH relativeFrom="page">
                  <wp:posOffset>896111</wp:posOffset>
                </wp:positionH>
                <wp:positionV relativeFrom="page">
                  <wp:posOffset>633971</wp:posOffset>
                </wp:positionV>
                <wp:extent cx="945515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55150" cy="6350"/>
                        </a:xfrm>
                        <a:custGeom>
                          <a:avLst/>
                          <a:gdLst/>
                          <a:ahLst/>
                          <a:cxnLst/>
                          <a:rect l="l" t="t" r="r" b="b"/>
                          <a:pathLst>
                            <a:path w="9455150" h="6350">
                              <a:moveTo>
                                <a:pt x="9454896" y="0"/>
                              </a:moveTo>
                              <a:lnTo>
                                <a:pt x="0" y="0"/>
                              </a:lnTo>
                              <a:lnTo>
                                <a:pt x="0" y="6108"/>
                              </a:lnTo>
                              <a:lnTo>
                                <a:pt x="9454896" y="6108"/>
                              </a:lnTo>
                              <a:lnTo>
                                <a:pt x="945489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E31F5F6" id="Graphic 44" o:spid="_x0000_s1026" style="position:absolute;margin-left:70.55pt;margin-top:49.9pt;width:744.5pt;height:.5pt;z-index:15734272;visibility:visible;mso-wrap-style:square;mso-wrap-distance-left:0;mso-wrap-distance-top:0;mso-wrap-distance-right:0;mso-wrap-distance-bottom:0;mso-position-horizontal:absolute;mso-position-horizontal-relative:page;mso-position-vertical:absolute;mso-position-vertical-relative:page;v-text-anchor:top" coordsize="94551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" path="m9454896,l,,,6108r9454896,l9454896,xe" fillcolor="#d9d9d9" stroked="f">
                <v:path arrowok="t"/>
                <w10:wrap anchorx="page" anchory="page"/>
              </v:shape>
            </w:pict>
          </mc:Fallback>
        </mc:AlternateContent>
      </w:r>
      <w:r>
        <w:rPr>
          <w:noProof/>
        </w:rPr>
        <mc:AlternateContent>
          <mc:Choice Requires="wpg">
            <w:drawing>
              <wp:anchor distT="0" distB="0" distL="0" distR="0" simplePos="0" relativeHeight="486739968" behindDoc="1" locked="0" layoutInCell="1" allowOverlap="1" wp14:anchorId="43ACBBD4" wp14:editId="54AE83D0">
                <wp:simplePos x="0" y="0"/>
                <wp:positionH relativeFrom="page">
                  <wp:posOffset>1463033</wp:posOffset>
                </wp:positionH>
                <wp:positionV relativeFrom="page">
                  <wp:posOffset>1622463</wp:posOffset>
                </wp:positionV>
                <wp:extent cx="7999095" cy="49295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9095" cy="4929505"/>
                          <a:chOff x="0" y="0"/>
                          <a:chExt cx="7999095" cy="4929505"/>
                        </a:xfrm>
                      </wpg:grpSpPr>
                      <wps:wsp>
                        <wps:cNvPr id="46" name="Graphic 46"/>
                        <wps:cNvSpPr/>
                        <wps:spPr>
                          <a:xfrm>
                            <a:off x="1514692" y="2003446"/>
                            <a:ext cx="5165725" cy="1628139"/>
                          </a:xfrm>
                          <a:custGeom>
                            <a:avLst/>
                            <a:gdLst/>
                            <a:ahLst/>
                            <a:cxnLst/>
                            <a:rect l="l" t="t" r="r" b="b"/>
                            <a:pathLst>
                              <a:path w="5165725" h="1628139">
                                <a:moveTo>
                                  <a:pt x="4871537" y="1627544"/>
                                </a:moveTo>
                                <a:lnTo>
                                  <a:pt x="293736" y="1627544"/>
                                </a:lnTo>
                                <a:lnTo>
                                  <a:pt x="246091" y="1623994"/>
                                </a:lnTo>
                                <a:lnTo>
                                  <a:pt x="200893" y="1613715"/>
                                </a:lnTo>
                                <a:lnTo>
                                  <a:pt x="158748" y="1597266"/>
                                </a:lnTo>
                                <a:lnTo>
                                  <a:pt x="120259" y="1575206"/>
                                </a:lnTo>
                                <a:lnTo>
                                  <a:pt x="86033" y="1548093"/>
                                </a:lnTo>
                                <a:lnTo>
                                  <a:pt x="56674" y="1516486"/>
                                </a:lnTo>
                                <a:lnTo>
                                  <a:pt x="32786" y="1480942"/>
                                </a:lnTo>
                                <a:lnTo>
                                  <a:pt x="14975" y="1442021"/>
                                </a:lnTo>
                                <a:lnTo>
                                  <a:pt x="3844" y="1400282"/>
                                </a:lnTo>
                                <a:lnTo>
                                  <a:pt x="0" y="1356281"/>
                                </a:lnTo>
                                <a:lnTo>
                                  <a:pt x="0" y="271263"/>
                                </a:lnTo>
                                <a:lnTo>
                                  <a:pt x="3844" y="227262"/>
                                </a:lnTo>
                                <a:lnTo>
                                  <a:pt x="14975" y="185522"/>
                                </a:lnTo>
                                <a:lnTo>
                                  <a:pt x="32786" y="146601"/>
                                </a:lnTo>
                                <a:lnTo>
                                  <a:pt x="56674" y="111058"/>
                                </a:lnTo>
                                <a:lnTo>
                                  <a:pt x="86033" y="79451"/>
                                </a:lnTo>
                                <a:lnTo>
                                  <a:pt x="120260" y="52338"/>
                                </a:lnTo>
                                <a:lnTo>
                                  <a:pt x="158748" y="30277"/>
                                </a:lnTo>
                                <a:lnTo>
                                  <a:pt x="200894" y="13829"/>
                                </a:lnTo>
                                <a:lnTo>
                                  <a:pt x="246096" y="3550"/>
                                </a:lnTo>
                                <a:lnTo>
                                  <a:pt x="293736" y="0"/>
                                </a:lnTo>
                                <a:lnTo>
                                  <a:pt x="4871537" y="0"/>
                                </a:lnTo>
                                <a:lnTo>
                                  <a:pt x="4919184" y="3550"/>
                                </a:lnTo>
                                <a:lnTo>
                                  <a:pt x="4964381" y="13829"/>
                                </a:lnTo>
                                <a:lnTo>
                                  <a:pt x="5006526" y="30278"/>
                                </a:lnTo>
                                <a:lnTo>
                                  <a:pt x="5045014" y="52338"/>
                                </a:lnTo>
                                <a:lnTo>
                                  <a:pt x="5079240" y="79451"/>
                                </a:lnTo>
                                <a:lnTo>
                                  <a:pt x="5108599" y="111058"/>
                                </a:lnTo>
                                <a:lnTo>
                                  <a:pt x="5132487" y="146602"/>
                                </a:lnTo>
                                <a:lnTo>
                                  <a:pt x="5150298" y="185522"/>
                                </a:lnTo>
                                <a:lnTo>
                                  <a:pt x="5161429" y="227262"/>
                                </a:lnTo>
                                <a:lnTo>
                                  <a:pt x="5165273" y="271263"/>
                                </a:lnTo>
                                <a:lnTo>
                                  <a:pt x="5165274" y="1356281"/>
                                </a:lnTo>
                                <a:lnTo>
                                  <a:pt x="5161429" y="1400282"/>
                                </a:lnTo>
                                <a:lnTo>
                                  <a:pt x="5150299" y="1442021"/>
                                </a:lnTo>
                                <a:lnTo>
                                  <a:pt x="5132487" y="1480942"/>
                                </a:lnTo>
                                <a:lnTo>
                                  <a:pt x="5108599" y="1516486"/>
                                </a:lnTo>
                                <a:lnTo>
                                  <a:pt x="5079240" y="1548093"/>
                                </a:lnTo>
                                <a:lnTo>
                                  <a:pt x="5045014" y="1575206"/>
                                </a:lnTo>
                                <a:lnTo>
                                  <a:pt x="5006526" y="1597266"/>
                                </a:lnTo>
                                <a:lnTo>
                                  <a:pt x="4964381" y="1613715"/>
                                </a:lnTo>
                                <a:lnTo>
                                  <a:pt x="4919183" y="1623994"/>
                                </a:lnTo>
                                <a:lnTo>
                                  <a:pt x="4871537" y="1627544"/>
                                </a:lnTo>
                                <a:close/>
                              </a:path>
                            </a:pathLst>
                          </a:custGeom>
                          <a:solidFill>
                            <a:srgbClr val="FFFF99"/>
                          </a:solidFill>
                        </wps:spPr>
                        <wps:bodyPr wrap="square" lIns="0" tIns="0" rIns="0" bIns="0" rtlCol="0">
                          <a:prstTxWarp prst="textNoShape">
                            <a:avLst/>
                          </a:prstTxWarp>
                          <a:noAutofit/>
                        </wps:bodyPr>
                      </wps:wsp>
                      <wps:wsp>
                        <wps:cNvPr id="47" name="Graphic 47"/>
                        <wps:cNvSpPr/>
                        <wps:spPr>
                          <a:xfrm>
                            <a:off x="1514692" y="2003446"/>
                            <a:ext cx="5165725" cy="1628139"/>
                          </a:xfrm>
                          <a:custGeom>
                            <a:avLst/>
                            <a:gdLst/>
                            <a:ahLst/>
                            <a:cxnLst/>
                            <a:rect l="l" t="t" r="r" b="b"/>
                            <a:pathLst>
                              <a:path w="5165725" h="1628139">
                                <a:moveTo>
                                  <a:pt x="0" y="271263"/>
                                </a:moveTo>
                                <a:lnTo>
                                  <a:pt x="3844" y="227262"/>
                                </a:lnTo>
                                <a:lnTo>
                                  <a:pt x="14974" y="185522"/>
                                </a:lnTo>
                                <a:lnTo>
                                  <a:pt x="32786" y="146602"/>
                                </a:lnTo>
                                <a:lnTo>
                                  <a:pt x="56674" y="111058"/>
                                </a:lnTo>
                                <a:lnTo>
                                  <a:pt x="86033" y="79451"/>
                                </a:lnTo>
                                <a:lnTo>
                                  <a:pt x="120259" y="52338"/>
                                </a:lnTo>
                                <a:lnTo>
                                  <a:pt x="158747" y="30278"/>
                                </a:lnTo>
                                <a:lnTo>
                                  <a:pt x="200893" y="13829"/>
                                </a:lnTo>
                                <a:lnTo>
                                  <a:pt x="246091" y="3550"/>
                                </a:lnTo>
                                <a:lnTo>
                                  <a:pt x="293736" y="0"/>
                                </a:lnTo>
                                <a:lnTo>
                                  <a:pt x="4871537" y="0"/>
                                </a:lnTo>
                                <a:lnTo>
                                  <a:pt x="4919182" y="3550"/>
                                </a:lnTo>
                                <a:lnTo>
                                  <a:pt x="4964380" y="13829"/>
                                </a:lnTo>
                                <a:lnTo>
                                  <a:pt x="5006526" y="30277"/>
                                </a:lnTo>
                                <a:lnTo>
                                  <a:pt x="5045014" y="52337"/>
                                </a:lnTo>
                                <a:lnTo>
                                  <a:pt x="5079240" y="79451"/>
                                </a:lnTo>
                                <a:lnTo>
                                  <a:pt x="5108599" y="111058"/>
                                </a:lnTo>
                                <a:lnTo>
                                  <a:pt x="5132487" y="146601"/>
                                </a:lnTo>
                                <a:lnTo>
                                  <a:pt x="5150298" y="185522"/>
                                </a:lnTo>
                                <a:lnTo>
                                  <a:pt x="5161429" y="227262"/>
                                </a:lnTo>
                                <a:lnTo>
                                  <a:pt x="5165273" y="271262"/>
                                </a:lnTo>
                                <a:lnTo>
                                  <a:pt x="5165274" y="1356281"/>
                                </a:lnTo>
                                <a:lnTo>
                                  <a:pt x="5161429" y="1400282"/>
                                </a:lnTo>
                                <a:lnTo>
                                  <a:pt x="5150299" y="1442021"/>
                                </a:lnTo>
                                <a:lnTo>
                                  <a:pt x="5132487" y="1480942"/>
                                </a:lnTo>
                                <a:lnTo>
                                  <a:pt x="5108599" y="1516486"/>
                                </a:lnTo>
                                <a:lnTo>
                                  <a:pt x="5079240" y="1548093"/>
                                </a:lnTo>
                                <a:lnTo>
                                  <a:pt x="5045014" y="1575206"/>
                                </a:lnTo>
                                <a:lnTo>
                                  <a:pt x="5006526" y="1597266"/>
                                </a:lnTo>
                                <a:lnTo>
                                  <a:pt x="4964381" y="1613715"/>
                                </a:lnTo>
                                <a:lnTo>
                                  <a:pt x="4919183" y="1623994"/>
                                </a:lnTo>
                                <a:lnTo>
                                  <a:pt x="4871537" y="1627544"/>
                                </a:lnTo>
                                <a:lnTo>
                                  <a:pt x="293736" y="1627544"/>
                                </a:lnTo>
                                <a:lnTo>
                                  <a:pt x="246091" y="1623994"/>
                                </a:lnTo>
                                <a:lnTo>
                                  <a:pt x="200893" y="1613715"/>
                                </a:lnTo>
                                <a:lnTo>
                                  <a:pt x="158748" y="1597266"/>
                                </a:lnTo>
                                <a:lnTo>
                                  <a:pt x="120259" y="1575206"/>
                                </a:lnTo>
                                <a:lnTo>
                                  <a:pt x="86033" y="1548093"/>
                                </a:lnTo>
                                <a:lnTo>
                                  <a:pt x="56674" y="1516486"/>
                                </a:lnTo>
                                <a:lnTo>
                                  <a:pt x="32786" y="1480942"/>
                                </a:lnTo>
                                <a:lnTo>
                                  <a:pt x="14975" y="1442021"/>
                                </a:lnTo>
                                <a:lnTo>
                                  <a:pt x="3844" y="1400282"/>
                                </a:lnTo>
                                <a:lnTo>
                                  <a:pt x="0" y="1356281"/>
                                </a:lnTo>
                                <a:lnTo>
                                  <a:pt x="0" y="271263"/>
                                </a:lnTo>
                                <a:close/>
                              </a:path>
                            </a:pathLst>
                          </a:custGeom>
                          <a:ln w="21457">
                            <a:solidFill>
                              <a:srgbClr val="000000"/>
                            </a:solidFill>
                            <a:prstDash val="solid"/>
                          </a:ln>
                        </wps:spPr>
                        <wps:bodyPr wrap="square" lIns="0" tIns="0" rIns="0" bIns="0" rtlCol="0">
                          <a:prstTxWarp prst="textNoShape">
                            <a:avLst/>
                          </a:prstTxWarp>
                          <a:noAutofit/>
                        </wps:bodyPr>
                      </wps:wsp>
                      <wps:wsp>
                        <wps:cNvPr id="48" name="Graphic 48"/>
                        <wps:cNvSpPr/>
                        <wps:spPr>
                          <a:xfrm>
                            <a:off x="10878" y="10884"/>
                            <a:ext cx="3596640" cy="1970405"/>
                          </a:xfrm>
                          <a:custGeom>
                            <a:avLst/>
                            <a:gdLst/>
                            <a:ahLst/>
                            <a:cxnLst/>
                            <a:rect l="l" t="t" r="r" b="b"/>
                            <a:pathLst>
                              <a:path w="3596640" h="1970405">
                                <a:moveTo>
                                  <a:pt x="3240508" y="1970177"/>
                                </a:moveTo>
                                <a:lnTo>
                                  <a:pt x="355577" y="1970177"/>
                                </a:lnTo>
                                <a:lnTo>
                                  <a:pt x="307327" y="1967179"/>
                                </a:lnTo>
                                <a:lnTo>
                                  <a:pt x="261050" y="1958447"/>
                                </a:lnTo>
                                <a:lnTo>
                                  <a:pt x="217170" y="1944372"/>
                                </a:lnTo>
                                <a:lnTo>
                                  <a:pt x="176110" y="1925345"/>
                                </a:lnTo>
                                <a:lnTo>
                                  <a:pt x="138294" y="1901757"/>
                                </a:lnTo>
                                <a:lnTo>
                                  <a:pt x="104146" y="1874000"/>
                                </a:lnTo>
                                <a:lnTo>
                                  <a:pt x="74089" y="1842464"/>
                                </a:lnTo>
                                <a:lnTo>
                                  <a:pt x="48546" y="1807542"/>
                                </a:lnTo>
                                <a:lnTo>
                                  <a:pt x="27943" y="1769624"/>
                                </a:lnTo>
                                <a:lnTo>
                                  <a:pt x="12701" y="1729101"/>
                                </a:lnTo>
                                <a:lnTo>
                                  <a:pt x="3246" y="1686365"/>
                                </a:lnTo>
                                <a:lnTo>
                                  <a:pt x="0" y="1641808"/>
                                </a:lnTo>
                                <a:lnTo>
                                  <a:pt x="0" y="328369"/>
                                </a:lnTo>
                                <a:lnTo>
                                  <a:pt x="3246" y="283811"/>
                                </a:lnTo>
                                <a:lnTo>
                                  <a:pt x="12701" y="241075"/>
                                </a:lnTo>
                                <a:lnTo>
                                  <a:pt x="27943" y="200553"/>
                                </a:lnTo>
                                <a:lnTo>
                                  <a:pt x="48546" y="162634"/>
                                </a:lnTo>
                                <a:lnTo>
                                  <a:pt x="74089" y="127712"/>
                                </a:lnTo>
                                <a:lnTo>
                                  <a:pt x="104146" y="96177"/>
                                </a:lnTo>
                                <a:lnTo>
                                  <a:pt x="138294" y="68419"/>
                                </a:lnTo>
                                <a:lnTo>
                                  <a:pt x="176110" y="44832"/>
                                </a:lnTo>
                                <a:lnTo>
                                  <a:pt x="217171" y="25804"/>
                                </a:lnTo>
                                <a:lnTo>
                                  <a:pt x="261051" y="11729"/>
                                </a:lnTo>
                                <a:lnTo>
                                  <a:pt x="307331" y="2997"/>
                                </a:lnTo>
                                <a:lnTo>
                                  <a:pt x="355577" y="0"/>
                                </a:lnTo>
                                <a:lnTo>
                                  <a:pt x="3240508" y="0"/>
                                </a:lnTo>
                                <a:lnTo>
                                  <a:pt x="3288759" y="2997"/>
                                </a:lnTo>
                                <a:lnTo>
                                  <a:pt x="3335035" y="11729"/>
                                </a:lnTo>
                                <a:lnTo>
                                  <a:pt x="3378915" y="25805"/>
                                </a:lnTo>
                                <a:lnTo>
                                  <a:pt x="3419975" y="44832"/>
                                </a:lnTo>
                                <a:lnTo>
                                  <a:pt x="3457790" y="68420"/>
                                </a:lnTo>
                                <a:lnTo>
                                  <a:pt x="3491939" y="96177"/>
                                </a:lnTo>
                                <a:lnTo>
                                  <a:pt x="3521996" y="127712"/>
                                </a:lnTo>
                                <a:lnTo>
                                  <a:pt x="3547538" y="162635"/>
                                </a:lnTo>
                                <a:lnTo>
                                  <a:pt x="3568142" y="200553"/>
                                </a:lnTo>
                                <a:lnTo>
                                  <a:pt x="3583383" y="241075"/>
                                </a:lnTo>
                                <a:lnTo>
                                  <a:pt x="3592839" y="283811"/>
                                </a:lnTo>
                                <a:lnTo>
                                  <a:pt x="3596085" y="328369"/>
                                </a:lnTo>
                                <a:lnTo>
                                  <a:pt x="3596085" y="1641808"/>
                                </a:lnTo>
                                <a:lnTo>
                                  <a:pt x="3592839" y="1686365"/>
                                </a:lnTo>
                                <a:lnTo>
                                  <a:pt x="3583383" y="1729101"/>
                                </a:lnTo>
                                <a:lnTo>
                                  <a:pt x="3568142" y="1769624"/>
                                </a:lnTo>
                                <a:lnTo>
                                  <a:pt x="3547538" y="1807542"/>
                                </a:lnTo>
                                <a:lnTo>
                                  <a:pt x="3521996" y="1842464"/>
                                </a:lnTo>
                                <a:lnTo>
                                  <a:pt x="3491939" y="1874000"/>
                                </a:lnTo>
                                <a:lnTo>
                                  <a:pt x="3457790" y="1901757"/>
                                </a:lnTo>
                                <a:lnTo>
                                  <a:pt x="3419974" y="1925345"/>
                                </a:lnTo>
                                <a:lnTo>
                                  <a:pt x="3378915" y="1944372"/>
                                </a:lnTo>
                                <a:lnTo>
                                  <a:pt x="3335034" y="1958447"/>
                                </a:lnTo>
                                <a:lnTo>
                                  <a:pt x="3288758" y="1967179"/>
                                </a:lnTo>
                                <a:lnTo>
                                  <a:pt x="3240508" y="1970177"/>
                                </a:lnTo>
                                <a:close/>
                              </a:path>
                            </a:pathLst>
                          </a:custGeom>
                          <a:solidFill>
                            <a:srgbClr val="B4B4E6"/>
                          </a:solidFill>
                        </wps:spPr>
                        <wps:bodyPr wrap="square" lIns="0" tIns="0" rIns="0" bIns="0" rtlCol="0">
                          <a:prstTxWarp prst="textNoShape">
                            <a:avLst/>
                          </a:prstTxWarp>
                          <a:noAutofit/>
                        </wps:bodyPr>
                      </wps:wsp>
                      <wps:wsp>
                        <wps:cNvPr id="49" name="Graphic 49"/>
                        <wps:cNvSpPr/>
                        <wps:spPr>
                          <a:xfrm>
                            <a:off x="10878" y="10884"/>
                            <a:ext cx="3596640" cy="1970405"/>
                          </a:xfrm>
                          <a:custGeom>
                            <a:avLst/>
                            <a:gdLst/>
                            <a:ahLst/>
                            <a:cxnLst/>
                            <a:rect l="l" t="t" r="r" b="b"/>
                            <a:pathLst>
                              <a:path w="3596640" h="1970405">
                                <a:moveTo>
                                  <a:pt x="0" y="328369"/>
                                </a:moveTo>
                                <a:lnTo>
                                  <a:pt x="3246" y="283811"/>
                                </a:lnTo>
                                <a:lnTo>
                                  <a:pt x="12701" y="241075"/>
                                </a:lnTo>
                                <a:lnTo>
                                  <a:pt x="27943" y="200553"/>
                                </a:lnTo>
                                <a:lnTo>
                                  <a:pt x="48546" y="162635"/>
                                </a:lnTo>
                                <a:lnTo>
                                  <a:pt x="74089" y="127712"/>
                                </a:lnTo>
                                <a:lnTo>
                                  <a:pt x="104146" y="96177"/>
                                </a:lnTo>
                                <a:lnTo>
                                  <a:pt x="138294" y="68420"/>
                                </a:lnTo>
                                <a:lnTo>
                                  <a:pt x="176110" y="44832"/>
                                </a:lnTo>
                                <a:lnTo>
                                  <a:pt x="217170" y="25805"/>
                                </a:lnTo>
                                <a:lnTo>
                                  <a:pt x="261050" y="11729"/>
                                </a:lnTo>
                                <a:lnTo>
                                  <a:pt x="307327" y="2997"/>
                                </a:lnTo>
                                <a:lnTo>
                                  <a:pt x="355577" y="0"/>
                                </a:lnTo>
                                <a:lnTo>
                                  <a:pt x="3240508" y="0"/>
                                </a:lnTo>
                                <a:lnTo>
                                  <a:pt x="3288757" y="2997"/>
                                </a:lnTo>
                                <a:lnTo>
                                  <a:pt x="3335034" y="11729"/>
                                </a:lnTo>
                                <a:lnTo>
                                  <a:pt x="3378914" y="25804"/>
                                </a:lnTo>
                                <a:lnTo>
                                  <a:pt x="3419974" y="44832"/>
                                </a:lnTo>
                                <a:lnTo>
                                  <a:pt x="3457790" y="68419"/>
                                </a:lnTo>
                                <a:lnTo>
                                  <a:pt x="3491939" y="96177"/>
                                </a:lnTo>
                                <a:lnTo>
                                  <a:pt x="3521996" y="127712"/>
                                </a:lnTo>
                                <a:lnTo>
                                  <a:pt x="3547538" y="162634"/>
                                </a:lnTo>
                                <a:lnTo>
                                  <a:pt x="3568142" y="200553"/>
                                </a:lnTo>
                                <a:lnTo>
                                  <a:pt x="3583383" y="241075"/>
                                </a:lnTo>
                                <a:lnTo>
                                  <a:pt x="3592838" y="283811"/>
                                </a:lnTo>
                                <a:lnTo>
                                  <a:pt x="3596084" y="328369"/>
                                </a:lnTo>
                                <a:lnTo>
                                  <a:pt x="3596085" y="1641808"/>
                                </a:lnTo>
                                <a:lnTo>
                                  <a:pt x="3592839" y="1686365"/>
                                </a:lnTo>
                                <a:lnTo>
                                  <a:pt x="3583383" y="1729101"/>
                                </a:lnTo>
                                <a:lnTo>
                                  <a:pt x="3568142" y="1769624"/>
                                </a:lnTo>
                                <a:lnTo>
                                  <a:pt x="3547538" y="1807542"/>
                                </a:lnTo>
                                <a:lnTo>
                                  <a:pt x="3521996" y="1842464"/>
                                </a:lnTo>
                                <a:lnTo>
                                  <a:pt x="3491939" y="1874000"/>
                                </a:lnTo>
                                <a:lnTo>
                                  <a:pt x="3457790" y="1901757"/>
                                </a:lnTo>
                                <a:lnTo>
                                  <a:pt x="3419974" y="1925345"/>
                                </a:lnTo>
                                <a:lnTo>
                                  <a:pt x="3378914" y="1944372"/>
                                </a:lnTo>
                                <a:lnTo>
                                  <a:pt x="3335034" y="1958447"/>
                                </a:lnTo>
                                <a:lnTo>
                                  <a:pt x="3288758" y="1967179"/>
                                </a:lnTo>
                                <a:lnTo>
                                  <a:pt x="3240508" y="1970177"/>
                                </a:lnTo>
                                <a:lnTo>
                                  <a:pt x="355577" y="1970177"/>
                                </a:lnTo>
                                <a:lnTo>
                                  <a:pt x="307327" y="1967179"/>
                                </a:lnTo>
                                <a:lnTo>
                                  <a:pt x="261050" y="1958447"/>
                                </a:lnTo>
                                <a:lnTo>
                                  <a:pt x="217170" y="1944372"/>
                                </a:lnTo>
                                <a:lnTo>
                                  <a:pt x="176110" y="1925345"/>
                                </a:lnTo>
                                <a:lnTo>
                                  <a:pt x="138294" y="1901757"/>
                                </a:lnTo>
                                <a:lnTo>
                                  <a:pt x="104146" y="1874000"/>
                                </a:lnTo>
                                <a:lnTo>
                                  <a:pt x="74089" y="1842464"/>
                                </a:lnTo>
                                <a:lnTo>
                                  <a:pt x="48546" y="1807542"/>
                                </a:lnTo>
                                <a:lnTo>
                                  <a:pt x="27943" y="1769624"/>
                                </a:lnTo>
                                <a:lnTo>
                                  <a:pt x="12701" y="1729101"/>
                                </a:lnTo>
                                <a:lnTo>
                                  <a:pt x="3246" y="1686365"/>
                                </a:lnTo>
                                <a:lnTo>
                                  <a:pt x="0" y="1641808"/>
                                </a:lnTo>
                                <a:lnTo>
                                  <a:pt x="0" y="328369"/>
                                </a:lnTo>
                                <a:close/>
                              </a:path>
                            </a:pathLst>
                          </a:custGeom>
                          <a:ln w="21705">
                            <a:solidFill>
                              <a:srgbClr val="000000"/>
                            </a:solidFill>
                            <a:prstDash val="solid"/>
                          </a:ln>
                        </wps:spPr>
                        <wps:bodyPr wrap="square" lIns="0" tIns="0" rIns="0" bIns="0" rtlCol="0">
                          <a:prstTxWarp prst="textNoShape">
                            <a:avLst/>
                          </a:prstTxWarp>
                          <a:noAutofit/>
                        </wps:bodyPr>
                      </wps:wsp>
                      <wps:wsp>
                        <wps:cNvPr id="50" name="Graphic 50"/>
                        <wps:cNvSpPr/>
                        <wps:spPr>
                          <a:xfrm>
                            <a:off x="76262" y="3633716"/>
                            <a:ext cx="3531235" cy="1285240"/>
                          </a:xfrm>
                          <a:custGeom>
                            <a:avLst/>
                            <a:gdLst/>
                            <a:ahLst/>
                            <a:cxnLst/>
                            <a:rect l="l" t="t" r="r" b="b"/>
                            <a:pathLst>
                              <a:path w="3531235" h="1285240">
                                <a:moveTo>
                                  <a:pt x="3298805" y="1284901"/>
                                </a:moveTo>
                                <a:lnTo>
                                  <a:pt x="231898" y="1284901"/>
                                </a:lnTo>
                                <a:lnTo>
                                  <a:pt x="185162" y="1280550"/>
                                </a:lnTo>
                                <a:lnTo>
                                  <a:pt x="141632" y="1268071"/>
                                </a:lnTo>
                                <a:lnTo>
                                  <a:pt x="102241" y="1248326"/>
                                </a:lnTo>
                                <a:lnTo>
                                  <a:pt x="67921" y="1222176"/>
                                </a:lnTo>
                                <a:lnTo>
                                  <a:pt x="39604" y="1190482"/>
                                </a:lnTo>
                                <a:lnTo>
                                  <a:pt x="18223" y="1154105"/>
                                </a:lnTo>
                                <a:lnTo>
                                  <a:pt x="4711" y="1113906"/>
                                </a:lnTo>
                                <a:lnTo>
                                  <a:pt x="0" y="1070746"/>
                                </a:lnTo>
                                <a:lnTo>
                                  <a:pt x="0" y="214154"/>
                                </a:lnTo>
                                <a:lnTo>
                                  <a:pt x="4711" y="170995"/>
                                </a:lnTo>
                                <a:lnTo>
                                  <a:pt x="18223" y="130796"/>
                                </a:lnTo>
                                <a:lnTo>
                                  <a:pt x="39604" y="94418"/>
                                </a:lnTo>
                                <a:lnTo>
                                  <a:pt x="67921" y="62724"/>
                                </a:lnTo>
                                <a:lnTo>
                                  <a:pt x="102242" y="36574"/>
                                </a:lnTo>
                                <a:lnTo>
                                  <a:pt x="141634" y="16829"/>
                                </a:lnTo>
                                <a:lnTo>
                                  <a:pt x="185168" y="4350"/>
                                </a:lnTo>
                                <a:lnTo>
                                  <a:pt x="231898" y="0"/>
                                </a:lnTo>
                                <a:lnTo>
                                  <a:pt x="3298805" y="0"/>
                                </a:lnTo>
                                <a:lnTo>
                                  <a:pt x="3345542" y="4351"/>
                                </a:lnTo>
                                <a:lnTo>
                                  <a:pt x="3389071" y="16829"/>
                                </a:lnTo>
                                <a:lnTo>
                                  <a:pt x="3428462" y="36574"/>
                                </a:lnTo>
                                <a:lnTo>
                                  <a:pt x="3462782" y="62724"/>
                                </a:lnTo>
                                <a:lnTo>
                                  <a:pt x="3491099" y="94418"/>
                                </a:lnTo>
                                <a:lnTo>
                                  <a:pt x="3512479" y="130796"/>
                                </a:lnTo>
                                <a:lnTo>
                                  <a:pt x="3525992" y="170995"/>
                                </a:lnTo>
                                <a:lnTo>
                                  <a:pt x="3530703" y="214154"/>
                                </a:lnTo>
                                <a:lnTo>
                                  <a:pt x="3530703" y="1070746"/>
                                </a:lnTo>
                                <a:lnTo>
                                  <a:pt x="3525992" y="1113906"/>
                                </a:lnTo>
                                <a:lnTo>
                                  <a:pt x="3512479" y="1154105"/>
                                </a:lnTo>
                                <a:lnTo>
                                  <a:pt x="3491099" y="1190482"/>
                                </a:lnTo>
                                <a:lnTo>
                                  <a:pt x="3462782" y="1222176"/>
                                </a:lnTo>
                                <a:lnTo>
                                  <a:pt x="3428462" y="1248326"/>
                                </a:lnTo>
                                <a:lnTo>
                                  <a:pt x="3389070" y="1268071"/>
                                </a:lnTo>
                                <a:lnTo>
                                  <a:pt x="3345541" y="1280550"/>
                                </a:lnTo>
                                <a:lnTo>
                                  <a:pt x="3298805" y="1284901"/>
                                </a:lnTo>
                                <a:close/>
                              </a:path>
                            </a:pathLst>
                          </a:custGeom>
                          <a:solidFill>
                            <a:srgbClr val="BDE294"/>
                          </a:solidFill>
                        </wps:spPr>
                        <wps:bodyPr wrap="square" lIns="0" tIns="0" rIns="0" bIns="0" rtlCol="0">
                          <a:prstTxWarp prst="textNoShape">
                            <a:avLst/>
                          </a:prstTxWarp>
                          <a:noAutofit/>
                        </wps:bodyPr>
                      </wps:wsp>
                      <wps:wsp>
                        <wps:cNvPr id="51" name="Graphic 51"/>
                        <wps:cNvSpPr/>
                        <wps:spPr>
                          <a:xfrm>
                            <a:off x="76262" y="3633716"/>
                            <a:ext cx="3531235" cy="1285240"/>
                          </a:xfrm>
                          <a:custGeom>
                            <a:avLst/>
                            <a:gdLst/>
                            <a:ahLst/>
                            <a:cxnLst/>
                            <a:rect l="l" t="t" r="r" b="b"/>
                            <a:pathLst>
                              <a:path w="3531235" h="1285240">
                                <a:moveTo>
                                  <a:pt x="0" y="214154"/>
                                </a:moveTo>
                                <a:lnTo>
                                  <a:pt x="4711" y="170995"/>
                                </a:lnTo>
                                <a:lnTo>
                                  <a:pt x="18223" y="130796"/>
                                </a:lnTo>
                                <a:lnTo>
                                  <a:pt x="39604" y="94418"/>
                                </a:lnTo>
                                <a:lnTo>
                                  <a:pt x="67921" y="62724"/>
                                </a:lnTo>
                                <a:lnTo>
                                  <a:pt x="102241" y="36574"/>
                                </a:lnTo>
                                <a:lnTo>
                                  <a:pt x="141633" y="16829"/>
                                </a:lnTo>
                                <a:lnTo>
                                  <a:pt x="185162" y="4351"/>
                                </a:lnTo>
                                <a:lnTo>
                                  <a:pt x="231898" y="0"/>
                                </a:lnTo>
                                <a:lnTo>
                                  <a:pt x="3298805" y="0"/>
                                </a:lnTo>
                                <a:lnTo>
                                  <a:pt x="3345541" y="4350"/>
                                </a:lnTo>
                                <a:lnTo>
                                  <a:pt x="3389070" y="16829"/>
                                </a:lnTo>
                                <a:lnTo>
                                  <a:pt x="3428462" y="36574"/>
                                </a:lnTo>
                                <a:lnTo>
                                  <a:pt x="3462782" y="62724"/>
                                </a:lnTo>
                                <a:lnTo>
                                  <a:pt x="3491099" y="94418"/>
                                </a:lnTo>
                                <a:lnTo>
                                  <a:pt x="3512479" y="130796"/>
                                </a:lnTo>
                                <a:lnTo>
                                  <a:pt x="3525992" y="170995"/>
                                </a:lnTo>
                                <a:lnTo>
                                  <a:pt x="3530703" y="214154"/>
                                </a:lnTo>
                                <a:lnTo>
                                  <a:pt x="3530703" y="1070746"/>
                                </a:lnTo>
                                <a:lnTo>
                                  <a:pt x="3525992" y="1113906"/>
                                </a:lnTo>
                                <a:lnTo>
                                  <a:pt x="3512480" y="1154105"/>
                                </a:lnTo>
                                <a:lnTo>
                                  <a:pt x="3491099" y="1190482"/>
                                </a:lnTo>
                                <a:lnTo>
                                  <a:pt x="3462782" y="1222176"/>
                                </a:lnTo>
                                <a:lnTo>
                                  <a:pt x="3428462" y="1248326"/>
                                </a:lnTo>
                                <a:lnTo>
                                  <a:pt x="3389070" y="1268071"/>
                                </a:lnTo>
                                <a:lnTo>
                                  <a:pt x="3345541" y="1280550"/>
                                </a:lnTo>
                                <a:lnTo>
                                  <a:pt x="3298805" y="1284901"/>
                                </a:lnTo>
                                <a:lnTo>
                                  <a:pt x="231898" y="1284901"/>
                                </a:lnTo>
                                <a:lnTo>
                                  <a:pt x="185162" y="1280550"/>
                                </a:lnTo>
                                <a:lnTo>
                                  <a:pt x="141632" y="1268071"/>
                                </a:lnTo>
                                <a:lnTo>
                                  <a:pt x="102241" y="1248326"/>
                                </a:lnTo>
                                <a:lnTo>
                                  <a:pt x="67921" y="1222176"/>
                                </a:lnTo>
                                <a:lnTo>
                                  <a:pt x="39604" y="1190482"/>
                                </a:lnTo>
                                <a:lnTo>
                                  <a:pt x="18223" y="1154105"/>
                                </a:lnTo>
                                <a:lnTo>
                                  <a:pt x="4711" y="1113906"/>
                                </a:lnTo>
                                <a:lnTo>
                                  <a:pt x="0" y="1070746"/>
                                </a:lnTo>
                                <a:lnTo>
                                  <a:pt x="0" y="214154"/>
                                </a:lnTo>
                                <a:close/>
                              </a:path>
                            </a:pathLst>
                          </a:custGeom>
                          <a:ln w="21504">
                            <a:solidFill>
                              <a:srgbClr val="000000"/>
                            </a:solidFill>
                            <a:prstDash val="solid"/>
                          </a:ln>
                        </wps:spPr>
                        <wps:bodyPr wrap="square" lIns="0" tIns="0" rIns="0" bIns="0" rtlCol="0">
                          <a:prstTxWarp prst="textNoShape">
                            <a:avLst/>
                          </a:prstTxWarp>
                          <a:noAutofit/>
                        </wps:bodyPr>
                      </wps:wsp>
                      <wps:wsp>
                        <wps:cNvPr id="52" name="Graphic 52"/>
                        <wps:cNvSpPr/>
                        <wps:spPr>
                          <a:xfrm>
                            <a:off x="4456948" y="10885"/>
                            <a:ext cx="3531235" cy="1970405"/>
                          </a:xfrm>
                          <a:custGeom>
                            <a:avLst/>
                            <a:gdLst/>
                            <a:ahLst/>
                            <a:cxnLst/>
                            <a:rect l="l" t="t" r="r" b="b"/>
                            <a:pathLst>
                              <a:path w="3531235" h="1970405">
                                <a:moveTo>
                                  <a:pt x="3175124" y="1970183"/>
                                </a:moveTo>
                                <a:lnTo>
                                  <a:pt x="355573" y="1970183"/>
                                </a:lnTo>
                                <a:lnTo>
                                  <a:pt x="307327" y="1967185"/>
                                </a:lnTo>
                                <a:lnTo>
                                  <a:pt x="261050" y="1958453"/>
                                </a:lnTo>
                                <a:lnTo>
                                  <a:pt x="217170" y="1944378"/>
                                </a:lnTo>
                                <a:lnTo>
                                  <a:pt x="176110" y="1925351"/>
                                </a:lnTo>
                                <a:lnTo>
                                  <a:pt x="138294" y="1901763"/>
                                </a:lnTo>
                                <a:lnTo>
                                  <a:pt x="104146" y="1874005"/>
                                </a:lnTo>
                                <a:lnTo>
                                  <a:pt x="74088" y="1842470"/>
                                </a:lnTo>
                                <a:lnTo>
                                  <a:pt x="48546" y="1807547"/>
                                </a:lnTo>
                                <a:lnTo>
                                  <a:pt x="27943" y="1769629"/>
                                </a:lnTo>
                                <a:lnTo>
                                  <a:pt x="12701" y="1729106"/>
                                </a:lnTo>
                                <a:lnTo>
                                  <a:pt x="3246" y="1686371"/>
                                </a:lnTo>
                                <a:lnTo>
                                  <a:pt x="0" y="1641813"/>
                                </a:lnTo>
                                <a:lnTo>
                                  <a:pt x="0" y="328370"/>
                                </a:lnTo>
                                <a:lnTo>
                                  <a:pt x="3246" y="283812"/>
                                </a:lnTo>
                                <a:lnTo>
                                  <a:pt x="12701" y="241076"/>
                                </a:lnTo>
                                <a:lnTo>
                                  <a:pt x="27943" y="200553"/>
                                </a:lnTo>
                                <a:lnTo>
                                  <a:pt x="48546" y="162635"/>
                                </a:lnTo>
                                <a:lnTo>
                                  <a:pt x="74089" y="127712"/>
                                </a:lnTo>
                                <a:lnTo>
                                  <a:pt x="104146" y="96177"/>
                                </a:lnTo>
                                <a:lnTo>
                                  <a:pt x="138295" y="68419"/>
                                </a:lnTo>
                                <a:lnTo>
                                  <a:pt x="176111" y="44831"/>
                                </a:lnTo>
                                <a:lnTo>
                                  <a:pt x="217171" y="25804"/>
                                </a:lnTo>
                                <a:lnTo>
                                  <a:pt x="261051" y="11729"/>
                                </a:lnTo>
                                <a:lnTo>
                                  <a:pt x="307331" y="2997"/>
                                </a:lnTo>
                                <a:lnTo>
                                  <a:pt x="355576" y="0"/>
                                </a:lnTo>
                                <a:lnTo>
                                  <a:pt x="3175128" y="0"/>
                                </a:lnTo>
                                <a:lnTo>
                                  <a:pt x="3223375" y="2997"/>
                                </a:lnTo>
                                <a:lnTo>
                                  <a:pt x="3269651" y="11729"/>
                                </a:lnTo>
                                <a:lnTo>
                                  <a:pt x="3313531" y="25804"/>
                                </a:lnTo>
                                <a:lnTo>
                                  <a:pt x="3354591" y="44832"/>
                                </a:lnTo>
                                <a:lnTo>
                                  <a:pt x="3392407" y="68420"/>
                                </a:lnTo>
                                <a:lnTo>
                                  <a:pt x="3426555" y="96177"/>
                                </a:lnTo>
                                <a:lnTo>
                                  <a:pt x="3456612" y="127712"/>
                                </a:lnTo>
                                <a:lnTo>
                                  <a:pt x="3482155" y="162635"/>
                                </a:lnTo>
                                <a:lnTo>
                                  <a:pt x="3502758" y="200553"/>
                                </a:lnTo>
                                <a:lnTo>
                                  <a:pt x="3518000" y="241076"/>
                                </a:lnTo>
                                <a:lnTo>
                                  <a:pt x="3527455" y="283812"/>
                                </a:lnTo>
                                <a:lnTo>
                                  <a:pt x="3530701" y="328370"/>
                                </a:lnTo>
                                <a:lnTo>
                                  <a:pt x="3530701" y="1641813"/>
                                </a:lnTo>
                                <a:lnTo>
                                  <a:pt x="3527455" y="1686371"/>
                                </a:lnTo>
                                <a:lnTo>
                                  <a:pt x="3518000" y="1729106"/>
                                </a:lnTo>
                                <a:lnTo>
                                  <a:pt x="3502759" y="1769629"/>
                                </a:lnTo>
                                <a:lnTo>
                                  <a:pt x="3482155" y="1807547"/>
                                </a:lnTo>
                                <a:lnTo>
                                  <a:pt x="3456613" y="1842470"/>
                                </a:lnTo>
                                <a:lnTo>
                                  <a:pt x="3426556" y="1874005"/>
                                </a:lnTo>
                                <a:lnTo>
                                  <a:pt x="3392407" y="1901763"/>
                                </a:lnTo>
                                <a:lnTo>
                                  <a:pt x="3354591" y="1925351"/>
                                </a:lnTo>
                                <a:lnTo>
                                  <a:pt x="3313531" y="1944378"/>
                                </a:lnTo>
                                <a:lnTo>
                                  <a:pt x="3269651" y="1958453"/>
                                </a:lnTo>
                                <a:lnTo>
                                  <a:pt x="3223374" y="1967185"/>
                                </a:lnTo>
                                <a:lnTo>
                                  <a:pt x="3175124" y="1970183"/>
                                </a:lnTo>
                                <a:close/>
                              </a:path>
                            </a:pathLst>
                          </a:custGeom>
                          <a:solidFill>
                            <a:srgbClr val="9ED2D6"/>
                          </a:solidFill>
                        </wps:spPr>
                        <wps:bodyPr wrap="square" lIns="0" tIns="0" rIns="0" bIns="0" rtlCol="0">
                          <a:prstTxWarp prst="textNoShape">
                            <a:avLst/>
                          </a:prstTxWarp>
                          <a:noAutofit/>
                        </wps:bodyPr>
                      </wps:wsp>
                      <wps:wsp>
                        <wps:cNvPr id="53" name="Graphic 53"/>
                        <wps:cNvSpPr/>
                        <wps:spPr>
                          <a:xfrm>
                            <a:off x="4456948" y="10885"/>
                            <a:ext cx="3531235" cy="1970405"/>
                          </a:xfrm>
                          <a:custGeom>
                            <a:avLst/>
                            <a:gdLst/>
                            <a:ahLst/>
                            <a:cxnLst/>
                            <a:rect l="l" t="t" r="r" b="b"/>
                            <a:pathLst>
                              <a:path w="3531235" h="1970405">
                                <a:moveTo>
                                  <a:pt x="0" y="328370"/>
                                </a:moveTo>
                                <a:lnTo>
                                  <a:pt x="3246" y="283812"/>
                                </a:lnTo>
                                <a:lnTo>
                                  <a:pt x="12701" y="241076"/>
                                </a:lnTo>
                                <a:lnTo>
                                  <a:pt x="27943" y="200553"/>
                                </a:lnTo>
                                <a:lnTo>
                                  <a:pt x="48546" y="162635"/>
                                </a:lnTo>
                                <a:lnTo>
                                  <a:pt x="74089" y="127713"/>
                                </a:lnTo>
                                <a:lnTo>
                                  <a:pt x="104146" y="96177"/>
                                </a:lnTo>
                                <a:lnTo>
                                  <a:pt x="138294" y="68420"/>
                                </a:lnTo>
                                <a:lnTo>
                                  <a:pt x="176110" y="44832"/>
                                </a:lnTo>
                                <a:lnTo>
                                  <a:pt x="217170" y="25805"/>
                                </a:lnTo>
                                <a:lnTo>
                                  <a:pt x="261050" y="11729"/>
                                </a:lnTo>
                                <a:lnTo>
                                  <a:pt x="307327" y="2997"/>
                                </a:lnTo>
                                <a:lnTo>
                                  <a:pt x="355576" y="0"/>
                                </a:lnTo>
                                <a:lnTo>
                                  <a:pt x="3175124" y="0"/>
                                </a:lnTo>
                                <a:lnTo>
                                  <a:pt x="3223374" y="2997"/>
                                </a:lnTo>
                                <a:lnTo>
                                  <a:pt x="3269651" y="11729"/>
                                </a:lnTo>
                                <a:lnTo>
                                  <a:pt x="3313531" y="25804"/>
                                </a:lnTo>
                                <a:lnTo>
                                  <a:pt x="3354591" y="44832"/>
                                </a:lnTo>
                                <a:lnTo>
                                  <a:pt x="3392407" y="68420"/>
                                </a:lnTo>
                                <a:lnTo>
                                  <a:pt x="3426555" y="96177"/>
                                </a:lnTo>
                                <a:lnTo>
                                  <a:pt x="3456612" y="127713"/>
                                </a:lnTo>
                                <a:lnTo>
                                  <a:pt x="3482154" y="162635"/>
                                </a:lnTo>
                                <a:lnTo>
                                  <a:pt x="3502758" y="200553"/>
                                </a:lnTo>
                                <a:lnTo>
                                  <a:pt x="3518000" y="241076"/>
                                </a:lnTo>
                                <a:lnTo>
                                  <a:pt x="3527455" y="283812"/>
                                </a:lnTo>
                                <a:lnTo>
                                  <a:pt x="3530701" y="328370"/>
                                </a:lnTo>
                                <a:lnTo>
                                  <a:pt x="3530701" y="1641813"/>
                                </a:lnTo>
                                <a:lnTo>
                                  <a:pt x="3527455" y="1686371"/>
                                </a:lnTo>
                                <a:lnTo>
                                  <a:pt x="3518000" y="1729107"/>
                                </a:lnTo>
                                <a:lnTo>
                                  <a:pt x="3502759" y="1769629"/>
                                </a:lnTo>
                                <a:lnTo>
                                  <a:pt x="3482155" y="1807548"/>
                                </a:lnTo>
                                <a:lnTo>
                                  <a:pt x="3456613" y="1842470"/>
                                </a:lnTo>
                                <a:lnTo>
                                  <a:pt x="3426556" y="1874006"/>
                                </a:lnTo>
                                <a:lnTo>
                                  <a:pt x="3392407" y="1901763"/>
                                </a:lnTo>
                                <a:lnTo>
                                  <a:pt x="3354591" y="1925351"/>
                                </a:lnTo>
                                <a:lnTo>
                                  <a:pt x="3313531" y="1944378"/>
                                </a:lnTo>
                                <a:lnTo>
                                  <a:pt x="3269651" y="1958453"/>
                                </a:lnTo>
                                <a:lnTo>
                                  <a:pt x="3223374" y="1967185"/>
                                </a:lnTo>
                                <a:lnTo>
                                  <a:pt x="3175124" y="1970183"/>
                                </a:lnTo>
                                <a:lnTo>
                                  <a:pt x="355576" y="1970183"/>
                                </a:lnTo>
                                <a:lnTo>
                                  <a:pt x="307327" y="1967185"/>
                                </a:lnTo>
                                <a:lnTo>
                                  <a:pt x="261050" y="1958453"/>
                                </a:lnTo>
                                <a:lnTo>
                                  <a:pt x="217170" y="1944378"/>
                                </a:lnTo>
                                <a:lnTo>
                                  <a:pt x="176110" y="1925351"/>
                                </a:lnTo>
                                <a:lnTo>
                                  <a:pt x="138294" y="1901763"/>
                                </a:lnTo>
                                <a:lnTo>
                                  <a:pt x="104146" y="1874006"/>
                                </a:lnTo>
                                <a:lnTo>
                                  <a:pt x="74088" y="1842470"/>
                                </a:lnTo>
                                <a:lnTo>
                                  <a:pt x="48546" y="1807548"/>
                                </a:lnTo>
                                <a:lnTo>
                                  <a:pt x="27943" y="1769629"/>
                                </a:lnTo>
                                <a:lnTo>
                                  <a:pt x="12701" y="1729107"/>
                                </a:lnTo>
                                <a:lnTo>
                                  <a:pt x="3246" y="1686371"/>
                                </a:lnTo>
                                <a:lnTo>
                                  <a:pt x="0" y="1641813"/>
                                </a:lnTo>
                                <a:lnTo>
                                  <a:pt x="0" y="328370"/>
                                </a:lnTo>
                                <a:close/>
                              </a:path>
                            </a:pathLst>
                          </a:custGeom>
                          <a:ln w="21717">
                            <a:solidFill>
                              <a:srgbClr val="000000"/>
                            </a:solidFill>
                            <a:prstDash val="solid"/>
                          </a:ln>
                        </wps:spPr>
                        <wps:bodyPr wrap="square" lIns="0" tIns="0" rIns="0" bIns="0" rtlCol="0">
                          <a:prstTxWarp prst="textNoShape">
                            <a:avLst/>
                          </a:prstTxWarp>
                          <a:noAutofit/>
                        </wps:bodyPr>
                      </wps:wsp>
                      <wps:wsp>
                        <wps:cNvPr id="54" name="Graphic 54"/>
                        <wps:cNvSpPr/>
                        <wps:spPr>
                          <a:xfrm>
                            <a:off x="4456946" y="3633719"/>
                            <a:ext cx="3531235" cy="1285240"/>
                          </a:xfrm>
                          <a:custGeom>
                            <a:avLst/>
                            <a:gdLst/>
                            <a:ahLst/>
                            <a:cxnLst/>
                            <a:rect l="l" t="t" r="r" b="b"/>
                            <a:pathLst>
                              <a:path w="3531235" h="1285240">
                                <a:moveTo>
                                  <a:pt x="3298803" y="1284901"/>
                                </a:moveTo>
                                <a:lnTo>
                                  <a:pt x="231898" y="1284901"/>
                                </a:lnTo>
                                <a:lnTo>
                                  <a:pt x="185162" y="1280550"/>
                                </a:lnTo>
                                <a:lnTo>
                                  <a:pt x="141633" y="1268072"/>
                                </a:lnTo>
                                <a:lnTo>
                                  <a:pt x="102241" y="1248327"/>
                                </a:lnTo>
                                <a:lnTo>
                                  <a:pt x="67921" y="1222177"/>
                                </a:lnTo>
                                <a:lnTo>
                                  <a:pt x="39604" y="1190482"/>
                                </a:lnTo>
                                <a:lnTo>
                                  <a:pt x="18223" y="1154105"/>
                                </a:lnTo>
                                <a:lnTo>
                                  <a:pt x="4711" y="1113906"/>
                                </a:lnTo>
                                <a:lnTo>
                                  <a:pt x="0" y="1070747"/>
                                </a:lnTo>
                                <a:lnTo>
                                  <a:pt x="0" y="214154"/>
                                </a:lnTo>
                                <a:lnTo>
                                  <a:pt x="4711" y="170994"/>
                                </a:lnTo>
                                <a:lnTo>
                                  <a:pt x="18223" y="130795"/>
                                </a:lnTo>
                                <a:lnTo>
                                  <a:pt x="39604" y="94418"/>
                                </a:lnTo>
                                <a:lnTo>
                                  <a:pt x="67921" y="62724"/>
                                </a:lnTo>
                                <a:lnTo>
                                  <a:pt x="102241" y="36574"/>
                                </a:lnTo>
                                <a:lnTo>
                                  <a:pt x="141633" y="16829"/>
                                </a:lnTo>
                                <a:lnTo>
                                  <a:pt x="185162" y="4351"/>
                                </a:lnTo>
                                <a:lnTo>
                                  <a:pt x="231898" y="0"/>
                                </a:lnTo>
                                <a:lnTo>
                                  <a:pt x="3298803" y="0"/>
                                </a:lnTo>
                                <a:lnTo>
                                  <a:pt x="3345538" y="4350"/>
                                </a:lnTo>
                                <a:lnTo>
                                  <a:pt x="3389068" y="16829"/>
                                </a:lnTo>
                                <a:lnTo>
                                  <a:pt x="3428459" y="36574"/>
                                </a:lnTo>
                                <a:lnTo>
                                  <a:pt x="3462780" y="62724"/>
                                </a:lnTo>
                                <a:lnTo>
                                  <a:pt x="3491096" y="94418"/>
                                </a:lnTo>
                                <a:lnTo>
                                  <a:pt x="3512477" y="130795"/>
                                </a:lnTo>
                                <a:lnTo>
                                  <a:pt x="3525990" y="170994"/>
                                </a:lnTo>
                                <a:lnTo>
                                  <a:pt x="3530701" y="214154"/>
                                </a:lnTo>
                                <a:lnTo>
                                  <a:pt x="3530701" y="1070747"/>
                                </a:lnTo>
                                <a:lnTo>
                                  <a:pt x="3525990" y="1113906"/>
                                </a:lnTo>
                                <a:lnTo>
                                  <a:pt x="3512477" y="1154105"/>
                                </a:lnTo>
                                <a:lnTo>
                                  <a:pt x="3491096" y="1190482"/>
                                </a:lnTo>
                                <a:lnTo>
                                  <a:pt x="3462780" y="1222177"/>
                                </a:lnTo>
                                <a:lnTo>
                                  <a:pt x="3428459" y="1248327"/>
                                </a:lnTo>
                                <a:lnTo>
                                  <a:pt x="3389068" y="1268072"/>
                                </a:lnTo>
                                <a:lnTo>
                                  <a:pt x="3345538" y="1280550"/>
                                </a:lnTo>
                                <a:lnTo>
                                  <a:pt x="3298803" y="1284901"/>
                                </a:lnTo>
                                <a:close/>
                              </a:path>
                            </a:pathLst>
                          </a:custGeom>
                          <a:solidFill>
                            <a:srgbClr val="FF6464"/>
                          </a:solidFill>
                        </wps:spPr>
                        <wps:bodyPr wrap="square" lIns="0" tIns="0" rIns="0" bIns="0" rtlCol="0">
                          <a:prstTxWarp prst="textNoShape">
                            <a:avLst/>
                          </a:prstTxWarp>
                          <a:noAutofit/>
                        </wps:bodyPr>
                      </wps:wsp>
                      <wps:wsp>
                        <wps:cNvPr id="55" name="Graphic 55"/>
                        <wps:cNvSpPr/>
                        <wps:spPr>
                          <a:xfrm>
                            <a:off x="4456946" y="3633719"/>
                            <a:ext cx="3531235" cy="1285240"/>
                          </a:xfrm>
                          <a:custGeom>
                            <a:avLst/>
                            <a:gdLst/>
                            <a:ahLst/>
                            <a:cxnLst/>
                            <a:rect l="l" t="t" r="r" b="b"/>
                            <a:pathLst>
                              <a:path w="3531235" h="1285240">
                                <a:moveTo>
                                  <a:pt x="0" y="214154"/>
                                </a:moveTo>
                                <a:lnTo>
                                  <a:pt x="4711" y="170994"/>
                                </a:lnTo>
                                <a:lnTo>
                                  <a:pt x="18223" y="130795"/>
                                </a:lnTo>
                                <a:lnTo>
                                  <a:pt x="39604" y="94418"/>
                                </a:lnTo>
                                <a:lnTo>
                                  <a:pt x="67921" y="62724"/>
                                </a:lnTo>
                                <a:lnTo>
                                  <a:pt x="102241" y="36574"/>
                                </a:lnTo>
                                <a:lnTo>
                                  <a:pt x="141633" y="16829"/>
                                </a:lnTo>
                                <a:lnTo>
                                  <a:pt x="185162" y="4351"/>
                                </a:lnTo>
                                <a:lnTo>
                                  <a:pt x="231898" y="0"/>
                                </a:lnTo>
                                <a:lnTo>
                                  <a:pt x="3298803" y="0"/>
                                </a:lnTo>
                                <a:lnTo>
                                  <a:pt x="3345538" y="4350"/>
                                </a:lnTo>
                                <a:lnTo>
                                  <a:pt x="3389068" y="16829"/>
                                </a:lnTo>
                                <a:lnTo>
                                  <a:pt x="3428459" y="36574"/>
                                </a:lnTo>
                                <a:lnTo>
                                  <a:pt x="3462780" y="62724"/>
                                </a:lnTo>
                                <a:lnTo>
                                  <a:pt x="3491096" y="94418"/>
                                </a:lnTo>
                                <a:lnTo>
                                  <a:pt x="3512477" y="130795"/>
                                </a:lnTo>
                                <a:lnTo>
                                  <a:pt x="3525990" y="170994"/>
                                </a:lnTo>
                                <a:lnTo>
                                  <a:pt x="3530701" y="214154"/>
                                </a:lnTo>
                                <a:lnTo>
                                  <a:pt x="3530701" y="1070747"/>
                                </a:lnTo>
                                <a:lnTo>
                                  <a:pt x="3525990" y="1113906"/>
                                </a:lnTo>
                                <a:lnTo>
                                  <a:pt x="3512477" y="1154105"/>
                                </a:lnTo>
                                <a:lnTo>
                                  <a:pt x="3491096" y="1190482"/>
                                </a:lnTo>
                                <a:lnTo>
                                  <a:pt x="3462780" y="1222177"/>
                                </a:lnTo>
                                <a:lnTo>
                                  <a:pt x="3428459" y="1248327"/>
                                </a:lnTo>
                                <a:lnTo>
                                  <a:pt x="3389068" y="1268072"/>
                                </a:lnTo>
                                <a:lnTo>
                                  <a:pt x="3345538" y="1280550"/>
                                </a:lnTo>
                                <a:lnTo>
                                  <a:pt x="3298803" y="1284901"/>
                                </a:lnTo>
                                <a:lnTo>
                                  <a:pt x="231898" y="1284901"/>
                                </a:lnTo>
                                <a:lnTo>
                                  <a:pt x="185162" y="1280550"/>
                                </a:lnTo>
                                <a:lnTo>
                                  <a:pt x="141633" y="1268072"/>
                                </a:lnTo>
                                <a:lnTo>
                                  <a:pt x="102241" y="1248327"/>
                                </a:lnTo>
                                <a:lnTo>
                                  <a:pt x="67921" y="1222177"/>
                                </a:lnTo>
                                <a:lnTo>
                                  <a:pt x="39604" y="1190482"/>
                                </a:lnTo>
                                <a:lnTo>
                                  <a:pt x="18223" y="1154105"/>
                                </a:lnTo>
                                <a:lnTo>
                                  <a:pt x="4711" y="1113906"/>
                                </a:lnTo>
                                <a:lnTo>
                                  <a:pt x="0" y="1070747"/>
                                </a:lnTo>
                                <a:lnTo>
                                  <a:pt x="0" y="214154"/>
                                </a:lnTo>
                                <a:close/>
                              </a:path>
                            </a:pathLst>
                          </a:custGeom>
                          <a:ln w="21504">
                            <a:solidFill>
                              <a:srgbClr val="000000"/>
                            </a:solidFill>
                            <a:prstDash val="solid"/>
                          </a:ln>
                        </wps:spPr>
                        <wps:bodyPr wrap="square" lIns="0" tIns="0" rIns="0" bIns="0" rtlCol="0">
                          <a:prstTxWarp prst="textNoShape">
                            <a:avLst/>
                          </a:prstTxWarp>
                          <a:noAutofit/>
                        </wps:bodyPr>
                      </wps:wsp>
                      <wps:wsp>
                        <wps:cNvPr id="56" name="Graphic 56"/>
                        <wps:cNvSpPr/>
                        <wps:spPr>
                          <a:xfrm>
                            <a:off x="2887745" y="1701545"/>
                            <a:ext cx="588645" cy="362585"/>
                          </a:xfrm>
                          <a:custGeom>
                            <a:avLst/>
                            <a:gdLst/>
                            <a:ahLst/>
                            <a:cxnLst/>
                            <a:rect l="l" t="t" r="r" b="b"/>
                            <a:pathLst>
                              <a:path w="588645" h="362585">
                                <a:moveTo>
                                  <a:pt x="441337" y="362284"/>
                                </a:moveTo>
                                <a:lnTo>
                                  <a:pt x="147112" y="362284"/>
                                </a:lnTo>
                                <a:lnTo>
                                  <a:pt x="147112" y="181142"/>
                                </a:lnTo>
                                <a:lnTo>
                                  <a:pt x="0" y="181142"/>
                                </a:lnTo>
                                <a:lnTo>
                                  <a:pt x="294224" y="0"/>
                                </a:lnTo>
                                <a:lnTo>
                                  <a:pt x="588449" y="181142"/>
                                </a:lnTo>
                                <a:lnTo>
                                  <a:pt x="441337" y="181142"/>
                                </a:lnTo>
                                <a:lnTo>
                                  <a:pt x="441337" y="362284"/>
                                </a:lnTo>
                                <a:close/>
                              </a:path>
                            </a:pathLst>
                          </a:custGeom>
                          <a:solidFill>
                            <a:srgbClr val="BADFE2"/>
                          </a:solidFill>
                        </wps:spPr>
                        <wps:bodyPr wrap="square" lIns="0" tIns="0" rIns="0" bIns="0" rtlCol="0">
                          <a:prstTxWarp prst="textNoShape">
                            <a:avLst/>
                          </a:prstTxWarp>
                          <a:noAutofit/>
                        </wps:bodyPr>
                      </wps:wsp>
                      <wps:wsp>
                        <wps:cNvPr id="57" name="Graphic 57"/>
                        <wps:cNvSpPr/>
                        <wps:spPr>
                          <a:xfrm>
                            <a:off x="2887745" y="1701545"/>
                            <a:ext cx="588645" cy="362585"/>
                          </a:xfrm>
                          <a:custGeom>
                            <a:avLst/>
                            <a:gdLst/>
                            <a:ahLst/>
                            <a:cxnLst/>
                            <a:rect l="l" t="t" r="r" b="b"/>
                            <a:pathLst>
                              <a:path w="588645" h="362585">
                                <a:moveTo>
                                  <a:pt x="0" y="181142"/>
                                </a:moveTo>
                                <a:lnTo>
                                  <a:pt x="294224" y="0"/>
                                </a:lnTo>
                                <a:lnTo>
                                  <a:pt x="588449" y="181142"/>
                                </a:lnTo>
                                <a:lnTo>
                                  <a:pt x="441337" y="181142"/>
                                </a:lnTo>
                                <a:lnTo>
                                  <a:pt x="441337" y="362284"/>
                                </a:lnTo>
                                <a:lnTo>
                                  <a:pt x="147112" y="362284"/>
                                </a:lnTo>
                                <a:lnTo>
                                  <a:pt x="147112" y="181142"/>
                                </a:lnTo>
                                <a:lnTo>
                                  <a:pt x="0" y="181142"/>
                                </a:lnTo>
                                <a:close/>
                              </a:path>
                            </a:pathLst>
                          </a:custGeom>
                          <a:ln w="8168">
                            <a:solidFill>
                              <a:srgbClr val="000000"/>
                            </a:solidFill>
                            <a:prstDash val="solid"/>
                          </a:ln>
                        </wps:spPr>
                        <wps:bodyPr wrap="square" lIns="0" tIns="0" rIns="0" bIns="0" rtlCol="0">
                          <a:prstTxWarp prst="textNoShape">
                            <a:avLst/>
                          </a:prstTxWarp>
                          <a:noAutofit/>
                        </wps:bodyPr>
                      </wps:wsp>
                      <wps:wsp>
                        <wps:cNvPr id="58" name="Graphic 58"/>
                        <wps:cNvSpPr/>
                        <wps:spPr>
                          <a:xfrm>
                            <a:off x="5764614" y="1641156"/>
                            <a:ext cx="523240" cy="362585"/>
                          </a:xfrm>
                          <a:custGeom>
                            <a:avLst/>
                            <a:gdLst/>
                            <a:ahLst/>
                            <a:cxnLst/>
                            <a:rect l="l" t="t" r="r" b="b"/>
                            <a:pathLst>
                              <a:path w="523240" h="362585">
                                <a:moveTo>
                                  <a:pt x="392300" y="362282"/>
                                </a:moveTo>
                                <a:lnTo>
                                  <a:pt x="130766" y="362282"/>
                                </a:lnTo>
                                <a:lnTo>
                                  <a:pt x="130766" y="172207"/>
                                </a:lnTo>
                                <a:lnTo>
                                  <a:pt x="0" y="172207"/>
                                </a:lnTo>
                                <a:lnTo>
                                  <a:pt x="261533" y="0"/>
                                </a:lnTo>
                                <a:lnTo>
                                  <a:pt x="523066" y="172207"/>
                                </a:lnTo>
                                <a:lnTo>
                                  <a:pt x="392300" y="172207"/>
                                </a:lnTo>
                                <a:lnTo>
                                  <a:pt x="392300" y="362282"/>
                                </a:lnTo>
                                <a:close/>
                              </a:path>
                            </a:pathLst>
                          </a:custGeom>
                          <a:solidFill>
                            <a:srgbClr val="BADFE2"/>
                          </a:solidFill>
                        </wps:spPr>
                        <wps:bodyPr wrap="square" lIns="0" tIns="0" rIns="0" bIns="0" rtlCol="0">
                          <a:prstTxWarp prst="textNoShape">
                            <a:avLst/>
                          </a:prstTxWarp>
                          <a:noAutofit/>
                        </wps:bodyPr>
                      </wps:wsp>
                      <wps:wsp>
                        <wps:cNvPr id="59" name="Graphic 59"/>
                        <wps:cNvSpPr/>
                        <wps:spPr>
                          <a:xfrm>
                            <a:off x="5764615" y="1641156"/>
                            <a:ext cx="523240" cy="362585"/>
                          </a:xfrm>
                          <a:custGeom>
                            <a:avLst/>
                            <a:gdLst/>
                            <a:ahLst/>
                            <a:cxnLst/>
                            <a:rect l="l" t="t" r="r" b="b"/>
                            <a:pathLst>
                              <a:path w="523240" h="362585">
                                <a:moveTo>
                                  <a:pt x="0" y="172207"/>
                                </a:moveTo>
                                <a:lnTo>
                                  <a:pt x="261533" y="0"/>
                                </a:lnTo>
                                <a:lnTo>
                                  <a:pt x="523066" y="172207"/>
                                </a:lnTo>
                                <a:lnTo>
                                  <a:pt x="392300" y="172207"/>
                                </a:lnTo>
                                <a:lnTo>
                                  <a:pt x="392300" y="362282"/>
                                </a:lnTo>
                                <a:lnTo>
                                  <a:pt x="130766" y="362282"/>
                                </a:lnTo>
                                <a:lnTo>
                                  <a:pt x="130766" y="172207"/>
                                </a:lnTo>
                                <a:lnTo>
                                  <a:pt x="0" y="172207"/>
                                </a:lnTo>
                                <a:close/>
                              </a:path>
                            </a:pathLst>
                          </a:custGeom>
                          <a:ln w="82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63549D" id="Group 45" o:spid="_x0000_s1026" style="position:absolute;margin-left:115.2pt;margin-top:127.75pt;width:629.85pt;height:388.15pt;z-index:-16576512;mso-wrap-distance-left:0;mso-wrap-distance-right:0;mso-position-horizontal-relative:page;mso-position-vertical-relative:page" coordsize="79990,4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">
                <v:shape id="Graphic 46" o:spid="_x0000_s1027" style="position:absolute;left:15146;top:20034;width:51658;height:16281;visibility:visible;mso-wrap-style:square;v-text-anchor:top" coordsize="5165725,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" path="m4871537,1627544r-4577801,l246091,1623994r-45198,-10279l158748,1597266r-38489,-22060l86033,1548093,56674,1516486,32786,1480942,14975,1442021,3844,1400282,,1356281,,271263,3844,227262,14975,185522,32786,146601,56674,111058,86033,79451,120260,52338,158748,30277,200894,13829,246096,3550,293736,,4871537,r47647,3550l4964381,13829r42145,16449l5045014,52338r34226,27113l5108599,111058r23888,35544l5150298,185522r11131,41740l5165273,271263r1,1085018l5161429,1400282r-11130,41739l5132487,1480942r-23888,35544l5079240,1548093r-34226,27113l5006526,1597266r-42145,16449l4919183,1623994r-47646,3550xe" fillcolor="#ff9" stroked="f">
                  <v:path arrowok="t"/>
                </v:shape>
                <v:shape id="Graphic 47" o:spid="_x0000_s1028" style="position:absolute;left:15146;top:20034;width:51658;height:16281;visibility:visible;mso-wrap-style:square;v-text-anchor:top" coordsize="5165725,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" path="m,271263l3844,227262,14974,185522,32786,146602,56674,111058,86033,79451,120259,52338,158747,30278,200893,13829,246091,3550,293736,,4871537,r47645,3550l4964380,13829r42146,16448l5045014,52337r34226,27114l5108599,111058r23888,35543l5150298,185522r11131,41740l5165273,271262r1,1085019l5161429,1400282r-11130,41739l5132487,1480942r-23888,35544l5079240,1548093r-34226,27113l5006526,1597266r-42145,16449l4919183,1623994r-47646,3550l293736,1627544r-47645,-3550l200893,1613715r-42145,-16449l120259,1575206,86033,1548093,56674,1516486,32786,1480942,14975,1442021,3844,1400282,,1356281,,271263xe" filled="f" strokeweight=".59603mm">
                  <v:path arrowok="t"/>
                </v:shape>
                <v:shape id="Graphic 48" o:spid="_x0000_s1029" style="position:absolute;left:108;top:108;width:35967;height:19704;visibility:visible;mso-wrap-style:square;v-text-anchor:top" coordsize="3596640,19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" path="m3240508,1970177r-2884931,l307327,1967179r-46277,-8732l217170,1944372r-41060,-19027l138294,1901757r-34148,-27757l74089,1842464,48546,1807542,27943,1769624,12701,1729101,3246,1686365,,1641808,,328369,3246,283811r9455,-42736l27943,200553,48546,162634,74089,127712,104146,96177,138294,68419,176110,44832,217171,25804,261051,11729,307331,2997,355577,,3240508,r48251,2997l3335035,11729r43880,14076l3419975,44832r37815,23588l3491939,96177r30057,31535l3547538,162635r20604,37918l3583383,241075r9456,42736l3596085,328369r,1313439l3592839,1686365r-9456,42736l3568142,1769624r-20604,37918l3521996,1842464r-30057,31536l3457790,1901757r-37816,23588l3378915,1944372r-43881,14075l3288758,1967179r-48250,2998xe" fillcolor="#b4b4e6" stroked="f">
                  <v:path arrowok="t"/>
                </v:shape>
                <v:shape id="Graphic 49" o:spid="_x0000_s1030" style="position:absolute;left:108;top:108;width:35967;height:19704;visibility:visible;mso-wrap-style:square;v-text-anchor:top" coordsize="3596640,19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" path="m,328369l3246,283811r9455,-42736l27943,200553,48546,162635,74089,127712,104146,96177,138294,68420,176110,44832,217170,25805,261050,11729,307327,2997,355577,,3240508,r48249,2997l3335034,11729r43880,14075l3419974,44832r37816,23587l3491939,96177r30057,31535l3547538,162634r20604,37919l3583383,241075r9455,42736l3596084,328369r1,1313439l3592839,1686365r-9456,42736l3568142,1769624r-20604,37918l3521996,1842464r-30057,31536l3457790,1901757r-37816,23588l3378914,1944372r-43880,14075l3288758,1967179r-48250,2998l355577,1970177r-48250,-2998l261050,1958447r-43880,-14075l176110,1925345r-37816,-23588l104146,1874000,74089,1842464,48546,1807542,27943,1769624,12701,1729101,3246,1686365,,1641808,,328369xe" filled="f" strokeweight=".60292mm">
                  <v:path arrowok="t"/>
                </v:shape>
                <v:shape id="Graphic 50" o:spid="_x0000_s1031" style="position:absolute;left:762;top:36337;width:35312;height:12852;visibility:visible;mso-wrap-style:square;v-text-anchor:top" coordsize="353123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" path="m3298805,1284901r-3066907,l185162,1280550r-43530,-12479l102241,1248326,67921,1222176,39604,1190482,18223,1154105,4711,1113906,,1070746,,214154,4711,170995,18223,130796,39604,94418,67921,62724,102242,36574,141634,16829,185168,4350,231898,,3298805,r46737,4351l3389071,16829r39391,19745l3462782,62724r28317,31694l3512479,130796r13513,40199l3530703,214154r,856592l3525992,1113906r-13513,40199l3491099,1190482r-28317,31694l3428462,1248326r-39392,19745l3345541,1280550r-46736,4351xe" fillcolor="#bde294" stroked="f">
                  <v:path arrowok="t"/>
                </v:shape>
                <v:shape id="Graphic 51" o:spid="_x0000_s1032" style="position:absolute;left:762;top:36337;width:35312;height:12852;visibility:visible;mso-wrap-style:square;v-text-anchor:top" coordsize="353123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" path="m,214154l4711,170995,18223,130796,39604,94418,67921,62724,102241,36574,141633,16829,185162,4351,231898,,3298805,r46736,4350l3389070,16829r39392,19745l3462782,62724r28317,31694l3512479,130796r13513,40199l3530703,214154r,856592l3525992,1113906r-13512,40199l3491099,1190482r-28317,31694l3428462,1248326r-39392,19745l3345541,1280550r-46736,4351l231898,1284901r-46736,-4351l141632,1268071r-39391,-19745l67921,1222176,39604,1190482,18223,1154105,4711,1113906,,1070746,,214154xe" filled="f" strokeweight=".59733mm">
                  <v:path arrowok="t"/>
                </v:shape>
                <v:shape id="Graphic 52" o:spid="_x0000_s1033" style="position:absolute;left:44569;top:108;width:35312;height:19704;visibility:visible;mso-wrap-style:square;v-text-anchor:top" coordsize="3531235,19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" path="m3175124,1970183r-2819551,l307327,1967185r-46277,-8732l217170,1944378r-41060,-19027l138294,1901763r-34148,-27758l74088,1842470,48546,1807547,27943,1769629,12701,1729106,3246,1686371,,1641813,,328370,3246,283812r9455,-42736l27943,200553,48546,162635,74089,127712,104146,96177,138295,68419,176111,44831,217171,25804,261051,11729,307331,2997,355576,,3175128,r48247,2997l3269651,11729r43880,14075l3354591,44832r37816,23588l3426555,96177r30057,31535l3482155,162635r20603,37918l3518000,241076r9455,42736l3530701,328370r,1313443l3527455,1686371r-9455,42735l3502759,1769629r-20604,37918l3456613,1842470r-30057,31535l3392407,1901763r-37816,23588l3313531,1944378r-43880,14075l3223374,1967185r-48250,2998xe" fillcolor="#9ed2d6" stroked="f">
                  <v:path arrowok="t"/>
                </v:shape>
                <v:shape id="Graphic 53" o:spid="_x0000_s1034" style="position:absolute;left:44569;top:108;width:35312;height:19704;visibility:visible;mso-wrap-style:square;v-text-anchor:top" coordsize="3531235,197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" path="m,328370l3246,283812r9455,-42736l27943,200553,48546,162635,74089,127713,104146,96177,138294,68420,176110,44832,217170,25805,261050,11729,307327,2997,355576,,3175124,r48250,2997l3269651,11729r43880,14075l3354591,44832r37816,23588l3426555,96177r30057,31536l3482154,162635r20604,37918l3518000,241076r9455,42736l3530701,328370r,1313443l3527455,1686371r-9455,42736l3502759,1769629r-20604,37919l3456613,1842470r-30057,31536l3392407,1901763r-37816,23588l3313531,1944378r-43880,14075l3223374,1967185r-48250,2998l355576,1970183r-48249,-2998l261050,1958453r-43880,-14075l176110,1925351r-37816,-23588l104146,1874006,74088,1842470,48546,1807548,27943,1769629,12701,1729107,3246,1686371,,1641813,,328370xe" filled="f" strokeweight="1.71pt">
                  <v:path arrowok="t"/>
                </v:shape>
                <v:shape id="Graphic 54" o:spid="_x0000_s1035" style="position:absolute;left:44569;top:36337;width:35312;height:12852;visibility:visible;mso-wrap-style:square;v-text-anchor:top" coordsize="353123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" path="m3298803,1284901r-3066905,l185162,1280550r-43529,-12478l102241,1248327,67921,1222177,39604,1190482,18223,1154105,4711,1113906,,1070747,,214154,4711,170994,18223,130795,39604,94418,67921,62724,102241,36574,141633,16829,185162,4351,231898,,3298803,r46735,4350l3389068,16829r39391,19745l3462780,62724r28316,31694l3512477,130795r13513,40199l3530701,214154r,856593l3525990,1113906r-13513,40199l3491096,1190482r-28316,31695l3428459,1248327r-39391,19745l3345538,1280550r-46735,4351xe" fillcolor="#ff6464" stroked="f">
                  <v:path arrowok="t"/>
                </v:shape>
                <v:shape id="Graphic 55" o:spid="_x0000_s1036" style="position:absolute;left:44569;top:36337;width:35312;height:12852;visibility:visible;mso-wrap-style:square;v-text-anchor:top" coordsize="353123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" path="m,214154l4711,170994,18223,130795,39604,94418,67921,62724,102241,36574,141633,16829,185162,4351,231898,,3298803,r46735,4350l3389068,16829r39391,19745l3462780,62724r28316,31694l3512477,130795r13513,40199l3530701,214154r,856593l3525990,1113906r-13513,40199l3491096,1190482r-28316,31695l3428459,1248327r-39391,19745l3345538,1280550r-46735,4351l231898,1284901r-46736,-4351l141633,1268072r-39392,-19745l67921,1222177,39604,1190482,18223,1154105,4711,1113906,,1070747,,214154xe" filled="f" strokeweight=".59733mm">
                  <v:path arrowok="t"/>
                </v:shape>
                <v:shape id="Graphic 56" o:spid="_x0000_s1037" style="position:absolute;left:28877;top:17015;width:5886;height:3626;visibility:visible;mso-wrap-style:square;v-text-anchor:top" coordsize="58864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" path="m441337,362284r-294225,l147112,181142,,181142,294224,,588449,181142r-147112,l441337,362284xe" fillcolor="#badfe2" stroked="f">
                  <v:path arrowok="t"/>
                </v:shape>
                <v:shape id="Graphic 57" o:spid="_x0000_s1038" style="position:absolute;left:28877;top:17015;width:5886;height:3626;visibility:visible;mso-wrap-style:square;v-text-anchor:top" coordsize="58864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" path="m,181142l294224,,588449,181142r-147112,l441337,362284r-294225,l147112,181142,,181142xe" filled="f" strokeweight=".22689mm">
                  <v:path arrowok="t"/>
                </v:shape>
                <v:shape id="Graphic 58" o:spid="_x0000_s1039" style="position:absolute;left:57646;top:16411;width:5232;height:3626;visibility:visible;mso-wrap-style:square;v-text-anchor:top" coordsize="52324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" path="m392300,362282r-261534,l130766,172207,,172207,261533,,523066,172207r-130766,l392300,362282xe" fillcolor="#badfe2" stroked="f">
                  <v:path arrowok="t"/>
                </v:shape>
                <v:shape id="Graphic 59" o:spid="_x0000_s1040" style="position:absolute;left:57646;top:16411;width:5232;height:3626;visibility:visible;mso-wrap-style:square;v-text-anchor:top" coordsize="52324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" path="m,172207l261533,,523066,172207r-130766,l392300,362282r-261534,l130766,172207,,172207xe" filled="f" strokeweight=".22781mm">
                  <v:path arrowok="t"/>
                </v:shape>
                <w10:wrap anchorx="page" anchory="page"/>
              </v:group>
            </w:pict>
          </mc:Fallback>
        </mc:AlternateContent>
      </w:r>
      <w:r>
        <w:t>Appendix</w:t>
      </w:r>
      <w:r>
        <w:rPr>
          <w:spacing w:val="-2"/>
        </w:rPr>
        <w:t xml:space="preserve"> </w:t>
      </w:r>
      <w:r>
        <w:rPr>
          <w:spacing w:val="-12"/>
        </w:rPr>
        <w:t>5</w:t>
      </w:r>
    </w:p>
    <w:p w14:paraId="74A51CE1" w14:textId="77777777" w:rsidR="00164BDB" w:rsidRDefault="00164BDB">
      <w:pPr>
        <w:sectPr w:rsidR="00164BDB">
          <w:type w:val="continuous"/>
          <w:pgSz w:w="16840" w:h="11910" w:orient="landscape"/>
          <w:pgMar w:top="1460" w:right="2340" w:bottom="900" w:left="760" w:header="0" w:footer="729"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63"/>
      </w:tblGrid>
      <w:tr w:rsidR="00164BDB" w14:paraId="7EBCB303" w14:textId="77777777">
        <w:trPr>
          <w:trHeight w:val="5145"/>
        </w:trPr>
        <w:tc>
          <w:tcPr>
            <w:tcW w:w="10363" w:type="dxa"/>
            <w:tcBorders>
              <w:right w:val="nil"/>
            </w:tcBorders>
          </w:tcPr>
          <w:p w14:paraId="7D51DA0C" w14:textId="77777777" w:rsidR="00164BDB" w:rsidRDefault="00D34940">
            <w:pPr>
              <w:pStyle w:val="TableParagraph"/>
              <w:ind w:left="8951"/>
              <w:rPr>
                <w:b/>
                <w:sz w:val="24"/>
              </w:rPr>
            </w:pPr>
            <w:r>
              <w:rPr>
                <w:b/>
                <w:sz w:val="24"/>
              </w:rPr>
              <w:lastRenderedPageBreak/>
              <w:t>Appendix</w:t>
            </w:r>
            <w:r>
              <w:rPr>
                <w:b/>
                <w:spacing w:val="-2"/>
                <w:sz w:val="24"/>
              </w:rPr>
              <w:t xml:space="preserve"> </w:t>
            </w:r>
            <w:r>
              <w:rPr>
                <w:b/>
                <w:spacing w:val="-12"/>
                <w:sz w:val="24"/>
              </w:rPr>
              <w:t>6</w:t>
            </w:r>
          </w:p>
          <w:p w14:paraId="4826F75E" w14:textId="77777777" w:rsidR="00164BDB" w:rsidRDefault="00D34940">
            <w:pPr>
              <w:pStyle w:val="TableParagraph"/>
              <w:spacing w:before="41"/>
              <w:ind w:left="4281"/>
              <w:rPr>
                <w:b/>
                <w:sz w:val="24"/>
              </w:rPr>
            </w:pPr>
            <w:r>
              <w:rPr>
                <w:b/>
                <w:sz w:val="24"/>
              </w:rPr>
              <w:t>Receiving</w:t>
            </w:r>
            <w:r>
              <w:rPr>
                <w:b/>
                <w:spacing w:val="2"/>
                <w:sz w:val="24"/>
              </w:rPr>
              <w:t xml:space="preserve"> </w:t>
            </w:r>
            <w:r>
              <w:rPr>
                <w:b/>
                <w:spacing w:val="-2"/>
                <w:sz w:val="24"/>
              </w:rPr>
              <w:t>Disclosures:</w:t>
            </w:r>
          </w:p>
          <w:p w14:paraId="19ECB87A" w14:textId="77777777" w:rsidR="00164BDB" w:rsidRDefault="00164BDB">
            <w:pPr>
              <w:pStyle w:val="TableParagraph"/>
              <w:rPr>
                <w:b/>
                <w:sz w:val="24"/>
              </w:rPr>
            </w:pPr>
          </w:p>
          <w:p w14:paraId="296DE64E" w14:textId="77777777" w:rsidR="00164BDB" w:rsidRDefault="00164BDB">
            <w:pPr>
              <w:pStyle w:val="TableParagraph"/>
              <w:spacing w:before="122"/>
              <w:rPr>
                <w:b/>
                <w:sz w:val="24"/>
              </w:rPr>
            </w:pPr>
          </w:p>
          <w:p w14:paraId="78290AD6" w14:textId="77777777" w:rsidR="00164BDB" w:rsidRDefault="00D34940">
            <w:pPr>
              <w:pStyle w:val="TableParagraph"/>
              <w:ind w:left="2428"/>
              <w:rPr>
                <w:b/>
                <w:sz w:val="24"/>
              </w:rPr>
            </w:pPr>
            <w:r>
              <w:rPr>
                <w:b/>
                <w:spacing w:val="-2"/>
                <w:sz w:val="24"/>
              </w:rPr>
              <w:t>Receive</w:t>
            </w:r>
          </w:p>
          <w:p w14:paraId="59919F0A" w14:textId="77777777" w:rsidR="00164BDB" w:rsidRDefault="00D34940">
            <w:pPr>
              <w:pStyle w:val="TableParagraph"/>
              <w:numPr>
                <w:ilvl w:val="0"/>
                <w:numId w:val="10"/>
              </w:numPr>
              <w:tabs>
                <w:tab w:val="left" w:pos="830"/>
              </w:tabs>
              <w:spacing w:before="3"/>
              <w:rPr>
                <w:sz w:val="24"/>
              </w:rPr>
            </w:pPr>
            <w:r>
              <w:rPr>
                <w:noProof/>
              </w:rPr>
              <mc:AlternateContent>
                <mc:Choice Requires="wpg">
                  <w:drawing>
                    <wp:anchor distT="0" distB="0" distL="0" distR="0" simplePos="0" relativeHeight="486741504" behindDoc="1" locked="0" layoutInCell="1" allowOverlap="1" wp14:anchorId="4603AD8F" wp14:editId="16262F7A">
                      <wp:simplePos x="0" y="0"/>
                      <wp:positionH relativeFrom="column">
                        <wp:posOffset>78549</wp:posOffset>
                      </wp:positionH>
                      <wp:positionV relativeFrom="paragraph">
                        <wp:posOffset>-592927</wp:posOffset>
                      </wp:positionV>
                      <wp:extent cx="656590" cy="545465"/>
                      <wp:effectExtent l="0" t="0" r="0" b="0"/>
                      <wp:wrapNone/>
                      <wp:docPr id="62" name="Group 62" descr="489MCAVY5QN0CAGZ92O1CADVFORRCAT4RSNPCA1G2U24CATMEXQ4CAYFJ0U4CA04J0IJCAPIHNI9CA3LNXCZCAT27MJACAPB693LCAYJ5OOTCA998E9GCACXTTKFCARBWHS8CA0EW9UFCAY08BK1CA3IT79Z.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590" cy="545465"/>
                                <a:chOff x="0" y="0"/>
                                <a:chExt cx="656590" cy="545465"/>
                              </a:xfrm>
                            </wpg:grpSpPr>
                            <pic:pic xmlns:pic="http://schemas.openxmlformats.org/drawingml/2006/picture">
                              <pic:nvPicPr>
                                <pic:cNvPr id="63" name="Image 63" descr="489MCAVY5QN0CAGZ92O1CADVFORRCAT4RSNPCA1G2U24CATMEXQ4CAYFJ0U4CA04J0IJCAPIHNI9CA3LNXCZCAT27MJACAPB693LCAYJ5OOTCA998E9GCACXTTKFCARBWHS8CA0EW9UFCAY08BK1CA3IT79Z.jpg "/>
                                <pic:cNvPicPr/>
                              </pic:nvPicPr>
                              <pic:blipFill>
                                <a:blip r:embed="rId53" cstate="print"/>
                                <a:stretch>
                                  <a:fillRect/>
                                </a:stretch>
                              </pic:blipFill>
                              <pic:spPr>
                                <a:xfrm>
                                  <a:off x="9525" y="9530"/>
                                  <a:ext cx="637349" cy="526409"/>
                                </a:xfrm>
                                <a:prstGeom prst="rect">
                                  <a:avLst/>
                                </a:prstGeom>
                              </pic:spPr>
                            </pic:pic>
                            <wps:wsp>
                              <wps:cNvPr id="64" name="Graphic 64"/>
                              <wps:cNvSpPr/>
                              <wps:spPr>
                                <a:xfrm>
                                  <a:off x="4762" y="4762"/>
                                  <a:ext cx="647065" cy="535940"/>
                                </a:xfrm>
                                <a:custGeom>
                                  <a:avLst/>
                                  <a:gdLst/>
                                  <a:ahLst/>
                                  <a:cxnLst/>
                                  <a:rect l="l" t="t" r="r" b="b"/>
                                  <a:pathLst>
                                    <a:path w="647065" h="535940">
                                      <a:moveTo>
                                        <a:pt x="0" y="0"/>
                                      </a:moveTo>
                                      <a:lnTo>
                                        <a:pt x="646874" y="0"/>
                                      </a:lnTo>
                                      <a:lnTo>
                                        <a:pt x="646874" y="535940"/>
                                      </a:lnTo>
                                      <a:lnTo>
                                        <a:pt x="0" y="535940"/>
                                      </a:lnTo>
                                      <a:lnTo>
                                        <a:pt x="0" y="0"/>
                                      </a:lnTo>
                                      <a:close/>
                                    </a:path>
                                  </a:pathLst>
                                </a:custGeom>
                                <a:ln w="9525">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5BBDF547" id="Group 62" o:spid="_x0000_s1026" alt="489MCAVY5QN0CAGZ92O1CADVFORRCAT4RSNPCA1G2U24CATMEXQ4CAYFJ0U4CA04J0IJCAPIHNI9CA3LNXCZCAT27MJACAPB693LCAYJ5OOTCA998E9GCACXTTKFCARBWHS8CA0EW9UFCAY08BK1CA3IT79Z.jpg " style="position:absolute;margin-left:6.2pt;margin-top:-46.7pt;width:51.7pt;height:42.95pt;z-index:-16574976;mso-wrap-distance-left:0;mso-wrap-distance-right:0" coordsize="6565,5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27" type="#_x0000_t75" alt="489MCAVY5QN0CAGZ92O1CADVFORRCAT4RSNPCA1G2U24CATMEXQ4CAYFJ0U4CA04J0IJCAPIHNI9CA3LNXCZCAT27MJACAPB693LCAYJ5OOTCA998E9GCACXTTKFCARBWHS8CA0EW9UFCAY08BK1CA3IT79Z.jpg " style="position:absolute;left:95;top:95;width:6373;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">
                        <v:imagedata r:id="rId54" o:title="489MCAVY5QN0CAGZ92O1CADVFORRCAT4RSNPCA1G2U24CATMEXQ4CAYFJ0U4CA04J0IJCAPIHNI9CA3LNXCZCAT27MJACAPB693LCAYJ5OOTCA998E9GCACXTTKFCARBWHS8CA0EW9UFCAY08BK1CA3IT79Z"/>
                      </v:shape>
                      <v:shape id="Graphic 64" o:spid="_x0000_s1028" style="position:absolute;left:47;top:47;width:6471;height:5360;visibility:visible;mso-wrap-style:square;v-text-anchor:top" coordsize="647065,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" path="m,l646874,r,535940l,535940,,xe" filled="f" strokecolor="blue">
                        <v:path arrowok="t"/>
                      </v:shape>
                    </v:group>
                  </w:pict>
                </mc:Fallback>
              </mc:AlternateContent>
            </w:r>
            <w:r>
              <w:rPr>
                <w:sz w:val="24"/>
              </w:rPr>
              <w:t>Listen, try</w:t>
            </w:r>
            <w:r>
              <w:rPr>
                <w:spacing w:val="-6"/>
                <w:sz w:val="24"/>
              </w:rPr>
              <w:t xml:space="preserve"> </w:t>
            </w:r>
            <w:r>
              <w:rPr>
                <w:sz w:val="24"/>
              </w:rPr>
              <w:t>not to look</w:t>
            </w:r>
            <w:r>
              <w:rPr>
                <w:spacing w:val="-1"/>
                <w:sz w:val="24"/>
              </w:rPr>
              <w:t xml:space="preserve"> </w:t>
            </w:r>
            <w:r>
              <w:rPr>
                <w:sz w:val="24"/>
              </w:rPr>
              <w:t>shocked or</w:t>
            </w:r>
            <w:r>
              <w:rPr>
                <w:spacing w:val="-4"/>
                <w:sz w:val="24"/>
              </w:rPr>
              <w:t xml:space="preserve"> </w:t>
            </w:r>
            <w:r>
              <w:rPr>
                <w:sz w:val="24"/>
              </w:rPr>
              <w:t>be</w:t>
            </w:r>
            <w:r>
              <w:rPr>
                <w:spacing w:val="1"/>
                <w:sz w:val="24"/>
              </w:rPr>
              <w:t xml:space="preserve"> </w:t>
            </w:r>
            <w:r>
              <w:rPr>
                <w:spacing w:val="-2"/>
                <w:sz w:val="24"/>
              </w:rPr>
              <w:t>judgmental</w:t>
            </w:r>
          </w:p>
          <w:p w14:paraId="428F20AB" w14:textId="77777777" w:rsidR="00164BDB" w:rsidRDefault="00D34940">
            <w:pPr>
              <w:pStyle w:val="TableParagraph"/>
              <w:numPr>
                <w:ilvl w:val="0"/>
                <w:numId w:val="10"/>
              </w:numPr>
              <w:tabs>
                <w:tab w:val="left" w:pos="830"/>
              </w:tabs>
              <w:spacing w:before="39"/>
              <w:rPr>
                <w:sz w:val="24"/>
              </w:rPr>
            </w:pPr>
            <w:r>
              <w:rPr>
                <w:sz w:val="24"/>
              </w:rPr>
              <w:t>Believe</w:t>
            </w:r>
            <w:r>
              <w:rPr>
                <w:spacing w:val="-3"/>
                <w:sz w:val="24"/>
              </w:rPr>
              <w:t xml:space="preserve"> </w:t>
            </w:r>
            <w:r>
              <w:rPr>
                <w:sz w:val="24"/>
              </w:rPr>
              <w:t>what they</w:t>
            </w:r>
            <w:r>
              <w:rPr>
                <w:spacing w:val="-1"/>
                <w:sz w:val="24"/>
              </w:rPr>
              <w:t xml:space="preserve"> </w:t>
            </w:r>
            <w:r>
              <w:rPr>
                <w:sz w:val="24"/>
              </w:rPr>
              <w:t>say,</w:t>
            </w:r>
            <w:r>
              <w:rPr>
                <w:spacing w:val="-1"/>
                <w:sz w:val="24"/>
              </w:rPr>
              <w:t xml:space="preserve"> </w:t>
            </w:r>
            <w:r>
              <w:rPr>
                <w:sz w:val="24"/>
              </w:rPr>
              <w:t>accept</w:t>
            </w:r>
            <w:r>
              <w:rPr>
                <w:spacing w:val="-5"/>
                <w:sz w:val="24"/>
              </w:rPr>
              <w:t xml:space="preserve"> </w:t>
            </w:r>
            <w:r>
              <w:rPr>
                <w:sz w:val="24"/>
              </w:rPr>
              <w:t>what they</w:t>
            </w:r>
            <w:r>
              <w:rPr>
                <w:spacing w:val="-1"/>
                <w:sz w:val="24"/>
              </w:rPr>
              <w:t xml:space="preserve"> </w:t>
            </w:r>
            <w:r>
              <w:rPr>
                <w:sz w:val="24"/>
              </w:rPr>
              <w:t>say</w:t>
            </w:r>
            <w:r>
              <w:rPr>
                <w:spacing w:val="-2"/>
                <w:sz w:val="24"/>
              </w:rPr>
              <w:t xml:space="preserve"> </w:t>
            </w:r>
            <w:r>
              <w:rPr>
                <w:sz w:val="24"/>
              </w:rPr>
              <w:t xml:space="preserve">and take it </w:t>
            </w:r>
            <w:r>
              <w:rPr>
                <w:spacing w:val="-2"/>
                <w:sz w:val="24"/>
              </w:rPr>
              <w:t>seriously</w:t>
            </w:r>
          </w:p>
          <w:p w14:paraId="07E51864" w14:textId="77777777" w:rsidR="00164BDB" w:rsidRDefault="00D34940">
            <w:pPr>
              <w:pStyle w:val="TableParagraph"/>
              <w:numPr>
                <w:ilvl w:val="0"/>
                <w:numId w:val="10"/>
              </w:numPr>
              <w:tabs>
                <w:tab w:val="left" w:pos="830"/>
              </w:tabs>
              <w:spacing w:before="40"/>
              <w:rPr>
                <w:sz w:val="24"/>
              </w:rPr>
            </w:pPr>
            <w:r>
              <w:rPr>
                <w:sz w:val="24"/>
              </w:rPr>
              <w:t>Don’t</w:t>
            </w:r>
            <w:r>
              <w:rPr>
                <w:spacing w:val="-3"/>
                <w:sz w:val="24"/>
              </w:rPr>
              <w:t xml:space="preserve"> </w:t>
            </w:r>
            <w:r>
              <w:rPr>
                <w:sz w:val="24"/>
              </w:rPr>
              <w:t>make</w:t>
            </w:r>
            <w:r>
              <w:rPr>
                <w:spacing w:val="-1"/>
                <w:sz w:val="24"/>
              </w:rPr>
              <w:t xml:space="preserve"> </w:t>
            </w:r>
            <w:r>
              <w:rPr>
                <w:sz w:val="24"/>
              </w:rPr>
              <w:t>them feel</w:t>
            </w:r>
            <w:r>
              <w:rPr>
                <w:spacing w:val="-1"/>
                <w:sz w:val="24"/>
              </w:rPr>
              <w:t xml:space="preserve"> </w:t>
            </w:r>
            <w:r>
              <w:rPr>
                <w:sz w:val="24"/>
              </w:rPr>
              <w:t>bad</w:t>
            </w:r>
            <w:r>
              <w:rPr>
                <w:spacing w:val="-6"/>
                <w:sz w:val="24"/>
              </w:rPr>
              <w:t xml:space="preserve"> </w:t>
            </w:r>
            <w:r>
              <w:rPr>
                <w:sz w:val="24"/>
              </w:rPr>
              <w:t>by</w:t>
            </w:r>
            <w:r>
              <w:rPr>
                <w:spacing w:val="-2"/>
                <w:sz w:val="24"/>
              </w:rPr>
              <w:t xml:space="preserve"> </w:t>
            </w:r>
            <w:r>
              <w:rPr>
                <w:sz w:val="24"/>
              </w:rPr>
              <w:t>saying</w:t>
            </w:r>
            <w:r>
              <w:rPr>
                <w:spacing w:val="-5"/>
                <w:sz w:val="24"/>
              </w:rPr>
              <w:t xml:space="preserve"> </w:t>
            </w:r>
            <w:r>
              <w:rPr>
                <w:sz w:val="24"/>
              </w:rPr>
              <w:t>“you</w:t>
            </w:r>
            <w:r>
              <w:rPr>
                <w:spacing w:val="-1"/>
                <w:sz w:val="24"/>
              </w:rPr>
              <w:t xml:space="preserve"> </w:t>
            </w:r>
            <w:r>
              <w:rPr>
                <w:sz w:val="24"/>
              </w:rPr>
              <w:t>should</w:t>
            </w:r>
            <w:r>
              <w:rPr>
                <w:spacing w:val="-1"/>
                <w:sz w:val="24"/>
              </w:rPr>
              <w:t xml:space="preserve"> </w:t>
            </w:r>
            <w:r>
              <w:rPr>
                <w:sz w:val="24"/>
              </w:rPr>
              <w:t>have told</w:t>
            </w:r>
            <w:r>
              <w:rPr>
                <w:spacing w:val="-6"/>
                <w:sz w:val="24"/>
              </w:rPr>
              <w:t xml:space="preserve"> </w:t>
            </w:r>
            <w:r>
              <w:rPr>
                <w:sz w:val="24"/>
              </w:rPr>
              <w:t xml:space="preserve">me </w:t>
            </w:r>
            <w:r>
              <w:rPr>
                <w:spacing w:val="-2"/>
                <w:sz w:val="24"/>
              </w:rPr>
              <w:t>earlier”</w:t>
            </w:r>
          </w:p>
          <w:p w14:paraId="7AE566C0" w14:textId="77777777" w:rsidR="00164BDB" w:rsidRDefault="00D34940">
            <w:pPr>
              <w:pStyle w:val="TableParagraph"/>
              <w:numPr>
                <w:ilvl w:val="0"/>
                <w:numId w:val="10"/>
              </w:numPr>
              <w:tabs>
                <w:tab w:val="left" w:pos="830"/>
              </w:tabs>
              <w:spacing w:before="40"/>
              <w:rPr>
                <w:sz w:val="24"/>
              </w:rPr>
            </w:pPr>
            <w:r>
              <w:rPr>
                <w:sz w:val="24"/>
              </w:rPr>
              <w:t>Don’t</w:t>
            </w:r>
            <w:r>
              <w:rPr>
                <w:spacing w:val="-1"/>
                <w:sz w:val="24"/>
              </w:rPr>
              <w:t xml:space="preserve"> </w:t>
            </w:r>
            <w:r>
              <w:rPr>
                <w:sz w:val="24"/>
              </w:rPr>
              <w:t>‘interrogate’</w:t>
            </w:r>
            <w:r>
              <w:rPr>
                <w:spacing w:val="-2"/>
                <w:sz w:val="24"/>
              </w:rPr>
              <w:t xml:space="preserve"> </w:t>
            </w:r>
            <w:r>
              <w:rPr>
                <w:sz w:val="24"/>
              </w:rPr>
              <w:t>them</w:t>
            </w:r>
            <w:r>
              <w:rPr>
                <w:spacing w:val="1"/>
                <w:sz w:val="24"/>
              </w:rPr>
              <w:t xml:space="preserve"> </w:t>
            </w:r>
            <w:r>
              <w:rPr>
                <w:sz w:val="24"/>
              </w:rPr>
              <w:t>–</w:t>
            </w:r>
            <w:r>
              <w:rPr>
                <w:spacing w:val="-6"/>
                <w:sz w:val="24"/>
              </w:rPr>
              <w:t xml:space="preserve"> </w:t>
            </w:r>
            <w:r>
              <w:rPr>
                <w:sz w:val="24"/>
              </w:rPr>
              <w:t>let them tell</w:t>
            </w:r>
            <w:r>
              <w:rPr>
                <w:spacing w:val="-1"/>
                <w:sz w:val="24"/>
              </w:rPr>
              <w:t xml:space="preserve"> </w:t>
            </w:r>
            <w:r>
              <w:rPr>
                <w:sz w:val="24"/>
              </w:rPr>
              <w:t>you,</w:t>
            </w:r>
            <w:r>
              <w:rPr>
                <w:spacing w:val="-1"/>
                <w:sz w:val="24"/>
              </w:rPr>
              <w:t xml:space="preserve"> </w:t>
            </w:r>
            <w:r>
              <w:rPr>
                <w:sz w:val="24"/>
              </w:rPr>
              <w:t>try</w:t>
            </w:r>
            <w:r>
              <w:rPr>
                <w:spacing w:val="-6"/>
                <w:sz w:val="24"/>
              </w:rPr>
              <w:t xml:space="preserve"> </w:t>
            </w:r>
            <w:r>
              <w:rPr>
                <w:sz w:val="24"/>
              </w:rPr>
              <w:t>not</w:t>
            </w:r>
            <w:r>
              <w:rPr>
                <w:spacing w:val="-1"/>
                <w:sz w:val="24"/>
              </w:rPr>
              <w:t xml:space="preserve"> </w:t>
            </w:r>
            <w:r>
              <w:rPr>
                <w:sz w:val="24"/>
              </w:rPr>
              <w:t xml:space="preserve">to </w:t>
            </w:r>
            <w:r>
              <w:rPr>
                <w:spacing w:val="-2"/>
                <w:sz w:val="24"/>
              </w:rPr>
              <w:t>interrupt</w:t>
            </w:r>
          </w:p>
          <w:p w14:paraId="4DA3DD51" w14:textId="77777777" w:rsidR="00164BDB" w:rsidRDefault="00D34940">
            <w:pPr>
              <w:pStyle w:val="TableParagraph"/>
              <w:numPr>
                <w:ilvl w:val="0"/>
                <w:numId w:val="10"/>
              </w:numPr>
              <w:tabs>
                <w:tab w:val="left" w:pos="830"/>
              </w:tabs>
              <w:spacing w:before="40"/>
              <w:rPr>
                <w:sz w:val="24"/>
              </w:rPr>
            </w:pPr>
            <w:r>
              <w:rPr>
                <w:sz w:val="24"/>
              </w:rPr>
              <w:t>Note</w:t>
            </w:r>
            <w:r>
              <w:rPr>
                <w:spacing w:val="-1"/>
                <w:sz w:val="24"/>
              </w:rPr>
              <w:t xml:space="preserve"> </w:t>
            </w:r>
            <w:r>
              <w:rPr>
                <w:sz w:val="24"/>
              </w:rPr>
              <w:t>the</w:t>
            </w:r>
            <w:r>
              <w:rPr>
                <w:spacing w:val="-1"/>
                <w:sz w:val="24"/>
              </w:rPr>
              <w:t xml:space="preserve"> </w:t>
            </w:r>
            <w:r>
              <w:rPr>
                <w:sz w:val="24"/>
              </w:rPr>
              <w:t>date</w:t>
            </w:r>
            <w:r>
              <w:rPr>
                <w:spacing w:val="-1"/>
                <w:sz w:val="24"/>
              </w:rPr>
              <w:t xml:space="preserve"> </w:t>
            </w:r>
            <w:r>
              <w:rPr>
                <w:sz w:val="24"/>
              </w:rPr>
              <w:t>and</w:t>
            </w:r>
            <w:r>
              <w:rPr>
                <w:spacing w:val="-1"/>
                <w:sz w:val="24"/>
              </w:rPr>
              <w:t xml:space="preserve"> </w:t>
            </w:r>
            <w:r>
              <w:rPr>
                <w:sz w:val="24"/>
              </w:rPr>
              <w:t>time, what</w:t>
            </w:r>
            <w:r>
              <w:rPr>
                <w:spacing w:val="-1"/>
                <w:sz w:val="24"/>
              </w:rPr>
              <w:t xml:space="preserve"> </w:t>
            </w:r>
            <w:r>
              <w:rPr>
                <w:sz w:val="24"/>
              </w:rPr>
              <w:t>was</w:t>
            </w:r>
            <w:r>
              <w:rPr>
                <w:spacing w:val="-2"/>
                <w:sz w:val="24"/>
              </w:rPr>
              <w:t xml:space="preserve"> </w:t>
            </w:r>
            <w:r>
              <w:rPr>
                <w:sz w:val="24"/>
              </w:rPr>
              <w:t>done, who</w:t>
            </w:r>
            <w:r>
              <w:rPr>
                <w:spacing w:val="-11"/>
                <w:sz w:val="24"/>
              </w:rPr>
              <w:t xml:space="preserve"> </w:t>
            </w:r>
            <w:r>
              <w:rPr>
                <w:sz w:val="24"/>
              </w:rPr>
              <w:t>did</w:t>
            </w:r>
            <w:r>
              <w:rPr>
                <w:spacing w:val="-1"/>
                <w:sz w:val="24"/>
              </w:rPr>
              <w:t xml:space="preserve"> </w:t>
            </w:r>
            <w:r>
              <w:rPr>
                <w:sz w:val="24"/>
              </w:rPr>
              <w:t>it, and</w:t>
            </w:r>
            <w:r>
              <w:rPr>
                <w:spacing w:val="-1"/>
                <w:sz w:val="24"/>
              </w:rPr>
              <w:t xml:space="preserve"> </w:t>
            </w:r>
            <w:r>
              <w:rPr>
                <w:sz w:val="24"/>
              </w:rPr>
              <w:t>where</w:t>
            </w:r>
            <w:r>
              <w:rPr>
                <w:spacing w:val="-1"/>
                <w:sz w:val="24"/>
              </w:rPr>
              <w:t xml:space="preserve"> </w:t>
            </w:r>
            <w:r>
              <w:rPr>
                <w:sz w:val="24"/>
              </w:rPr>
              <w:t>it</w:t>
            </w:r>
            <w:r>
              <w:rPr>
                <w:spacing w:val="-1"/>
                <w:sz w:val="24"/>
              </w:rPr>
              <w:t xml:space="preserve"> </w:t>
            </w:r>
            <w:r>
              <w:rPr>
                <w:sz w:val="24"/>
              </w:rPr>
              <w:t>took</w:t>
            </w:r>
            <w:r>
              <w:rPr>
                <w:spacing w:val="-1"/>
                <w:sz w:val="24"/>
              </w:rPr>
              <w:t xml:space="preserve"> </w:t>
            </w:r>
            <w:r>
              <w:rPr>
                <w:spacing w:val="-2"/>
                <w:sz w:val="24"/>
              </w:rPr>
              <w:t>place</w:t>
            </w:r>
          </w:p>
          <w:p w14:paraId="226E5926" w14:textId="77777777" w:rsidR="00164BDB" w:rsidRDefault="00D34940">
            <w:pPr>
              <w:pStyle w:val="TableParagraph"/>
              <w:numPr>
                <w:ilvl w:val="0"/>
                <w:numId w:val="10"/>
              </w:numPr>
              <w:tabs>
                <w:tab w:val="left" w:pos="830"/>
              </w:tabs>
              <w:spacing w:before="40"/>
              <w:rPr>
                <w:sz w:val="24"/>
              </w:rPr>
            </w:pPr>
            <w:r>
              <w:rPr>
                <w:sz w:val="24"/>
              </w:rPr>
              <w:t>Don’t</w:t>
            </w:r>
            <w:r>
              <w:rPr>
                <w:spacing w:val="-1"/>
                <w:sz w:val="24"/>
              </w:rPr>
              <w:t xml:space="preserve"> </w:t>
            </w:r>
            <w:r>
              <w:rPr>
                <w:sz w:val="24"/>
              </w:rPr>
              <w:t>criticise the</w:t>
            </w:r>
            <w:r>
              <w:rPr>
                <w:spacing w:val="-5"/>
                <w:sz w:val="24"/>
              </w:rPr>
              <w:t xml:space="preserve"> </w:t>
            </w:r>
            <w:r>
              <w:rPr>
                <w:spacing w:val="-2"/>
                <w:sz w:val="24"/>
              </w:rPr>
              <w:t>perpetrator</w:t>
            </w:r>
          </w:p>
          <w:p w14:paraId="7E5ECFC8" w14:textId="77777777" w:rsidR="00164BDB" w:rsidRDefault="00D34940">
            <w:pPr>
              <w:pStyle w:val="TableParagraph"/>
              <w:numPr>
                <w:ilvl w:val="0"/>
                <w:numId w:val="10"/>
              </w:numPr>
              <w:tabs>
                <w:tab w:val="left" w:pos="830"/>
              </w:tabs>
              <w:spacing w:before="39"/>
              <w:rPr>
                <w:sz w:val="24"/>
              </w:rPr>
            </w:pPr>
            <w:r>
              <w:rPr>
                <w:noProof/>
              </w:rPr>
              <mc:AlternateContent>
                <mc:Choice Requires="wpg">
                  <w:drawing>
                    <wp:anchor distT="0" distB="0" distL="0" distR="0" simplePos="0" relativeHeight="486742016" behindDoc="1" locked="0" layoutInCell="1" allowOverlap="1" wp14:anchorId="51F81DB5" wp14:editId="3698800C">
                      <wp:simplePos x="0" y="0"/>
                      <wp:positionH relativeFrom="column">
                        <wp:posOffset>614489</wp:posOffset>
                      </wp:positionH>
                      <wp:positionV relativeFrom="paragraph">
                        <wp:posOffset>228674</wp:posOffset>
                      </wp:positionV>
                      <wp:extent cx="735330" cy="790575"/>
                      <wp:effectExtent l="0" t="0" r="0" b="0"/>
                      <wp:wrapNone/>
                      <wp:docPr id="65" name="Group 65" descr="images.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5330" cy="790575"/>
                                <a:chOff x="0" y="0"/>
                                <a:chExt cx="735330" cy="790575"/>
                              </a:xfrm>
                            </wpg:grpSpPr>
                            <pic:pic xmlns:pic="http://schemas.openxmlformats.org/drawingml/2006/picture">
                              <pic:nvPicPr>
                                <pic:cNvPr id="66" name="Image 66" descr="images.jpg "/>
                                <pic:cNvPicPr/>
                              </pic:nvPicPr>
                              <pic:blipFill>
                                <a:blip r:embed="rId55" cstate="print"/>
                                <a:stretch>
                                  <a:fillRect/>
                                </a:stretch>
                              </pic:blipFill>
                              <pic:spPr>
                                <a:xfrm>
                                  <a:off x="0" y="0"/>
                                  <a:ext cx="734147" cy="789431"/>
                                </a:xfrm>
                                <a:prstGeom prst="rect">
                                  <a:avLst/>
                                </a:prstGeom>
                              </pic:spPr>
                            </pic:pic>
                          </wpg:wgp>
                        </a:graphicData>
                      </a:graphic>
                    </wp:anchor>
                  </w:drawing>
                </mc:Choice>
                <mc:Fallback>
                  <w:pict>
                    <v:group w14:anchorId="302F7548" id="Group 65" o:spid="_x0000_s1026" alt="images.jpg " style="position:absolute;margin-left:48.4pt;margin-top:18pt;width:57.9pt;height:62.25pt;z-index:-16574464;mso-wrap-distance-left:0;mso-wrap-distance-right:0" coordsize="7353,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">
                      <v:shape id="Image 66" o:spid="_x0000_s1027" type="#_x0000_t75" alt="images.jpg " style="position:absolute;width:7341;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">
                        <v:imagedata r:id="rId56" o:title="images"/>
                      </v:shape>
                    </v:group>
                  </w:pict>
                </mc:Fallback>
              </mc:AlternateContent>
            </w:r>
            <w:r>
              <w:rPr>
                <w:sz w:val="24"/>
              </w:rPr>
              <w:t>Don’t</w:t>
            </w:r>
            <w:r>
              <w:rPr>
                <w:spacing w:val="-4"/>
                <w:sz w:val="24"/>
              </w:rPr>
              <w:t xml:space="preserve"> </w:t>
            </w:r>
            <w:r>
              <w:rPr>
                <w:sz w:val="24"/>
              </w:rPr>
              <w:t>ask</w:t>
            </w:r>
            <w:r>
              <w:rPr>
                <w:spacing w:val="-2"/>
                <w:sz w:val="24"/>
              </w:rPr>
              <w:t xml:space="preserve"> </w:t>
            </w:r>
            <w:r>
              <w:rPr>
                <w:sz w:val="24"/>
              </w:rPr>
              <w:t>leading</w:t>
            </w:r>
            <w:r>
              <w:rPr>
                <w:spacing w:val="-5"/>
                <w:sz w:val="24"/>
              </w:rPr>
              <w:t xml:space="preserve"> </w:t>
            </w:r>
            <w:r>
              <w:rPr>
                <w:sz w:val="24"/>
              </w:rPr>
              <w:t>questions</w:t>
            </w:r>
            <w:r>
              <w:rPr>
                <w:spacing w:val="-3"/>
                <w:sz w:val="24"/>
              </w:rPr>
              <w:t xml:space="preserve"> </w:t>
            </w:r>
            <w:r>
              <w:rPr>
                <w:sz w:val="24"/>
              </w:rPr>
              <w:t>–</w:t>
            </w:r>
            <w:r>
              <w:rPr>
                <w:spacing w:val="-1"/>
                <w:sz w:val="24"/>
              </w:rPr>
              <w:t xml:space="preserve"> </w:t>
            </w:r>
            <w:r>
              <w:rPr>
                <w:sz w:val="24"/>
              </w:rPr>
              <w:t>use</w:t>
            </w:r>
            <w:r>
              <w:rPr>
                <w:spacing w:val="-5"/>
                <w:sz w:val="24"/>
              </w:rPr>
              <w:t xml:space="preserve"> </w:t>
            </w:r>
            <w:r>
              <w:rPr>
                <w:sz w:val="24"/>
              </w:rPr>
              <w:t>‘open’</w:t>
            </w:r>
            <w:r>
              <w:rPr>
                <w:spacing w:val="-3"/>
                <w:sz w:val="24"/>
              </w:rPr>
              <w:t xml:space="preserve"> </w:t>
            </w:r>
            <w:r>
              <w:rPr>
                <w:sz w:val="24"/>
              </w:rPr>
              <w:t>questions</w:t>
            </w:r>
            <w:r>
              <w:rPr>
                <w:spacing w:val="-2"/>
                <w:sz w:val="24"/>
              </w:rPr>
              <w:t xml:space="preserve"> </w:t>
            </w:r>
            <w:r>
              <w:rPr>
                <w:sz w:val="24"/>
              </w:rPr>
              <w:t>to</w:t>
            </w:r>
            <w:r>
              <w:rPr>
                <w:spacing w:val="-1"/>
                <w:sz w:val="24"/>
              </w:rPr>
              <w:t xml:space="preserve"> </w:t>
            </w:r>
            <w:r>
              <w:rPr>
                <w:sz w:val="24"/>
              </w:rPr>
              <w:t>clarify</w:t>
            </w:r>
            <w:r>
              <w:rPr>
                <w:spacing w:val="-6"/>
                <w:sz w:val="24"/>
              </w:rPr>
              <w:t xml:space="preserve"> </w:t>
            </w:r>
            <w:r>
              <w:rPr>
                <w:sz w:val="24"/>
              </w:rPr>
              <w:t>only</w:t>
            </w:r>
            <w:r>
              <w:rPr>
                <w:spacing w:val="-2"/>
                <w:sz w:val="24"/>
              </w:rPr>
              <w:t xml:space="preserve"> (T.E.D)</w:t>
            </w:r>
          </w:p>
          <w:p w14:paraId="165628B7" w14:textId="77777777" w:rsidR="00164BDB" w:rsidRDefault="00164BDB">
            <w:pPr>
              <w:pStyle w:val="TableParagraph"/>
              <w:spacing w:before="86"/>
              <w:rPr>
                <w:b/>
                <w:sz w:val="24"/>
              </w:rPr>
            </w:pPr>
          </w:p>
          <w:p w14:paraId="0264AE1B" w14:textId="77777777" w:rsidR="00164BDB" w:rsidRDefault="00D34940">
            <w:pPr>
              <w:pStyle w:val="TableParagraph"/>
              <w:ind w:left="3551"/>
              <w:rPr>
                <w:sz w:val="24"/>
              </w:rPr>
            </w:pPr>
            <w:r>
              <w:rPr>
                <w:b/>
                <w:sz w:val="24"/>
              </w:rPr>
              <w:t>T</w:t>
            </w:r>
            <w:r>
              <w:rPr>
                <w:sz w:val="24"/>
              </w:rPr>
              <w:t>ell</w:t>
            </w:r>
            <w:r>
              <w:rPr>
                <w:spacing w:val="-1"/>
                <w:sz w:val="24"/>
              </w:rPr>
              <w:t xml:space="preserve"> </w:t>
            </w:r>
            <w:r>
              <w:rPr>
                <w:sz w:val="24"/>
              </w:rPr>
              <w:t>me</w:t>
            </w:r>
            <w:r>
              <w:rPr>
                <w:spacing w:val="1"/>
                <w:sz w:val="24"/>
              </w:rPr>
              <w:t xml:space="preserve"> </w:t>
            </w:r>
            <w:r>
              <w:rPr>
                <w:sz w:val="24"/>
              </w:rPr>
              <w:t>what</w:t>
            </w:r>
            <w:r>
              <w:rPr>
                <w:spacing w:val="1"/>
                <w:sz w:val="24"/>
              </w:rPr>
              <w:t xml:space="preserve"> </w:t>
            </w:r>
            <w:r>
              <w:rPr>
                <w:sz w:val="24"/>
              </w:rPr>
              <w:t>you</w:t>
            </w:r>
            <w:r>
              <w:rPr>
                <w:spacing w:val="-4"/>
                <w:sz w:val="24"/>
              </w:rPr>
              <w:t xml:space="preserve"> </w:t>
            </w:r>
            <w:r>
              <w:rPr>
                <w:sz w:val="24"/>
              </w:rPr>
              <w:t>mean</w:t>
            </w:r>
            <w:r>
              <w:rPr>
                <w:spacing w:val="1"/>
                <w:sz w:val="24"/>
              </w:rPr>
              <w:t xml:space="preserve"> </w:t>
            </w:r>
            <w:r>
              <w:rPr>
                <w:sz w:val="24"/>
              </w:rPr>
              <w:t>by</w:t>
            </w:r>
            <w:r>
              <w:rPr>
                <w:spacing w:val="-5"/>
                <w:sz w:val="24"/>
              </w:rPr>
              <w:t xml:space="preserve"> </w:t>
            </w:r>
            <w:r>
              <w:rPr>
                <w:spacing w:val="-4"/>
                <w:sz w:val="24"/>
              </w:rPr>
              <w:t>that?</w:t>
            </w:r>
          </w:p>
          <w:p w14:paraId="6B77E912" w14:textId="77777777" w:rsidR="00164BDB" w:rsidRDefault="00D34940">
            <w:pPr>
              <w:pStyle w:val="TableParagraph"/>
              <w:spacing w:before="41"/>
              <w:ind w:left="3551"/>
              <w:rPr>
                <w:sz w:val="24"/>
              </w:rPr>
            </w:pPr>
            <w:r>
              <w:rPr>
                <w:b/>
                <w:sz w:val="24"/>
              </w:rPr>
              <w:t>E</w:t>
            </w:r>
            <w:r>
              <w:rPr>
                <w:sz w:val="24"/>
              </w:rPr>
              <w:t>xplain that to</w:t>
            </w:r>
            <w:r>
              <w:rPr>
                <w:spacing w:val="-4"/>
                <w:sz w:val="24"/>
              </w:rPr>
              <w:t xml:space="preserve"> </w:t>
            </w:r>
            <w:r>
              <w:rPr>
                <w:spacing w:val="-5"/>
                <w:sz w:val="24"/>
              </w:rPr>
              <w:t>me</w:t>
            </w:r>
          </w:p>
          <w:p w14:paraId="72353845" w14:textId="77777777" w:rsidR="00164BDB" w:rsidRDefault="00D34940">
            <w:pPr>
              <w:pStyle w:val="TableParagraph"/>
              <w:spacing w:before="40"/>
              <w:ind w:left="3551"/>
              <w:rPr>
                <w:sz w:val="24"/>
              </w:rPr>
            </w:pPr>
            <w:r>
              <w:rPr>
                <w:b/>
                <w:sz w:val="24"/>
              </w:rPr>
              <w:t>D</w:t>
            </w:r>
            <w:r>
              <w:rPr>
                <w:sz w:val="24"/>
              </w:rPr>
              <w:t xml:space="preserve">escribe </w:t>
            </w:r>
            <w:r>
              <w:rPr>
                <w:spacing w:val="-2"/>
                <w:sz w:val="24"/>
              </w:rPr>
              <w:t>that….</w:t>
            </w:r>
          </w:p>
        </w:tc>
      </w:tr>
      <w:tr w:rsidR="00164BDB" w14:paraId="030404A1" w14:textId="77777777">
        <w:trPr>
          <w:trHeight w:val="2836"/>
        </w:trPr>
        <w:tc>
          <w:tcPr>
            <w:tcW w:w="10363" w:type="dxa"/>
          </w:tcPr>
          <w:p w14:paraId="282C7559" w14:textId="77777777" w:rsidR="00164BDB" w:rsidRDefault="00164BDB">
            <w:pPr>
              <w:pStyle w:val="TableParagraph"/>
              <w:rPr>
                <w:b/>
                <w:sz w:val="24"/>
              </w:rPr>
            </w:pPr>
          </w:p>
          <w:p w14:paraId="4C9EA987" w14:textId="77777777" w:rsidR="00164BDB" w:rsidRDefault="00164BDB">
            <w:pPr>
              <w:pStyle w:val="TableParagraph"/>
              <w:spacing w:before="101"/>
              <w:rPr>
                <w:b/>
                <w:sz w:val="24"/>
              </w:rPr>
            </w:pPr>
          </w:p>
          <w:p w14:paraId="7DDA83D8" w14:textId="77777777" w:rsidR="00164BDB" w:rsidRDefault="00D34940">
            <w:pPr>
              <w:pStyle w:val="TableParagraph"/>
              <w:ind w:left="2423"/>
              <w:rPr>
                <w:b/>
                <w:sz w:val="24"/>
              </w:rPr>
            </w:pPr>
            <w:r>
              <w:rPr>
                <w:b/>
                <w:spacing w:val="-2"/>
                <w:sz w:val="24"/>
              </w:rPr>
              <w:t>Reassure</w:t>
            </w:r>
          </w:p>
          <w:p w14:paraId="4300F393" w14:textId="77777777" w:rsidR="00164BDB" w:rsidRDefault="00D34940">
            <w:pPr>
              <w:pStyle w:val="TableParagraph"/>
              <w:numPr>
                <w:ilvl w:val="0"/>
                <w:numId w:val="9"/>
              </w:numPr>
              <w:tabs>
                <w:tab w:val="left" w:pos="830"/>
              </w:tabs>
              <w:spacing w:before="2"/>
              <w:rPr>
                <w:sz w:val="24"/>
              </w:rPr>
            </w:pPr>
            <w:r>
              <w:rPr>
                <w:noProof/>
              </w:rPr>
              <mc:AlternateContent>
                <mc:Choice Requires="wpg">
                  <w:drawing>
                    <wp:anchor distT="0" distB="0" distL="0" distR="0" simplePos="0" relativeHeight="15737344" behindDoc="0" locked="0" layoutInCell="1" allowOverlap="1" wp14:anchorId="1375174A" wp14:editId="0E0B3DF0">
                      <wp:simplePos x="0" y="0"/>
                      <wp:positionH relativeFrom="column">
                        <wp:posOffset>88074</wp:posOffset>
                      </wp:positionH>
                      <wp:positionV relativeFrom="paragraph">
                        <wp:posOffset>-590348</wp:posOffset>
                      </wp:positionV>
                      <wp:extent cx="676910" cy="558800"/>
                      <wp:effectExtent l="0" t="0" r="0" b="0"/>
                      <wp:wrapNone/>
                      <wp:docPr id="67" name="Group 67" descr="reassure.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558800"/>
                                <a:chOff x="0" y="0"/>
                                <a:chExt cx="676910" cy="558800"/>
                              </a:xfrm>
                            </wpg:grpSpPr>
                            <pic:pic xmlns:pic="http://schemas.openxmlformats.org/drawingml/2006/picture">
                              <pic:nvPicPr>
                                <pic:cNvPr id="68" name="Image 68" descr="reassure.jpg "/>
                                <pic:cNvPicPr/>
                              </pic:nvPicPr>
                              <pic:blipFill>
                                <a:blip r:embed="rId57" cstate="print"/>
                                <a:stretch>
                                  <a:fillRect/>
                                </a:stretch>
                              </pic:blipFill>
                              <pic:spPr>
                                <a:xfrm>
                                  <a:off x="0" y="0"/>
                                  <a:ext cx="676833" cy="558745"/>
                                </a:xfrm>
                                <a:prstGeom prst="rect">
                                  <a:avLst/>
                                </a:prstGeom>
                              </pic:spPr>
                            </pic:pic>
                          </wpg:wgp>
                        </a:graphicData>
                      </a:graphic>
                    </wp:anchor>
                  </w:drawing>
                </mc:Choice>
                <mc:Fallback>
                  <w:pict>
                    <v:group w14:anchorId="087C9590" id="Group 67" o:spid="_x0000_s1026" alt="reassure.jpg " style="position:absolute;margin-left:6.95pt;margin-top:-46.5pt;width:53.3pt;height:44pt;z-index:15737344;mso-wrap-distance-left:0;mso-wrap-distance-right:0" coordsize="6769,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">
                      <v:shape id="Image 68" o:spid="_x0000_s1027" type="#_x0000_t75" alt="reassure.jpg " style="position:absolute;width:6768;height:5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">
                        <v:imagedata r:id="rId58" o:title="reassure"/>
                      </v:shape>
                    </v:group>
                  </w:pict>
                </mc:Fallback>
              </mc:AlternateContent>
            </w:r>
            <w:r>
              <w:rPr>
                <w:sz w:val="24"/>
              </w:rPr>
              <w:t>Stay</w:t>
            </w:r>
            <w:r>
              <w:rPr>
                <w:spacing w:val="-2"/>
                <w:sz w:val="24"/>
              </w:rPr>
              <w:t xml:space="preserve"> </w:t>
            </w:r>
            <w:r>
              <w:rPr>
                <w:sz w:val="24"/>
              </w:rPr>
              <w:t>calm, tell</w:t>
            </w:r>
            <w:r>
              <w:rPr>
                <w:spacing w:val="-1"/>
                <w:sz w:val="24"/>
              </w:rPr>
              <w:t xml:space="preserve"> </w:t>
            </w:r>
            <w:r>
              <w:rPr>
                <w:sz w:val="24"/>
              </w:rPr>
              <w:t>the</w:t>
            </w:r>
            <w:r>
              <w:rPr>
                <w:spacing w:val="-5"/>
                <w:sz w:val="24"/>
              </w:rPr>
              <w:t xml:space="preserve"> </w:t>
            </w:r>
            <w:r>
              <w:rPr>
                <w:sz w:val="24"/>
              </w:rPr>
              <w:t>child they’ve</w:t>
            </w:r>
            <w:r>
              <w:rPr>
                <w:spacing w:val="-5"/>
                <w:sz w:val="24"/>
              </w:rPr>
              <w:t xml:space="preserve"> </w:t>
            </w:r>
            <w:r>
              <w:rPr>
                <w:sz w:val="24"/>
              </w:rPr>
              <w:t>done</w:t>
            </w:r>
            <w:r>
              <w:rPr>
                <w:spacing w:val="-6"/>
                <w:sz w:val="24"/>
              </w:rPr>
              <w:t xml:space="preserve"> </w:t>
            </w:r>
            <w:r>
              <w:rPr>
                <w:sz w:val="24"/>
              </w:rPr>
              <w:t>the right</w:t>
            </w:r>
            <w:r>
              <w:rPr>
                <w:spacing w:val="-5"/>
                <w:sz w:val="24"/>
              </w:rPr>
              <w:t xml:space="preserve"> </w:t>
            </w:r>
            <w:r>
              <w:rPr>
                <w:sz w:val="24"/>
              </w:rPr>
              <w:t xml:space="preserve">thing in telling </w:t>
            </w:r>
            <w:r>
              <w:rPr>
                <w:spacing w:val="-5"/>
                <w:sz w:val="24"/>
              </w:rPr>
              <w:t>you</w:t>
            </w:r>
          </w:p>
          <w:p w14:paraId="168D1CDB" w14:textId="77777777" w:rsidR="00164BDB" w:rsidRDefault="00D34940">
            <w:pPr>
              <w:pStyle w:val="TableParagraph"/>
              <w:numPr>
                <w:ilvl w:val="0"/>
                <w:numId w:val="9"/>
              </w:numPr>
              <w:tabs>
                <w:tab w:val="left" w:pos="830"/>
              </w:tabs>
              <w:spacing w:before="40"/>
              <w:rPr>
                <w:sz w:val="24"/>
              </w:rPr>
            </w:pPr>
            <w:r>
              <w:rPr>
                <w:sz w:val="24"/>
              </w:rPr>
              <w:t>Reassure</w:t>
            </w:r>
            <w:r>
              <w:rPr>
                <w:spacing w:val="-1"/>
                <w:sz w:val="24"/>
              </w:rPr>
              <w:t xml:space="preserve"> </w:t>
            </w:r>
            <w:r>
              <w:rPr>
                <w:sz w:val="24"/>
              </w:rPr>
              <w:t>them they</w:t>
            </w:r>
            <w:r>
              <w:rPr>
                <w:spacing w:val="-2"/>
                <w:sz w:val="24"/>
              </w:rPr>
              <w:t xml:space="preserve"> </w:t>
            </w:r>
            <w:r>
              <w:rPr>
                <w:sz w:val="24"/>
              </w:rPr>
              <w:t>are</w:t>
            </w:r>
            <w:r>
              <w:rPr>
                <w:spacing w:val="-5"/>
                <w:sz w:val="24"/>
              </w:rPr>
              <w:t xml:space="preserve"> </w:t>
            </w:r>
            <w:r>
              <w:rPr>
                <w:sz w:val="24"/>
              </w:rPr>
              <w:t>not</w:t>
            </w:r>
            <w:r>
              <w:rPr>
                <w:spacing w:val="-1"/>
                <w:sz w:val="24"/>
              </w:rPr>
              <w:t xml:space="preserve"> </w:t>
            </w:r>
            <w:r>
              <w:rPr>
                <w:sz w:val="24"/>
              </w:rPr>
              <w:t xml:space="preserve">to </w:t>
            </w:r>
            <w:r>
              <w:rPr>
                <w:spacing w:val="-4"/>
                <w:sz w:val="24"/>
              </w:rPr>
              <w:t>blame</w:t>
            </w:r>
          </w:p>
          <w:p w14:paraId="3E98B7DA" w14:textId="77777777" w:rsidR="00164BDB" w:rsidRDefault="00D34940">
            <w:pPr>
              <w:pStyle w:val="TableParagraph"/>
              <w:numPr>
                <w:ilvl w:val="0"/>
                <w:numId w:val="9"/>
              </w:numPr>
              <w:tabs>
                <w:tab w:val="left" w:pos="830"/>
              </w:tabs>
              <w:spacing w:before="40"/>
              <w:rPr>
                <w:sz w:val="24"/>
              </w:rPr>
            </w:pPr>
            <w:r>
              <w:rPr>
                <w:sz w:val="24"/>
              </w:rPr>
              <w:t>Empathise</w:t>
            </w:r>
            <w:r>
              <w:rPr>
                <w:spacing w:val="-2"/>
                <w:sz w:val="24"/>
              </w:rPr>
              <w:t xml:space="preserve"> </w:t>
            </w:r>
            <w:r>
              <w:rPr>
                <w:sz w:val="24"/>
              </w:rPr>
              <w:t>–</w:t>
            </w:r>
            <w:r>
              <w:rPr>
                <w:spacing w:val="-1"/>
                <w:sz w:val="24"/>
              </w:rPr>
              <w:t xml:space="preserve"> </w:t>
            </w:r>
            <w:r>
              <w:rPr>
                <w:sz w:val="24"/>
              </w:rPr>
              <w:t>don’t</w:t>
            </w:r>
            <w:r>
              <w:rPr>
                <w:spacing w:val="-1"/>
                <w:sz w:val="24"/>
              </w:rPr>
              <w:t xml:space="preserve"> </w:t>
            </w:r>
            <w:r>
              <w:rPr>
                <w:sz w:val="24"/>
              </w:rPr>
              <w:t>tell</w:t>
            </w:r>
            <w:r>
              <w:rPr>
                <w:spacing w:val="-2"/>
                <w:sz w:val="24"/>
              </w:rPr>
              <w:t xml:space="preserve"> </w:t>
            </w:r>
            <w:r>
              <w:rPr>
                <w:sz w:val="24"/>
              </w:rPr>
              <w:t>them</w:t>
            </w:r>
            <w:r>
              <w:rPr>
                <w:spacing w:val="-1"/>
                <w:sz w:val="24"/>
              </w:rPr>
              <w:t xml:space="preserve"> </w:t>
            </w:r>
            <w:r>
              <w:rPr>
                <w:sz w:val="24"/>
              </w:rPr>
              <w:t>how</w:t>
            </w:r>
            <w:r>
              <w:rPr>
                <w:spacing w:val="-7"/>
                <w:sz w:val="24"/>
              </w:rPr>
              <w:t xml:space="preserve"> </w:t>
            </w:r>
            <w:r>
              <w:rPr>
                <w:sz w:val="24"/>
              </w:rPr>
              <w:t>they</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pacing w:val="-2"/>
                <w:sz w:val="24"/>
              </w:rPr>
              <w:t>feeling</w:t>
            </w:r>
          </w:p>
          <w:p w14:paraId="03D20C2D" w14:textId="77777777" w:rsidR="00164BDB" w:rsidRDefault="00D34940">
            <w:pPr>
              <w:pStyle w:val="TableParagraph"/>
              <w:numPr>
                <w:ilvl w:val="0"/>
                <w:numId w:val="9"/>
              </w:numPr>
              <w:tabs>
                <w:tab w:val="left" w:pos="830"/>
              </w:tabs>
              <w:spacing w:before="40"/>
              <w:rPr>
                <w:sz w:val="24"/>
              </w:rPr>
            </w:pPr>
            <w:r>
              <w:rPr>
                <w:sz w:val="24"/>
              </w:rPr>
              <w:t>Don’t</w:t>
            </w:r>
            <w:r>
              <w:rPr>
                <w:spacing w:val="-3"/>
                <w:sz w:val="24"/>
              </w:rPr>
              <w:t xml:space="preserve"> </w:t>
            </w:r>
            <w:r>
              <w:rPr>
                <w:sz w:val="24"/>
              </w:rPr>
              <w:t>promise</w:t>
            </w:r>
            <w:r>
              <w:rPr>
                <w:spacing w:val="-3"/>
                <w:sz w:val="24"/>
              </w:rPr>
              <w:t xml:space="preserve"> </w:t>
            </w:r>
            <w:r>
              <w:rPr>
                <w:sz w:val="24"/>
              </w:rPr>
              <w:t>confidentiality,</w:t>
            </w:r>
            <w:r>
              <w:rPr>
                <w:spacing w:val="-2"/>
                <w:sz w:val="24"/>
              </w:rPr>
              <w:t xml:space="preserve"> </w:t>
            </w:r>
            <w:r>
              <w:rPr>
                <w:sz w:val="24"/>
              </w:rPr>
              <w:t>explain</w:t>
            </w:r>
            <w:r>
              <w:rPr>
                <w:spacing w:val="-3"/>
                <w:sz w:val="24"/>
              </w:rPr>
              <w:t xml:space="preserve"> </w:t>
            </w:r>
            <w:r>
              <w:rPr>
                <w:sz w:val="24"/>
              </w:rPr>
              <w:t>who</w:t>
            </w:r>
            <w:r>
              <w:rPr>
                <w:spacing w:val="-2"/>
                <w:sz w:val="24"/>
              </w:rPr>
              <w:t xml:space="preserve"> </w:t>
            </w:r>
            <w:r>
              <w:rPr>
                <w:sz w:val="24"/>
              </w:rPr>
              <w:t>needs</w:t>
            </w:r>
            <w:r>
              <w:rPr>
                <w:spacing w:val="-4"/>
                <w:sz w:val="24"/>
              </w:rPr>
              <w:t xml:space="preserve"> </w:t>
            </w:r>
            <w:r>
              <w:rPr>
                <w:sz w:val="24"/>
              </w:rPr>
              <w:t>to</w:t>
            </w:r>
            <w:r>
              <w:rPr>
                <w:spacing w:val="-2"/>
                <w:sz w:val="24"/>
              </w:rPr>
              <w:t xml:space="preserve"> </w:t>
            </w:r>
            <w:r>
              <w:rPr>
                <w:spacing w:val="-4"/>
                <w:sz w:val="24"/>
              </w:rPr>
              <w:t>know</w:t>
            </w:r>
          </w:p>
          <w:p w14:paraId="2C29D5FE" w14:textId="77777777" w:rsidR="00164BDB" w:rsidRDefault="00D34940">
            <w:pPr>
              <w:pStyle w:val="TableParagraph"/>
              <w:numPr>
                <w:ilvl w:val="0"/>
                <w:numId w:val="9"/>
              </w:numPr>
              <w:tabs>
                <w:tab w:val="left" w:pos="830"/>
              </w:tabs>
              <w:spacing w:before="39"/>
              <w:rPr>
                <w:sz w:val="24"/>
              </w:rPr>
            </w:pPr>
            <w:r>
              <w:rPr>
                <w:sz w:val="24"/>
              </w:rPr>
              <w:t>Explain</w:t>
            </w:r>
            <w:r>
              <w:rPr>
                <w:spacing w:val="-1"/>
                <w:sz w:val="24"/>
              </w:rPr>
              <w:t xml:space="preserve"> </w:t>
            </w:r>
            <w:r>
              <w:rPr>
                <w:sz w:val="24"/>
              </w:rPr>
              <w:t>what you’ll</w:t>
            </w:r>
            <w:r>
              <w:rPr>
                <w:spacing w:val="-1"/>
                <w:sz w:val="24"/>
              </w:rPr>
              <w:t xml:space="preserve"> </w:t>
            </w:r>
            <w:r>
              <w:rPr>
                <w:sz w:val="24"/>
              </w:rPr>
              <w:t>do</w:t>
            </w:r>
            <w:r>
              <w:rPr>
                <w:spacing w:val="-5"/>
                <w:sz w:val="24"/>
              </w:rPr>
              <w:t xml:space="preserve"> </w:t>
            </w:r>
            <w:r>
              <w:rPr>
                <w:spacing w:val="-4"/>
                <w:sz w:val="24"/>
              </w:rPr>
              <w:t>next</w:t>
            </w:r>
          </w:p>
          <w:p w14:paraId="5C033B3A" w14:textId="77777777" w:rsidR="00164BDB" w:rsidRDefault="00D34940">
            <w:pPr>
              <w:pStyle w:val="TableParagraph"/>
              <w:numPr>
                <w:ilvl w:val="0"/>
                <w:numId w:val="9"/>
              </w:numPr>
              <w:tabs>
                <w:tab w:val="left" w:pos="830"/>
              </w:tabs>
              <w:spacing w:before="45"/>
              <w:rPr>
                <w:sz w:val="24"/>
              </w:rPr>
            </w:pPr>
            <w:r>
              <w:rPr>
                <w:sz w:val="24"/>
              </w:rPr>
              <w:t>Be</w:t>
            </w:r>
            <w:r>
              <w:rPr>
                <w:spacing w:val="-1"/>
                <w:sz w:val="24"/>
              </w:rPr>
              <w:t xml:space="preserve"> </w:t>
            </w:r>
            <w:r>
              <w:rPr>
                <w:sz w:val="24"/>
              </w:rPr>
              <w:t>honest about</w:t>
            </w:r>
            <w:r>
              <w:rPr>
                <w:spacing w:val="-1"/>
                <w:sz w:val="24"/>
              </w:rPr>
              <w:t xml:space="preserve"> </w:t>
            </w:r>
            <w:r>
              <w:rPr>
                <w:sz w:val="24"/>
              </w:rPr>
              <w:t>what you can</w:t>
            </w:r>
            <w:r>
              <w:rPr>
                <w:spacing w:val="-5"/>
                <w:sz w:val="24"/>
              </w:rPr>
              <w:t xml:space="preserve"> do</w:t>
            </w:r>
          </w:p>
        </w:tc>
      </w:tr>
      <w:tr w:rsidR="00164BDB" w14:paraId="5E450E74" w14:textId="77777777">
        <w:trPr>
          <w:trHeight w:val="6518"/>
        </w:trPr>
        <w:tc>
          <w:tcPr>
            <w:tcW w:w="10363" w:type="dxa"/>
          </w:tcPr>
          <w:p w14:paraId="4C323ED3" w14:textId="77777777" w:rsidR="00164BDB" w:rsidRDefault="00164BDB">
            <w:pPr>
              <w:pStyle w:val="TableParagraph"/>
              <w:rPr>
                <w:b/>
                <w:sz w:val="24"/>
              </w:rPr>
            </w:pPr>
          </w:p>
          <w:p w14:paraId="3EA0F02F" w14:textId="77777777" w:rsidR="00164BDB" w:rsidRDefault="00164BDB">
            <w:pPr>
              <w:pStyle w:val="TableParagraph"/>
              <w:spacing w:before="101"/>
              <w:rPr>
                <w:b/>
                <w:sz w:val="24"/>
              </w:rPr>
            </w:pPr>
          </w:p>
          <w:p w14:paraId="3F2B0926" w14:textId="77777777" w:rsidR="00164BDB" w:rsidRDefault="00D34940">
            <w:pPr>
              <w:pStyle w:val="TableParagraph"/>
              <w:ind w:left="1420"/>
              <w:rPr>
                <w:b/>
                <w:sz w:val="24"/>
              </w:rPr>
            </w:pPr>
            <w:r>
              <w:rPr>
                <w:b/>
                <w:sz w:val="24"/>
              </w:rPr>
              <w:t>Report</w:t>
            </w:r>
            <w:r>
              <w:rPr>
                <w:b/>
                <w:spacing w:val="-1"/>
                <w:sz w:val="24"/>
              </w:rPr>
              <w:t xml:space="preserve"> </w:t>
            </w:r>
            <w:r>
              <w:rPr>
                <w:b/>
                <w:sz w:val="24"/>
              </w:rPr>
              <w:t>and</w:t>
            </w:r>
            <w:r>
              <w:rPr>
                <w:b/>
                <w:spacing w:val="-1"/>
                <w:sz w:val="24"/>
              </w:rPr>
              <w:t xml:space="preserve"> </w:t>
            </w:r>
            <w:r>
              <w:rPr>
                <w:b/>
                <w:spacing w:val="-2"/>
                <w:sz w:val="24"/>
              </w:rPr>
              <w:t>Record</w:t>
            </w:r>
          </w:p>
          <w:p w14:paraId="710ADAFB" w14:textId="77777777" w:rsidR="00164BDB" w:rsidRDefault="00D34940">
            <w:pPr>
              <w:pStyle w:val="TableParagraph"/>
              <w:numPr>
                <w:ilvl w:val="0"/>
                <w:numId w:val="8"/>
              </w:numPr>
              <w:tabs>
                <w:tab w:val="left" w:pos="830"/>
              </w:tabs>
              <w:rPr>
                <w:sz w:val="24"/>
              </w:rPr>
            </w:pPr>
            <w:r>
              <w:rPr>
                <w:noProof/>
              </w:rPr>
              <mc:AlternateContent>
                <mc:Choice Requires="wpg">
                  <w:drawing>
                    <wp:anchor distT="0" distB="0" distL="0" distR="0" simplePos="0" relativeHeight="15737856" behindDoc="0" locked="0" layoutInCell="1" allowOverlap="1" wp14:anchorId="6053E1AC" wp14:editId="0D057A40">
                      <wp:simplePos x="0" y="0"/>
                      <wp:positionH relativeFrom="column">
                        <wp:posOffset>88074</wp:posOffset>
                      </wp:positionH>
                      <wp:positionV relativeFrom="paragraph">
                        <wp:posOffset>-590493</wp:posOffset>
                      </wp:positionV>
                      <wp:extent cx="681990" cy="558800"/>
                      <wp:effectExtent l="0" t="0" r="0" b="0"/>
                      <wp:wrapNone/>
                      <wp:docPr id="69" name="Group 69" descr="record.jpg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558800"/>
                                <a:chOff x="0" y="0"/>
                                <a:chExt cx="681990" cy="558800"/>
                              </a:xfrm>
                            </wpg:grpSpPr>
                            <pic:pic xmlns:pic="http://schemas.openxmlformats.org/drawingml/2006/picture">
                              <pic:nvPicPr>
                                <pic:cNvPr id="70" name="Image 70" descr="record.jpg "/>
                                <pic:cNvPicPr/>
                              </pic:nvPicPr>
                              <pic:blipFill>
                                <a:blip r:embed="rId59" cstate="print"/>
                                <a:stretch>
                                  <a:fillRect/>
                                </a:stretch>
                              </pic:blipFill>
                              <pic:spPr>
                                <a:xfrm>
                                  <a:off x="0" y="0"/>
                                  <a:ext cx="681989" cy="558355"/>
                                </a:xfrm>
                                <a:prstGeom prst="rect">
                                  <a:avLst/>
                                </a:prstGeom>
                              </pic:spPr>
                            </pic:pic>
                          </wpg:wgp>
                        </a:graphicData>
                      </a:graphic>
                    </wp:anchor>
                  </w:drawing>
                </mc:Choice>
                <mc:Fallback>
                  <w:pict>
                    <v:group w14:anchorId="43192328" id="Group 69" o:spid="_x0000_s1026" alt="record.jpg " style="position:absolute;margin-left:6.95pt;margin-top:-46.5pt;width:53.7pt;height:44pt;z-index:15737856;mso-wrap-distance-left:0;mso-wrap-distance-right:0" coordsize="6819,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">
                      <v:shape id="Image 70" o:spid="_x0000_s1027" type="#_x0000_t75" alt="record.jpg " style="position:absolute;width:6819;height: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">
                        <v:imagedata r:id="rId60" o:title="record"/>
                      </v:shape>
                    </v:group>
                  </w:pict>
                </mc:Fallback>
              </mc:AlternateContent>
            </w:r>
            <w:r>
              <w:rPr>
                <w:sz w:val="24"/>
              </w:rPr>
              <w:t>Make</w:t>
            </w:r>
            <w:r>
              <w:rPr>
                <w:spacing w:val="-2"/>
                <w:sz w:val="24"/>
              </w:rPr>
              <w:t xml:space="preserve"> </w:t>
            </w:r>
            <w:r>
              <w:rPr>
                <w:sz w:val="24"/>
              </w:rPr>
              <w:t>a</w:t>
            </w:r>
            <w:r>
              <w:rPr>
                <w:spacing w:val="-2"/>
                <w:sz w:val="24"/>
              </w:rPr>
              <w:t xml:space="preserve"> </w:t>
            </w:r>
            <w:r>
              <w:rPr>
                <w:sz w:val="24"/>
              </w:rPr>
              <w:t>brief,</w:t>
            </w:r>
            <w:r>
              <w:rPr>
                <w:spacing w:val="-2"/>
                <w:sz w:val="24"/>
              </w:rPr>
              <w:t xml:space="preserve"> </w:t>
            </w:r>
            <w:r>
              <w:rPr>
                <w:sz w:val="24"/>
              </w:rPr>
              <w:t>accurate,</w:t>
            </w:r>
            <w:r>
              <w:rPr>
                <w:spacing w:val="-1"/>
                <w:sz w:val="24"/>
              </w:rPr>
              <w:t xml:space="preserve"> </w:t>
            </w:r>
            <w:r>
              <w:rPr>
                <w:sz w:val="24"/>
              </w:rPr>
              <w:t>timely</w:t>
            </w:r>
            <w:r>
              <w:rPr>
                <w:spacing w:val="-3"/>
                <w:sz w:val="24"/>
              </w:rPr>
              <w:t xml:space="preserve"> </w:t>
            </w:r>
            <w:r>
              <w:rPr>
                <w:sz w:val="24"/>
              </w:rPr>
              <w:t>and</w:t>
            </w:r>
            <w:r>
              <w:rPr>
                <w:spacing w:val="-2"/>
                <w:sz w:val="24"/>
              </w:rPr>
              <w:t xml:space="preserve"> </w:t>
            </w:r>
            <w:r>
              <w:rPr>
                <w:sz w:val="24"/>
              </w:rPr>
              <w:t>factual</w:t>
            </w:r>
            <w:r>
              <w:rPr>
                <w:spacing w:val="-2"/>
                <w:sz w:val="24"/>
              </w:rPr>
              <w:t xml:space="preserve"> record</w:t>
            </w:r>
          </w:p>
          <w:p w14:paraId="487FC9C4" w14:textId="77777777" w:rsidR="00164BDB" w:rsidRDefault="00D34940">
            <w:pPr>
              <w:pStyle w:val="TableParagraph"/>
              <w:numPr>
                <w:ilvl w:val="0"/>
                <w:numId w:val="8"/>
              </w:numPr>
              <w:tabs>
                <w:tab w:val="left" w:pos="830"/>
              </w:tabs>
              <w:spacing w:before="38"/>
              <w:rPr>
                <w:sz w:val="24"/>
              </w:rPr>
            </w:pPr>
            <w:r>
              <w:rPr>
                <w:sz w:val="24"/>
              </w:rPr>
              <w:t>Discuss</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Designated</w:t>
            </w:r>
            <w:r>
              <w:rPr>
                <w:spacing w:val="-2"/>
                <w:sz w:val="24"/>
              </w:rPr>
              <w:t xml:space="preserve"> </w:t>
            </w:r>
            <w:r>
              <w:rPr>
                <w:sz w:val="24"/>
              </w:rPr>
              <w:t>Safeguarding</w:t>
            </w:r>
            <w:r>
              <w:rPr>
                <w:spacing w:val="-2"/>
                <w:sz w:val="24"/>
              </w:rPr>
              <w:t xml:space="preserve"> </w:t>
            </w:r>
            <w:r>
              <w:rPr>
                <w:sz w:val="24"/>
              </w:rPr>
              <w:t>Lead</w:t>
            </w:r>
            <w:r>
              <w:rPr>
                <w:spacing w:val="-2"/>
                <w:sz w:val="24"/>
              </w:rPr>
              <w:t xml:space="preserve"> </w:t>
            </w:r>
            <w:r>
              <w:rPr>
                <w:sz w:val="24"/>
              </w:rPr>
              <w:t>(DSL)</w:t>
            </w:r>
            <w:r>
              <w:rPr>
                <w:spacing w:val="-1"/>
                <w:sz w:val="24"/>
              </w:rPr>
              <w:t xml:space="preserve"> </w:t>
            </w:r>
            <w:r>
              <w:rPr>
                <w:sz w:val="24"/>
              </w:rPr>
              <w:t>or</w:t>
            </w:r>
            <w:r>
              <w:rPr>
                <w:spacing w:val="-1"/>
                <w:sz w:val="24"/>
              </w:rPr>
              <w:t xml:space="preserve"> </w:t>
            </w:r>
            <w:r>
              <w:rPr>
                <w:sz w:val="24"/>
              </w:rPr>
              <w:t>their</w:t>
            </w:r>
            <w:r>
              <w:rPr>
                <w:spacing w:val="-6"/>
                <w:sz w:val="24"/>
              </w:rPr>
              <w:t xml:space="preserve"> </w:t>
            </w:r>
            <w:r>
              <w:rPr>
                <w:sz w:val="24"/>
              </w:rPr>
              <w:t>Deputy,</w:t>
            </w:r>
            <w:r>
              <w:rPr>
                <w:spacing w:val="-2"/>
                <w:sz w:val="24"/>
              </w:rPr>
              <w:t xml:space="preserve"> </w:t>
            </w:r>
            <w:r>
              <w:rPr>
                <w:sz w:val="24"/>
              </w:rPr>
              <w:t>without</w:t>
            </w:r>
            <w:r>
              <w:rPr>
                <w:spacing w:val="-1"/>
                <w:sz w:val="24"/>
              </w:rPr>
              <w:t xml:space="preserve"> </w:t>
            </w:r>
            <w:r>
              <w:rPr>
                <w:spacing w:val="-2"/>
                <w:sz w:val="24"/>
              </w:rPr>
              <w:t>delay</w:t>
            </w:r>
          </w:p>
          <w:p w14:paraId="696C4455" w14:textId="77777777" w:rsidR="00164BDB" w:rsidRDefault="00D34940">
            <w:pPr>
              <w:pStyle w:val="TableParagraph"/>
              <w:numPr>
                <w:ilvl w:val="0"/>
                <w:numId w:val="8"/>
              </w:numPr>
              <w:tabs>
                <w:tab w:val="left" w:pos="830"/>
              </w:tabs>
              <w:spacing w:before="42"/>
              <w:rPr>
                <w:sz w:val="24"/>
              </w:rPr>
            </w:pPr>
            <w:r>
              <w:rPr>
                <w:sz w:val="24"/>
              </w:rPr>
              <w:t>The</w:t>
            </w:r>
            <w:r>
              <w:rPr>
                <w:spacing w:val="-1"/>
                <w:sz w:val="24"/>
              </w:rPr>
              <w:t xml:space="preserve"> </w:t>
            </w:r>
            <w:r>
              <w:rPr>
                <w:sz w:val="24"/>
              </w:rPr>
              <w:t>DSL</w:t>
            </w:r>
            <w:r>
              <w:rPr>
                <w:spacing w:val="-1"/>
                <w:sz w:val="24"/>
              </w:rPr>
              <w:t xml:space="preserve"> </w:t>
            </w:r>
            <w:r>
              <w:rPr>
                <w:sz w:val="24"/>
              </w:rPr>
              <w:t>will</w:t>
            </w:r>
            <w:r>
              <w:rPr>
                <w:spacing w:val="-1"/>
                <w:sz w:val="24"/>
              </w:rPr>
              <w:t xml:space="preserve"> </w:t>
            </w:r>
            <w:r>
              <w:rPr>
                <w:sz w:val="24"/>
              </w:rPr>
              <w:t>assess</w:t>
            </w:r>
            <w:r>
              <w:rPr>
                <w:spacing w:val="-2"/>
                <w:sz w:val="24"/>
              </w:rPr>
              <w:t xml:space="preserve"> </w:t>
            </w:r>
            <w:r>
              <w:rPr>
                <w:sz w:val="24"/>
              </w:rPr>
              <w:t>the situation</w:t>
            </w:r>
            <w:r>
              <w:rPr>
                <w:spacing w:val="-6"/>
                <w:sz w:val="24"/>
              </w:rPr>
              <w:t xml:space="preserve"> </w:t>
            </w:r>
            <w:r>
              <w:rPr>
                <w:sz w:val="24"/>
              </w:rPr>
              <w:t>and decide</w:t>
            </w:r>
            <w:r>
              <w:rPr>
                <w:spacing w:val="-6"/>
                <w:sz w:val="24"/>
              </w:rPr>
              <w:t xml:space="preserve"> </w:t>
            </w:r>
            <w:r>
              <w:rPr>
                <w:sz w:val="24"/>
              </w:rPr>
              <w:t>on the</w:t>
            </w:r>
            <w:r>
              <w:rPr>
                <w:spacing w:val="-1"/>
                <w:sz w:val="24"/>
              </w:rPr>
              <w:t xml:space="preserve"> </w:t>
            </w:r>
            <w:r>
              <w:rPr>
                <w:sz w:val="24"/>
              </w:rPr>
              <w:t xml:space="preserve">next </w:t>
            </w:r>
            <w:r>
              <w:rPr>
                <w:spacing w:val="-2"/>
                <w:sz w:val="24"/>
              </w:rPr>
              <w:t>steps</w:t>
            </w:r>
          </w:p>
          <w:p w14:paraId="798672CD" w14:textId="77777777" w:rsidR="00164BDB" w:rsidRDefault="00D34940">
            <w:pPr>
              <w:pStyle w:val="TableParagraph"/>
              <w:spacing w:before="39"/>
              <w:ind w:left="830"/>
              <w:rPr>
                <w:b/>
                <w:sz w:val="24"/>
              </w:rPr>
            </w:pPr>
            <w:r>
              <w:rPr>
                <w:b/>
                <w:sz w:val="24"/>
              </w:rPr>
              <w:t>Things</w:t>
            </w:r>
            <w:r>
              <w:rPr>
                <w:b/>
                <w:spacing w:val="-3"/>
                <w:sz w:val="24"/>
              </w:rPr>
              <w:t xml:space="preserve"> </w:t>
            </w:r>
            <w:r>
              <w:rPr>
                <w:b/>
                <w:sz w:val="24"/>
              </w:rPr>
              <w:t>to</w:t>
            </w:r>
            <w:r>
              <w:rPr>
                <w:b/>
                <w:spacing w:val="5"/>
                <w:sz w:val="24"/>
              </w:rPr>
              <w:t xml:space="preserve"> </w:t>
            </w:r>
            <w:r>
              <w:rPr>
                <w:b/>
                <w:spacing w:val="-2"/>
                <w:sz w:val="24"/>
              </w:rPr>
              <w:t>include:</w:t>
            </w:r>
          </w:p>
          <w:p w14:paraId="35EF2154" w14:textId="77777777" w:rsidR="00164BDB" w:rsidRDefault="00D34940">
            <w:pPr>
              <w:pStyle w:val="TableParagraph"/>
              <w:numPr>
                <w:ilvl w:val="0"/>
                <w:numId w:val="8"/>
              </w:numPr>
              <w:tabs>
                <w:tab w:val="left" w:pos="830"/>
              </w:tabs>
              <w:spacing w:before="39"/>
              <w:rPr>
                <w:sz w:val="24"/>
              </w:rPr>
            </w:pPr>
            <w:r>
              <w:rPr>
                <w:sz w:val="24"/>
              </w:rPr>
              <w:t>Time</w:t>
            </w:r>
            <w:r>
              <w:rPr>
                <w:spacing w:val="-2"/>
                <w:sz w:val="24"/>
              </w:rPr>
              <w:t xml:space="preserve"> </w:t>
            </w:r>
            <w:r>
              <w:rPr>
                <w:sz w:val="24"/>
              </w:rPr>
              <w:t>and</w:t>
            </w:r>
            <w:r>
              <w:rPr>
                <w:spacing w:val="-1"/>
                <w:sz w:val="24"/>
              </w:rPr>
              <w:t xml:space="preserve"> </w:t>
            </w:r>
            <w:r>
              <w:rPr>
                <w:sz w:val="24"/>
              </w:rPr>
              <w:t>full</w:t>
            </w:r>
            <w:r>
              <w:rPr>
                <w:spacing w:val="-3"/>
                <w:sz w:val="24"/>
              </w:rPr>
              <w:t xml:space="preserve"> </w:t>
            </w:r>
            <w:r>
              <w:rPr>
                <w:sz w:val="24"/>
              </w:rPr>
              <w:t>date</w:t>
            </w:r>
            <w:r>
              <w:rPr>
                <w:spacing w:val="-1"/>
                <w:sz w:val="24"/>
              </w:rPr>
              <w:t xml:space="preserve"> </w:t>
            </w:r>
            <w:r>
              <w:rPr>
                <w:sz w:val="24"/>
              </w:rPr>
              <w:t>of</w:t>
            </w:r>
            <w:r>
              <w:rPr>
                <w:spacing w:val="-1"/>
                <w:sz w:val="24"/>
              </w:rPr>
              <w:t xml:space="preserve"> </w:t>
            </w:r>
            <w:r>
              <w:rPr>
                <w:sz w:val="24"/>
              </w:rPr>
              <w:t>disclosure/incident</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time</w:t>
            </w:r>
            <w:r>
              <w:rPr>
                <w:spacing w:val="-2"/>
                <w:sz w:val="24"/>
              </w:rPr>
              <w:t xml:space="preserve"> </w:t>
            </w:r>
            <w:r>
              <w:rPr>
                <w:sz w:val="24"/>
              </w:rPr>
              <w:t>and</w:t>
            </w:r>
            <w:r>
              <w:rPr>
                <w:spacing w:val="-1"/>
                <w:sz w:val="24"/>
              </w:rPr>
              <w:t xml:space="preserve"> </w:t>
            </w:r>
            <w:r>
              <w:rPr>
                <w:sz w:val="24"/>
              </w:rPr>
              <w:t>full</w:t>
            </w:r>
            <w:r>
              <w:rPr>
                <w:spacing w:val="-2"/>
                <w:sz w:val="24"/>
              </w:rPr>
              <w:t xml:space="preserve"> </w:t>
            </w:r>
            <w:r>
              <w:rPr>
                <w:sz w:val="24"/>
              </w:rPr>
              <w:t>date</w:t>
            </w:r>
            <w:r>
              <w:rPr>
                <w:spacing w:val="-2"/>
                <w:sz w:val="24"/>
              </w:rPr>
              <w:t xml:space="preserve"> </w:t>
            </w:r>
            <w:r>
              <w:rPr>
                <w:sz w:val="24"/>
              </w:rPr>
              <w:t>the</w:t>
            </w:r>
            <w:r>
              <w:rPr>
                <w:spacing w:val="-6"/>
                <w:sz w:val="24"/>
              </w:rPr>
              <w:t xml:space="preserve"> </w:t>
            </w:r>
            <w:r>
              <w:rPr>
                <w:sz w:val="24"/>
              </w:rPr>
              <w:t>record</w:t>
            </w:r>
            <w:r>
              <w:rPr>
                <w:spacing w:val="-1"/>
                <w:sz w:val="24"/>
              </w:rPr>
              <w:t xml:space="preserve"> </w:t>
            </w:r>
            <w:r>
              <w:rPr>
                <w:sz w:val="24"/>
              </w:rPr>
              <w:t>was</w:t>
            </w:r>
            <w:r>
              <w:rPr>
                <w:spacing w:val="-2"/>
                <w:sz w:val="24"/>
              </w:rPr>
              <w:t xml:space="preserve"> </w:t>
            </w:r>
            <w:r>
              <w:rPr>
                <w:spacing w:val="-4"/>
                <w:sz w:val="24"/>
              </w:rPr>
              <w:t>made</w:t>
            </w:r>
          </w:p>
          <w:p w14:paraId="31DE5AEC" w14:textId="77777777" w:rsidR="00164BDB" w:rsidRDefault="00D34940">
            <w:pPr>
              <w:pStyle w:val="TableParagraph"/>
              <w:numPr>
                <w:ilvl w:val="0"/>
                <w:numId w:val="8"/>
              </w:numPr>
              <w:tabs>
                <w:tab w:val="left" w:pos="830"/>
              </w:tabs>
              <w:spacing w:before="42"/>
              <w:rPr>
                <w:sz w:val="24"/>
              </w:rPr>
            </w:pPr>
            <w:r>
              <w:rPr>
                <w:sz w:val="24"/>
              </w:rPr>
              <w:t>An</w:t>
            </w:r>
            <w:r>
              <w:rPr>
                <w:spacing w:val="-1"/>
                <w:sz w:val="24"/>
              </w:rPr>
              <w:t xml:space="preserve"> </w:t>
            </w:r>
            <w:r>
              <w:rPr>
                <w:sz w:val="24"/>
              </w:rPr>
              <w:t>accurate</w:t>
            </w:r>
            <w:r>
              <w:rPr>
                <w:spacing w:val="-6"/>
                <w:sz w:val="24"/>
              </w:rPr>
              <w:t xml:space="preserve"> </w:t>
            </w:r>
            <w:r>
              <w:rPr>
                <w:sz w:val="24"/>
              </w:rPr>
              <w:t>record</w:t>
            </w:r>
            <w:r>
              <w:rPr>
                <w:spacing w:val="-1"/>
                <w:sz w:val="24"/>
              </w:rPr>
              <w:t xml:space="preserve"> </w:t>
            </w:r>
            <w:r>
              <w:rPr>
                <w:sz w:val="24"/>
              </w:rPr>
              <w:t>of what</w:t>
            </w:r>
            <w:r>
              <w:rPr>
                <w:spacing w:val="-1"/>
                <w:sz w:val="24"/>
              </w:rPr>
              <w:t xml:space="preserve"> </w:t>
            </w:r>
            <w:r>
              <w:rPr>
                <w:sz w:val="24"/>
              </w:rPr>
              <w:t>was</w:t>
            </w:r>
            <w:r>
              <w:rPr>
                <w:spacing w:val="-2"/>
                <w:sz w:val="24"/>
              </w:rPr>
              <w:t xml:space="preserve"> </w:t>
            </w:r>
            <w:r>
              <w:rPr>
                <w:sz w:val="24"/>
              </w:rPr>
              <w:t>said</w:t>
            </w:r>
            <w:r>
              <w:rPr>
                <w:spacing w:val="-1"/>
                <w:sz w:val="24"/>
              </w:rPr>
              <w:t xml:space="preserve"> </w:t>
            </w:r>
            <w:r>
              <w:rPr>
                <w:sz w:val="24"/>
              </w:rPr>
              <w:t>or</w:t>
            </w:r>
            <w:r>
              <w:rPr>
                <w:spacing w:val="1"/>
                <w:sz w:val="24"/>
              </w:rPr>
              <w:t xml:space="preserve"> </w:t>
            </w:r>
            <w:r>
              <w:rPr>
                <w:sz w:val="24"/>
              </w:rPr>
              <w:t>seen,</w:t>
            </w:r>
            <w:r>
              <w:rPr>
                <w:spacing w:val="-6"/>
                <w:sz w:val="24"/>
              </w:rPr>
              <w:t xml:space="preserve"> </w:t>
            </w:r>
            <w:r>
              <w:rPr>
                <w:sz w:val="24"/>
              </w:rPr>
              <w:t>using</w:t>
            </w:r>
            <w:r>
              <w:rPr>
                <w:spacing w:val="-1"/>
                <w:sz w:val="24"/>
              </w:rPr>
              <w:t xml:space="preserve"> </w:t>
            </w:r>
            <w:r>
              <w:rPr>
                <w:sz w:val="24"/>
              </w:rPr>
              <w:t>the child’s</w:t>
            </w:r>
            <w:r>
              <w:rPr>
                <w:spacing w:val="-2"/>
                <w:sz w:val="24"/>
              </w:rPr>
              <w:t xml:space="preserve"> </w:t>
            </w:r>
            <w:r>
              <w:rPr>
                <w:sz w:val="24"/>
              </w:rPr>
              <w:t>words</w:t>
            </w:r>
            <w:r>
              <w:rPr>
                <w:spacing w:val="-2"/>
                <w:sz w:val="24"/>
              </w:rPr>
              <w:t xml:space="preserve"> </w:t>
            </w:r>
            <w:r>
              <w:rPr>
                <w:sz w:val="24"/>
              </w:rPr>
              <w:t>as</w:t>
            </w:r>
            <w:r>
              <w:rPr>
                <w:spacing w:val="-6"/>
                <w:sz w:val="24"/>
              </w:rPr>
              <w:t xml:space="preserve"> </w:t>
            </w:r>
            <w:r>
              <w:rPr>
                <w:spacing w:val="-2"/>
                <w:sz w:val="24"/>
              </w:rPr>
              <w:t>appropriate</w:t>
            </w:r>
          </w:p>
          <w:p w14:paraId="3A52ED8C" w14:textId="77777777" w:rsidR="00164BDB" w:rsidRDefault="00D34940">
            <w:pPr>
              <w:pStyle w:val="TableParagraph"/>
              <w:numPr>
                <w:ilvl w:val="0"/>
                <w:numId w:val="8"/>
              </w:numPr>
              <w:tabs>
                <w:tab w:val="left" w:pos="830"/>
              </w:tabs>
              <w:spacing w:before="37"/>
              <w:rPr>
                <w:sz w:val="24"/>
              </w:rPr>
            </w:pPr>
            <w:r>
              <w:rPr>
                <w:sz w:val="24"/>
              </w:rPr>
              <w:t>Whether it</w:t>
            </w:r>
            <w:r>
              <w:rPr>
                <w:spacing w:val="-1"/>
                <w:sz w:val="24"/>
              </w:rPr>
              <w:t xml:space="preserve"> </w:t>
            </w:r>
            <w:r>
              <w:rPr>
                <w:sz w:val="24"/>
              </w:rPr>
              <w:t>is</w:t>
            </w:r>
            <w:r>
              <w:rPr>
                <w:spacing w:val="-2"/>
                <w:sz w:val="24"/>
              </w:rPr>
              <w:t xml:space="preserve"> </w:t>
            </w:r>
            <w:r>
              <w:rPr>
                <w:sz w:val="24"/>
              </w:rPr>
              <w:t>1</w:t>
            </w:r>
            <w:r>
              <w:rPr>
                <w:sz w:val="24"/>
                <w:vertAlign w:val="superscript"/>
              </w:rPr>
              <w:t>st</w:t>
            </w:r>
            <w:r>
              <w:rPr>
                <w:spacing w:val="-2"/>
                <w:sz w:val="24"/>
              </w:rPr>
              <w:t xml:space="preserve"> </w:t>
            </w:r>
            <w:r>
              <w:rPr>
                <w:sz w:val="24"/>
              </w:rPr>
              <w:t>or</w:t>
            </w:r>
            <w:r>
              <w:rPr>
                <w:spacing w:val="-5"/>
                <w:sz w:val="24"/>
              </w:rPr>
              <w:t xml:space="preserve"> </w:t>
            </w:r>
            <w:r>
              <w:rPr>
                <w:sz w:val="24"/>
              </w:rPr>
              <w:t>2</w:t>
            </w:r>
            <w:r>
              <w:rPr>
                <w:sz w:val="24"/>
                <w:vertAlign w:val="superscript"/>
              </w:rPr>
              <w:t>nd</w:t>
            </w:r>
            <w:r>
              <w:rPr>
                <w:spacing w:val="-4"/>
                <w:sz w:val="24"/>
              </w:rPr>
              <w:t xml:space="preserve"> </w:t>
            </w:r>
            <w:r>
              <w:rPr>
                <w:sz w:val="24"/>
              </w:rPr>
              <w:t>hand</w:t>
            </w:r>
            <w:r>
              <w:rPr>
                <w:spacing w:val="-1"/>
                <w:sz w:val="24"/>
              </w:rPr>
              <w:t xml:space="preserve"> </w:t>
            </w:r>
            <w:r>
              <w:rPr>
                <w:spacing w:val="-2"/>
                <w:sz w:val="24"/>
              </w:rPr>
              <w:t>information</w:t>
            </w:r>
          </w:p>
          <w:p w14:paraId="1A6FD739" w14:textId="77777777" w:rsidR="00164BDB" w:rsidRDefault="00D34940">
            <w:pPr>
              <w:pStyle w:val="TableParagraph"/>
              <w:numPr>
                <w:ilvl w:val="0"/>
                <w:numId w:val="8"/>
              </w:numPr>
              <w:tabs>
                <w:tab w:val="left" w:pos="830"/>
              </w:tabs>
              <w:spacing w:before="42"/>
              <w:rPr>
                <w:sz w:val="24"/>
              </w:rPr>
            </w:pPr>
            <w:r>
              <w:rPr>
                <w:sz w:val="24"/>
              </w:rPr>
              <w:t>Whether</w:t>
            </w:r>
            <w:r>
              <w:rPr>
                <w:spacing w:val="-1"/>
                <w:sz w:val="24"/>
              </w:rPr>
              <w:t xml:space="preserve"> </w:t>
            </w:r>
            <w:r>
              <w:rPr>
                <w:sz w:val="24"/>
              </w:rPr>
              <w:t>the</w:t>
            </w:r>
            <w:r>
              <w:rPr>
                <w:spacing w:val="-2"/>
                <w:sz w:val="24"/>
              </w:rPr>
              <w:t xml:space="preserve"> </w:t>
            </w:r>
            <w:r>
              <w:rPr>
                <w:sz w:val="24"/>
              </w:rPr>
              <w:t>child</w:t>
            </w:r>
            <w:r>
              <w:rPr>
                <w:spacing w:val="-1"/>
                <w:sz w:val="24"/>
              </w:rPr>
              <w:t xml:space="preserve"> </w:t>
            </w:r>
            <w:r>
              <w:rPr>
                <w:sz w:val="24"/>
              </w:rPr>
              <w:t>was</w:t>
            </w:r>
            <w:r>
              <w:rPr>
                <w:spacing w:val="-3"/>
                <w:sz w:val="24"/>
              </w:rPr>
              <w:t xml:space="preserve"> </w:t>
            </w:r>
            <w:r>
              <w:rPr>
                <w:sz w:val="24"/>
              </w:rPr>
              <w:t>seen/spoken</w:t>
            </w:r>
            <w:r>
              <w:rPr>
                <w:spacing w:val="-1"/>
                <w:sz w:val="24"/>
              </w:rPr>
              <w:t xml:space="preserve"> </w:t>
            </w:r>
            <w:r>
              <w:rPr>
                <w:spacing w:val="-5"/>
                <w:sz w:val="24"/>
              </w:rPr>
              <w:t>to</w:t>
            </w:r>
          </w:p>
          <w:p w14:paraId="4FA0647F" w14:textId="77777777" w:rsidR="00164BDB" w:rsidRDefault="00D34940">
            <w:pPr>
              <w:pStyle w:val="TableParagraph"/>
              <w:numPr>
                <w:ilvl w:val="0"/>
                <w:numId w:val="8"/>
              </w:numPr>
              <w:tabs>
                <w:tab w:val="left" w:pos="830"/>
              </w:tabs>
              <w:spacing w:before="37"/>
              <w:rPr>
                <w:sz w:val="24"/>
              </w:rPr>
            </w:pPr>
            <w:r>
              <w:rPr>
                <w:sz w:val="24"/>
              </w:rPr>
              <w:t>Whether</w:t>
            </w:r>
            <w:r>
              <w:rPr>
                <w:spacing w:val="-2"/>
                <w:sz w:val="24"/>
              </w:rPr>
              <w:t xml:space="preserve"> </w:t>
            </w:r>
            <w:r>
              <w:rPr>
                <w:sz w:val="24"/>
              </w:rPr>
              <w:t>information</w:t>
            </w:r>
            <w:r>
              <w:rPr>
                <w:spacing w:val="-2"/>
                <w:sz w:val="24"/>
              </w:rPr>
              <w:t xml:space="preserve"> </w:t>
            </w:r>
            <w:r>
              <w:rPr>
                <w:sz w:val="24"/>
              </w:rPr>
              <w:t>is</w:t>
            </w:r>
            <w:r>
              <w:rPr>
                <w:spacing w:val="-4"/>
                <w:sz w:val="24"/>
              </w:rPr>
              <w:t xml:space="preserve"> </w:t>
            </w:r>
            <w:r>
              <w:rPr>
                <w:sz w:val="24"/>
              </w:rPr>
              <w:t>fact/</w:t>
            </w:r>
            <w:r>
              <w:rPr>
                <w:spacing w:val="-2"/>
                <w:sz w:val="24"/>
              </w:rPr>
              <w:t xml:space="preserve"> </w:t>
            </w:r>
            <w:r>
              <w:rPr>
                <w:sz w:val="24"/>
              </w:rPr>
              <w:t>professional</w:t>
            </w:r>
            <w:r>
              <w:rPr>
                <w:spacing w:val="-3"/>
                <w:sz w:val="24"/>
              </w:rPr>
              <w:t xml:space="preserve"> </w:t>
            </w:r>
            <w:r>
              <w:rPr>
                <w:spacing w:val="-2"/>
                <w:sz w:val="24"/>
              </w:rPr>
              <w:t>judgement</w:t>
            </w:r>
          </w:p>
          <w:p w14:paraId="573C3E37" w14:textId="77777777" w:rsidR="00164BDB" w:rsidRDefault="00D34940">
            <w:pPr>
              <w:pStyle w:val="TableParagraph"/>
              <w:numPr>
                <w:ilvl w:val="0"/>
                <w:numId w:val="8"/>
              </w:numPr>
              <w:tabs>
                <w:tab w:val="left" w:pos="830"/>
              </w:tabs>
              <w:spacing w:before="42"/>
              <w:rPr>
                <w:sz w:val="24"/>
              </w:rPr>
            </w:pPr>
            <w:r>
              <w:rPr>
                <w:sz w:val="24"/>
              </w:rPr>
              <w:t>Full</w:t>
            </w:r>
            <w:r>
              <w:rPr>
                <w:spacing w:val="-3"/>
                <w:sz w:val="24"/>
              </w:rPr>
              <w:t xml:space="preserve"> </w:t>
            </w:r>
            <w:r>
              <w:rPr>
                <w:sz w:val="24"/>
              </w:rPr>
              <w:t>names</w:t>
            </w:r>
            <w:r>
              <w:rPr>
                <w:spacing w:val="-2"/>
                <w:sz w:val="24"/>
              </w:rPr>
              <w:t xml:space="preserve"> </w:t>
            </w:r>
            <w:r>
              <w:rPr>
                <w:sz w:val="24"/>
              </w:rPr>
              <w:t>and</w:t>
            </w:r>
            <w:r>
              <w:rPr>
                <w:spacing w:val="-6"/>
                <w:sz w:val="24"/>
              </w:rPr>
              <w:t xml:space="preserve"> </w:t>
            </w:r>
            <w:r>
              <w:rPr>
                <w:sz w:val="24"/>
              </w:rPr>
              <w:t>roles/status</w:t>
            </w:r>
            <w:r>
              <w:rPr>
                <w:spacing w:val="-3"/>
                <w:sz w:val="24"/>
              </w:rPr>
              <w:t xml:space="preserve"> </w:t>
            </w:r>
            <w:r>
              <w:rPr>
                <w:sz w:val="24"/>
              </w:rPr>
              <w:t>of</w:t>
            </w:r>
            <w:r>
              <w:rPr>
                <w:spacing w:val="-1"/>
                <w:sz w:val="24"/>
              </w:rPr>
              <w:t xml:space="preserve"> </w:t>
            </w:r>
            <w:r>
              <w:rPr>
                <w:sz w:val="24"/>
              </w:rPr>
              <w:t>anyone</w:t>
            </w:r>
            <w:r>
              <w:rPr>
                <w:spacing w:val="-2"/>
                <w:sz w:val="24"/>
              </w:rPr>
              <w:t xml:space="preserve"> </w:t>
            </w:r>
            <w:r>
              <w:rPr>
                <w:sz w:val="24"/>
              </w:rPr>
              <w:t>identified</w:t>
            </w:r>
            <w:r>
              <w:rPr>
                <w:spacing w:val="-1"/>
                <w:sz w:val="24"/>
              </w:rPr>
              <w:t xml:space="preserve"> </w:t>
            </w:r>
            <w:r>
              <w:rPr>
                <w:sz w:val="24"/>
              </w:rPr>
              <w:t>in</w:t>
            </w:r>
            <w:r>
              <w:rPr>
                <w:spacing w:val="-1"/>
                <w:sz w:val="24"/>
              </w:rPr>
              <w:t xml:space="preserve"> </w:t>
            </w:r>
            <w:r>
              <w:rPr>
                <w:sz w:val="24"/>
              </w:rPr>
              <w:t>the</w:t>
            </w:r>
            <w:r>
              <w:rPr>
                <w:spacing w:val="-6"/>
                <w:sz w:val="24"/>
              </w:rPr>
              <w:t xml:space="preserve"> </w:t>
            </w:r>
            <w:r>
              <w:rPr>
                <w:spacing w:val="-2"/>
                <w:sz w:val="24"/>
              </w:rPr>
              <w:t>report</w:t>
            </w:r>
          </w:p>
          <w:p w14:paraId="3D2BBB44" w14:textId="77777777" w:rsidR="00164BDB" w:rsidRDefault="00D34940">
            <w:pPr>
              <w:pStyle w:val="TableParagraph"/>
              <w:numPr>
                <w:ilvl w:val="0"/>
                <w:numId w:val="8"/>
              </w:numPr>
              <w:tabs>
                <w:tab w:val="left" w:pos="830"/>
              </w:tabs>
              <w:spacing w:before="37"/>
              <w:rPr>
                <w:sz w:val="24"/>
              </w:rPr>
            </w:pPr>
            <w:r>
              <w:rPr>
                <w:sz w:val="24"/>
              </w:rPr>
              <w:t>Sign</w:t>
            </w:r>
            <w:r>
              <w:rPr>
                <w:spacing w:val="-1"/>
                <w:sz w:val="24"/>
              </w:rPr>
              <w:t xml:space="preserve"> </w:t>
            </w:r>
            <w:r>
              <w:rPr>
                <w:sz w:val="24"/>
              </w:rPr>
              <w:t>the</w:t>
            </w:r>
            <w:r>
              <w:rPr>
                <w:spacing w:val="-1"/>
                <w:sz w:val="24"/>
              </w:rPr>
              <w:t xml:space="preserve"> </w:t>
            </w:r>
            <w:r>
              <w:rPr>
                <w:sz w:val="24"/>
              </w:rPr>
              <w:t>record</w:t>
            </w:r>
            <w:r>
              <w:rPr>
                <w:spacing w:val="-1"/>
                <w:sz w:val="24"/>
              </w:rPr>
              <w:t xml:space="preserve"> </w:t>
            </w:r>
            <w:r>
              <w:rPr>
                <w:sz w:val="24"/>
              </w:rPr>
              <w:t>with a</w:t>
            </w:r>
            <w:r>
              <w:rPr>
                <w:spacing w:val="-6"/>
                <w:sz w:val="24"/>
              </w:rPr>
              <w:t xml:space="preserve"> </w:t>
            </w:r>
            <w:r>
              <w:rPr>
                <w:sz w:val="24"/>
              </w:rPr>
              <w:t xml:space="preserve">legible </w:t>
            </w:r>
            <w:r>
              <w:rPr>
                <w:spacing w:val="-2"/>
                <w:sz w:val="24"/>
              </w:rPr>
              <w:t>signature.</w:t>
            </w:r>
          </w:p>
          <w:p w14:paraId="51BC0023" w14:textId="77777777" w:rsidR="00164BDB" w:rsidRDefault="00D34940">
            <w:pPr>
              <w:pStyle w:val="TableParagraph"/>
              <w:numPr>
                <w:ilvl w:val="0"/>
                <w:numId w:val="8"/>
              </w:numPr>
              <w:tabs>
                <w:tab w:val="left" w:pos="830"/>
              </w:tabs>
              <w:spacing w:before="42"/>
              <w:rPr>
                <w:sz w:val="24"/>
              </w:rPr>
            </w:pPr>
            <w:r>
              <w:rPr>
                <w:sz w:val="24"/>
              </w:rPr>
              <w:t>Record</w:t>
            </w:r>
            <w:r>
              <w:rPr>
                <w:spacing w:val="-4"/>
                <w:sz w:val="24"/>
              </w:rPr>
              <w:t xml:space="preserve"> </w:t>
            </w:r>
            <w:r>
              <w:rPr>
                <w:sz w:val="24"/>
              </w:rPr>
              <w:t>actions</w:t>
            </w:r>
            <w:r>
              <w:rPr>
                <w:spacing w:val="-3"/>
                <w:sz w:val="24"/>
              </w:rPr>
              <w:t xml:space="preserve"> </w:t>
            </w:r>
            <w:r>
              <w:rPr>
                <w:sz w:val="24"/>
              </w:rPr>
              <w:t>agreed</w:t>
            </w:r>
            <w:r>
              <w:rPr>
                <w:spacing w:val="-2"/>
                <w:sz w:val="24"/>
              </w:rPr>
              <w:t xml:space="preserve"> </w:t>
            </w:r>
            <w:r>
              <w:rPr>
                <w:sz w:val="24"/>
              </w:rPr>
              <w:t>with/by</w:t>
            </w:r>
            <w:r>
              <w:rPr>
                <w:spacing w:val="-2"/>
                <w:sz w:val="24"/>
              </w:rPr>
              <w:t xml:space="preserve"> </w:t>
            </w:r>
            <w:r>
              <w:rPr>
                <w:sz w:val="24"/>
              </w:rPr>
              <w:t>the</w:t>
            </w:r>
            <w:r>
              <w:rPr>
                <w:spacing w:val="-2"/>
                <w:sz w:val="24"/>
              </w:rPr>
              <w:t xml:space="preserve"> </w:t>
            </w:r>
            <w:r>
              <w:rPr>
                <w:sz w:val="24"/>
              </w:rPr>
              <w:t>Designated</w:t>
            </w:r>
            <w:r>
              <w:rPr>
                <w:spacing w:val="-7"/>
                <w:sz w:val="24"/>
              </w:rPr>
              <w:t xml:space="preserve"> </w:t>
            </w:r>
            <w:r>
              <w:rPr>
                <w:sz w:val="24"/>
              </w:rPr>
              <w:t>Lead</w:t>
            </w:r>
            <w:r>
              <w:rPr>
                <w:spacing w:val="-1"/>
                <w:sz w:val="24"/>
              </w:rPr>
              <w:t xml:space="preserve"> </w:t>
            </w:r>
            <w:r>
              <w:rPr>
                <w:spacing w:val="-2"/>
                <w:sz w:val="24"/>
              </w:rPr>
              <w:t>(SMART)</w:t>
            </w:r>
          </w:p>
          <w:p w14:paraId="345E0FCA" w14:textId="77777777" w:rsidR="00164BDB" w:rsidRDefault="00D34940">
            <w:pPr>
              <w:pStyle w:val="TableParagraph"/>
              <w:numPr>
                <w:ilvl w:val="0"/>
                <w:numId w:val="8"/>
              </w:numPr>
              <w:tabs>
                <w:tab w:val="left" w:pos="830"/>
              </w:tabs>
              <w:spacing w:before="37"/>
              <w:rPr>
                <w:sz w:val="24"/>
              </w:rPr>
            </w:pPr>
            <w:r>
              <w:rPr>
                <w:sz w:val="24"/>
              </w:rPr>
              <w:t>Avoid</w:t>
            </w:r>
            <w:r>
              <w:rPr>
                <w:spacing w:val="-2"/>
                <w:sz w:val="24"/>
              </w:rPr>
              <w:t xml:space="preserve"> acronyms/jargon/abbreviations</w:t>
            </w:r>
          </w:p>
          <w:p w14:paraId="17908064" w14:textId="77777777" w:rsidR="00164BDB" w:rsidRDefault="00164BDB">
            <w:pPr>
              <w:pStyle w:val="TableParagraph"/>
              <w:spacing w:before="85"/>
              <w:rPr>
                <w:b/>
                <w:sz w:val="24"/>
              </w:rPr>
            </w:pPr>
          </w:p>
          <w:p w14:paraId="1D9A4529" w14:textId="77777777" w:rsidR="00164BDB" w:rsidRDefault="00D34940">
            <w:pPr>
              <w:pStyle w:val="TableParagraph"/>
              <w:spacing w:line="276" w:lineRule="auto"/>
              <w:ind w:left="254" w:right="102"/>
              <w:rPr>
                <w:sz w:val="24"/>
              </w:rPr>
            </w:pPr>
            <w:r>
              <w:rPr>
                <w:sz w:val="24"/>
              </w:rPr>
              <w:t>Action</w:t>
            </w:r>
            <w:r>
              <w:rPr>
                <w:spacing w:val="-2"/>
                <w:sz w:val="24"/>
              </w:rPr>
              <w:t xml:space="preserve"> </w:t>
            </w:r>
            <w:r>
              <w:rPr>
                <w:sz w:val="24"/>
              </w:rPr>
              <w:t>for</w:t>
            </w:r>
            <w:r>
              <w:rPr>
                <w:spacing w:val="-1"/>
                <w:sz w:val="24"/>
              </w:rPr>
              <w:t xml:space="preserve"> </w:t>
            </w:r>
            <w:r>
              <w:rPr>
                <w:sz w:val="24"/>
              </w:rPr>
              <w:t>DSL:</w:t>
            </w:r>
            <w:r>
              <w:rPr>
                <w:spacing w:val="-2"/>
                <w:sz w:val="24"/>
              </w:rPr>
              <w:t xml:space="preserve"> </w:t>
            </w:r>
            <w:r>
              <w:rPr>
                <w:sz w:val="24"/>
              </w:rPr>
              <w:t>Review</w:t>
            </w:r>
            <w:r>
              <w:rPr>
                <w:spacing w:val="-3"/>
                <w:sz w:val="24"/>
              </w:rPr>
              <w:t xml:space="preserve"> </w:t>
            </w:r>
            <w:r>
              <w:rPr>
                <w:sz w:val="24"/>
              </w:rPr>
              <w:t>records</w:t>
            </w:r>
            <w:r>
              <w:rPr>
                <w:spacing w:val="-8"/>
                <w:sz w:val="24"/>
              </w:rPr>
              <w:t xml:space="preserve"> </w:t>
            </w:r>
            <w:r>
              <w:rPr>
                <w:sz w:val="24"/>
              </w:rPr>
              <w:t>regularly;</w:t>
            </w:r>
            <w:r>
              <w:rPr>
                <w:spacing w:val="-2"/>
                <w:sz w:val="24"/>
              </w:rPr>
              <w:t xml:space="preserve"> </w:t>
            </w:r>
            <w:r>
              <w:rPr>
                <w:sz w:val="24"/>
              </w:rPr>
              <w:t>add</w:t>
            </w:r>
            <w:r>
              <w:rPr>
                <w:spacing w:val="-7"/>
                <w:sz w:val="24"/>
              </w:rPr>
              <w:t xml:space="preserve"> </w:t>
            </w:r>
            <w:r>
              <w:rPr>
                <w:sz w:val="24"/>
              </w:rPr>
              <w:t>any</w:t>
            </w:r>
            <w:r>
              <w:rPr>
                <w:spacing w:val="-3"/>
                <w:sz w:val="24"/>
              </w:rPr>
              <w:t xml:space="preserve"> </w:t>
            </w:r>
            <w:r>
              <w:rPr>
                <w:sz w:val="24"/>
              </w:rPr>
              <w:t>new</w:t>
            </w:r>
            <w:r>
              <w:rPr>
                <w:spacing w:val="-3"/>
                <w:sz w:val="24"/>
              </w:rPr>
              <w:t xml:space="preserve"> </w:t>
            </w:r>
            <w:r>
              <w:rPr>
                <w:sz w:val="24"/>
              </w:rPr>
              <w:t>concerns,</w:t>
            </w:r>
            <w:r>
              <w:rPr>
                <w:spacing w:val="-7"/>
                <w:sz w:val="24"/>
              </w:rPr>
              <w:t xml:space="preserve"> </w:t>
            </w:r>
            <w:r>
              <w:rPr>
                <w:sz w:val="24"/>
              </w:rPr>
              <w:t>respond</w:t>
            </w:r>
            <w:r>
              <w:rPr>
                <w:spacing w:val="-2"/>
                <w:sz w:val="24"/>
              </w:rPr>
              <w:t xml:space="preserve"> </w:t>
            </w:r>
            <w:r>
              <w:rPr>
                <w:sz w:val="24"/>
              </w:rPr>
              <w:t>to</w:t>
            </w:r>
            <w:r>
              <w:rPr>
                <w:spacing w:val="-2"/>
                <w:sz w:val="24"/>
              </w:rPr>
              <w:t xml:space="preserve"> </w:t>
            </w:r>
            <w:r>
              <w:rPr>
                <w:sz w:val="24"/>
              </w:rPr>
              <w:t>these immediately and record evidence of actions taken and outcomes.</w:t>
            </w:r>
          </w:p>
          <w:p w14:paraId="425BFEA6" w14:textId="77777777" w:rsidR="00164BDB" w:rsidRDefault="00D34940">
            <w:pPr>
              <w:pStyle w:val="TableParagraph"/>
              <w:spacing w:line="275" w:lineRule="exact"/>
              <w:ind w:left="254"/>
              <w:rPr>
                <w:b/>
                <w:sz w:val="24"/>
              </w:rPr>
            </w:pPr>
            <w:r>
              <w:rPr>
                <w:b/>
                <w:color w:val="FF0000"/>
                <w:sz w:val="24"/>
              </w:rPr>
              <w:t>DO</w:t>
            </w:r>
            <w:r>
              <w:rPr>
                <w:b/>
                <w:color w:val="FF0000"/>
                <w:spacing w:val="-2"/>
                <w:sz w:val="24"/>
              </w:rPr>
              <w:t xml:space="preserve"> </w:t>
            </w:r>
            <w:r>
              <w:rPr>
                <w:b/>
                <w:color w:val="FF0000"/>
                <w:sz w:val="24"/>
              </w:rPr>
              <w:t>NOT PHOTOGRAPH</w:t>
            </w:r>
            <w:r>
              <w:rPr>
                <w:b/>
                <w:color w:val="FF0000"/>
                <w:spacing w:val="-2"/>
                <w:sz w:val="24"/>
              </w:rPr>
              <w:t xml:space="preserve"> </w:t>
            </w:r>
            <w:r>
              <w:rPr>
                <w:b/>
                <w:color w:val="FF0000"/>
                <w:sz w:val="24"/>
              </w:rPr>
              <w:t>INJURIES</w:t>
            </w:r>
            <w:r>
              <w:rPr>
                <w:b/>
                <w:color w:val="FF0000"/>
                <w:spacing w:val="-3"/>
                <w:sz w:val="24"/>
              </w:rPr>
              <w:t xml:space="preserve"> </w:t>
            </w:r>
            <w:r>
              <w:rPr>
                <w:b/>
                <w:color w:val="FF0000"/>
                <w:sz w:val="24"/>
              </w:rPr>
              <w:t>OR</w:t>
            </w:r>
            <w:r>
              <w:rPr>
                <w:b/>
                <w:color w:val="FF0000"/>
                <w:spacing w:val="-2"/>
                <w:sz w:val="24"/>
              </w:rPr>
              <w:t xml:space="preserve"> </w:t>
            </w:r>
            <w:r>
              <w:rPr>
                <w:b/>
                <w:color w:val="FF0000"/>
                <w:sz w:val="24"/>
              </w:rPr>
              <w:t>MARKS</w:t>
            </w:r>
            <w:r>
              <w:rPr>
                <w:b/>
                <w:color w:val="FF0000"/>
                <w:spacing w:val="-4"/>
                <w:sz w:val="24"/>
              </w:rPr>
              <w:t xml:space="preserve"> </w:t>
            </w:r>
            <w:r>
              <w:rPr>
                <w:b/>
                <w:color w:val="FF0000"/>
                <w:sz w:val="24"/>
              </w:rPr>
              <w:t>EVEN</w:t>
            </w:r>
            <w:r>
              <w:rPr>
                <w:b/>
                <w:color w:val="FF0000"/>
                <w:spacing w:val="-2"/>
                <w:sz w:val="24"/>
              </w:rPr>
              <w:t xml:space="preserve"> </w:t>
            </w:r>
            <w:r>
              <w:rPr>
                <w:b/>
                <w:color w:val="FF0000"/>
                <w:sz w:val="24"/>
              </w:rPr>
              <w:t>IF REQUESTED</w:t>
            </w:r>
            <w:r>
              <w:rPr>
                <w:b/>
                <w:color w:val="FF0000"/>
                <w:spacing w:val="-2"/>
                <w:sz w:val="24"/>
              </w:rPr>
              <w:t xml:space="preserve"> </w:t>
            </w:r>
            <w:r>
              <w:rPr>
                <w:b/>
                <w:color w:val="FF0000"/>
                <w:sz w:val="24"/>
              </w:rPr>
              <w:t>TO</w:t>
            </w:r>
            <w:r>
              <w:rPr>
                <w:b/>
                <w:color w:val="FF0000"/>
                <w:spacing w:val="-1"/>
                <w:sz w:val="24"/>
              </w:rPr>
              <w:t xml:space="preserve"> </w:t>
            </w:r>
            <w:r>
              <w:rPr>
                <w:b/>
                <w:color w:val="FF0000"/>
                <w:sz w:val="24"/>
              </w:rPr>
              <w:t>DO</w:t>
            </w:r>
            <w:r>
              <w:rPr>
                <w:b/>
                <w:color w:val="FF0000"/>
                <w:spacing w:val="-1"/>
                <w:sz w:val="24"/>
              </w:rPr>
              <w:t xml:space="preserve"> </w:t>
            </w:r>
            <w:r>
              <w:rPr>
                <w:b/>
                <w:color w:val="FF0000"/>
                <w:spacing w:val="-5"/>
                <w:sz w:val="24"/>
              </w:rPr>
              <w:t>SO</w:t>
            </w:r>
          </w:p>
        </w:tc>
      </w:tr>
    </w:tbl>
    <w:p w14:paraId="1A48646A" w14:textId="77777777" w:rsidR="00164BDB" w:rsidRDefault="00164BDB">
      <w:pPr>
        <w:spacing w:line="275" w:lineRule="exact"/>
        <w:rPr>
          <w:sz w:val="24"/>
        </w:rPr>
        <w:sectPr w:rsidR="00164BDB">
          <w:headerReference w:type="default" r:id="rId61"/>
          <w:footerReference w:type="default" r:id="rId62"/>
          <w:pgSz w:w="11910" w:h="16840"/>
          <w:pgMar w:top="820" w:right="800" w:bottom="920" w:left="520" w:header="0" w:footer="734" w:gutter="0"/>
          <w:cols w:space="720"/>
        </w:sectPr>
      </w:pPr>
    </w:p>
    <w:p w14:paraId="6640FC0A" w14:textId="77777777" w:rsidR="00164BDB" w:rsidRDefault="00D34940">
      <w:pPr>
        <w:spacing w:before="81"/>
        <w:ind w:left="7673"/>
        <w:rPr>
          <w:b/>
          <w:sz w:val="24"/>
        </w:rPr>
      </w:pPr>
      <w:r>
        <w:rPr>
          <w:b/>
          <w:sz w:val="24"/>
        </w:rPr>
        <w:lastRenderedPageBreak/>
        <w:t>Appendix</w:t>
      </w:r>
      <w:r>
        <w:rPr>
          <w:b/>
          <w:spacing w:val="-2"/>
          <w:sz w:val="24"/>
        </w:rPr>
        <w:t xml:space="preserve"> </w:t>
      </w:r>
      <w:r>
        <w:rPr>
          <w:b/>
          <w:spacing w:val="-12"/>
          <w:sz w:val="24"/>
        </w:rPr>
        <w:t>7</w:t>
      </w:r>
    </w:p>
    <w:p w14:paraId="6611FB0D" w14:textId="77777777" w:rsidR="00164BDB" w:rsidRDefault="00D34940">
      <w:pPr>
        <w:spacing w:before="41" w:line="412" w:lineRule="auto"/>
        <w:ind w:left="473" w:right="7070"/>
        <w:rPr>
          <w:b/>
          <w:sz w:val="24"/>
        </w:rPr>
      </w:pPr>
      <w:r>
        <w:rPr>
          <w:b/>
          <w:sz w:val="24"/>
          <w:u w:val="single"/>
        </w:rPr>
        <w:t>Forms of Abuse</w:t>
      </w:r>
      <w:r>
        <w:rPr>
          <w:b/>
          <w:sz w:val="24"/>
        </w:rPr>
        <w:t xml:space="preserve"> </w:t>
      </w:r>
      <w:r>
        <w:rPr>
          <w:b/>
          <w:sz w:val="24"/>
          <w:u w:val="single"/>
        </w:rPr>
        <w:t>Contextual</w:t>
      </w:r>
      <w:r>
        <w:rPr>
          <w:b/>
          <w:spacing w:val="-17"/>
          <w:sz w:val="24"/>
          <w:u w:val="single"/>
        </w:rPr>
        <w:t xml:space="preserve"> </w:t>
      </w:r>
      <w:r>
        <w:rPr>
          <w:b/>
          <w:sz w:val="24"/>
          <w:u w:val="single"/>
        </w:rPr>
        <w:t>Safeguarding</w:t>
      </w:r>
    </w:p>
    <w:p w14:paraId="5AD8FF62" w14:textId="77777777" w:rsidR="00164BDB" w:rsidRDefault="00D34940">
      <w:pPr>
        <w:pStyle w:val="Heading1"/>
        <w:spacing w:before="1" w:line="242" w:lineRule="auto"/>
      </w:pPr>
      <w:r>
        <w:t>Including</w:t>
      </w:r>
      <w:r>
        <w:rPr>
          <w:spacing w:val="-2"/>
        </w:rPr>
        <w:t xml:space="preserve"> </w:t>
      </w:r>
      <w:r>
        <w:t>Child</w:t>
      </w:r>
      <w:r>
        <w:rPr>
          <w:spacing w:val="-2"/>
        </w:rPr>
        <w:t xml:space="preserve"> </w:t>
      </w:r>
      <w:r>
        <w:t>Sexual</w:t>
      </w:r>
      <w:r>
        <w:rPr>
          <w:spacing w:val="-3"/>
        </w:rPr>
        <w:t xml:space="preserve"> </w:t>
      </w:r>
      <w:r>
        <w:t>Exploitation</w:t>
      </w:r>
      <w:r>
        <w:rPr>
          <w:spacing w:val="-2"/>
        </w:rPr>
        <w:t xml:space="preserve"> </w:t>
      </w:r>
      <w:r>
        <w:t>(CSE)</w:t>
      </w:r>
      <w:r>
        <w:rPr>
          <w:spacing w:val="-7"/>
        </w:rPr>
        <w:t xml:space="preserve"> </w:t>
      </w:r>
      <w:r>
        <w:t>and</w:t>
      </w:r>
      <w:r>
        <w:rPr>
          <w:spacing w:val="-2"/>
        </w:rPr>
        <w:t xml:space="preserve"> </w:t>
      </w:r>
      <w:r>
        <w:t>Child</w:t>
      </w:r>
      <w:r>
        <w:rPr>
          <w:spacing w:val="-2"/>
        </w:rPr>
        <w:t xml:space="preserve"> </w:t>
      </w:r>
      <w:r>
        <w:t>Criminal</w:t>
      </w:r>
      <w:r>
        <w:rPr>
          <w:spacing w:val="-3"/>
        </w:rPr>
        <w:t xml:space="preserve"> </w:t>
      </w:r>
      <w:r>
        <w:t>Exploitation</w:t>
      </w:r>
      <w:r>
        <w:rPr>
          <w:spacing w:val="-7"/>
        </w:rPr>
        <w:t xml:space="preserve"> </w:t>
      </w:r>
      <w:r>
        <w:t>(CCE)</w:t>
      </w:r>
      <w:r>
        <w:rPr>
          <w:spacing w:val="-2"/>
        </w:rPr>
        <w:t xml:space="preserve"> </w:t>
      </w:r>
      <w:r>
        <w:t>and County Lines</w:t>
      </w:r>
    </w:p>
    <w:p w14:paraId="51CA2E63" w14:textId="77777777" w:rsidR="00164BDB" w:rsidRDefault="00D34940">
      <w:pPr>
        <w:pStyle w:val="BodyText"/>
        <w:spacing w:before="196"/>
        <w:ind w:left="473" w:right="477"/>
      </w:pPr>
      <w:r>
        <w:t>Both CSE and CCE are forms of abuse that occur where an individual or group takes advantage of an imbalance in power to coerce, manipulate or deceive a child into taking part in sexual or criminal activity, in exchange for something the victim needs or wants, and/or</w:t>
      </w:r>
      <w:r>
        <w:rPr>
          <w:spacing w:val="-1"/>
        </w:rPr>
        <w:t xml:space="preserve"> </w:t>
      </w:r>
      <w:r>
        <w:t>for</w:t>
      </w:r>
      <w:r>
        <w:rPr>
          <w:spacing w:val="-1"/>
        </w:rPr>
        <w:t xml:space="preserve"> </w:t>
      </w:r>
      <w:r>
        <w:t>the</w:t>
      </w:r>
      <w:r>
        <w:rPr>
          <w:spacing w:val="-2"/>
        </w:rPr>
        <w:t xml:space="preserve"> </w:t>
      </w:r>
      <w:r>
        <w:t>financial</w:t>
      </w:r>
      <w:r>
        <w:rPr>
          <w:spacing w:val="-8"/>
        </w:rPr>
        <w:t xml:space="preserve"> </w:t>
      </w:r>
      <w:r>
        <w:t>advantage</w:t>
      </w:r>
      <w:r>
        <w:rPr>
          <w:spacing w:val="-2"/>
        </w:rPr>
        <w:t xml:space="preserve"> </w:t>
      </w:r>
      <w:r>
        <w:t>or</w:t>
      </w:r>
      <w:r>
        <w:rPr>
          <w:spacing w:val="-1"/>
        </w:rPr>
        <w:t xml:space="preserve"> </w:t>
      </w:r>
      <w:r>
        <w:t>increased</w:t>
      </w:r>
      <w:r>
        <w:rPr>
          <w:spacing w:val="-2"/>
        </w:rPr>
        <w:t xml:space="preserve"> </w:t>
      </w:r>
      <w:r>
        <w:t>status</w:t>
      </w:r>
      <w:r>
        <w:rPr>
          <w:spacing w:val="-3"/>
        </w:rPr>
        <w:t xml:space="preserve"> </w:t>
      </w:r>
      <w:r>
        <w:t>of</w:t>
      </w:r>
      <w:r>
        <w:rPr>
          <w:spacing w:val="-7"/>
        </w:rPr>
        <w:t xml:space="preserve"> </w:t>
      </w:r>
      <w:r>
        <w:t>the</w:t>
      </w:r>
      <w:r>
        <w:rPr>
          <w:spacing w:val="-2"/>
        </w:rPr>
        <w:t xml:space="preserve"> </w:t>
      </w:r>
      <w:r>
        <w:t>perpetrator</w:t>
      </w:r>
      <w:r>
        <w:rPr>
          <w:spacing w:val="-1"/>
        </w:rPr>
        <w:t xml:space="preserve"> </w:t>
      </w:r>
      <w:r>
        <w:t>or</w:t>
      </w:r>
      <w:r>
        <w:rPr>
          <w:spacing w:val="-1"/>
        </w:rPr>
        <w:t xml:space="preserve"> </w:t>
      </w:r>
      <w:r>
        <w:t>facilitator</w:t>
      </w:r>
      <w:r>
        <w:rPr>
          <w:spacing w:val="-6"/>
        </w:rPr>
        <w:t xml:space="preserve"> </w:t>
      </w:r>
      <w:r>
        <w:t>and/or through violence or the threat of violence.</w:t>
      </w:r>
    </w:p>
    <w:p w14:paraId="5462795C" w14:textId="77777777" w:rsidR="00164BDB" w:rsidRDefault="00D34940">
      <w:pPr>
        <w:pStyle w:val="BodyText"/>
        <w:spacing w:before="202" w:line="237" w:lineRule="auto"/>
        <w:ind w:left="473" w:right="594"/>
      </w:pPr>
      <w:r>
        <w:t>CSE</w:t>
      </w:r>
      <w:r>
        <w:rPr>
          <w:spacing w:val="-5"/>
        </w:rPr>
        <w:t xml:space="preserve"> </w:t>
      </w:r>
      <w:r>
        <w:t>and</w:t>
      </w:r>
      <w:r>
        <w:rPr>
          <w:spacing w:val="-2"/>
        </w:rPr>
        <w:t xml:space="preserve"> </w:t>
      </w:r>
      <w:r>
        <w:t>CCE</w:t>
      </w:r>
      <w:r>
        <w:rPr>
          <w:spacing w:val="-5"/>
        </w:rPr>
        <w:t xml:space="preserve"> </w:t>
      </w:r>
      <w:r>
        <w:t>can</w:t>
      </w:r>
      <w:r>
        <w:rPr>
          <w:spacing w:val="-2"/>
        </w:rPr>
        <w:t xml:space="preserve"> </w:t>
      </w:r>
      <w:r>
        <w:t>affect</w:t>
      </w:r>
      <w:r>
        <w:rPr>
          <w:spacing w:val="-2"/>
        </w:rPr>
        <w:t xml:space="preserve"> </w:t>
      </w:r>
      <w:r>
        <w:t>children,</w:t>
      </w:r>
      <w:r>
        <w:rPr>
          <w:spacing w:val="-2"/>
        </w:rPr>
        <w:t xml:space="preserve"> </w:t>
      </w:r>
      <w:r>
        <w:t>both</w:t>
      </w:r>
      <w:r>
        <w:rPr>
          <w:spacing w:val="-2"/>
        </w:rPr>
        <w:t xml:space="preserve"> </w:t>
      </w:r>
      <w:r>
        <w:t>male</w:t>
      </w:r>
      <w:r>
        <w:rPr>
          <w:spacing w:val="-7"/>
        </w:rPr>
        <w:t xml:space="preserve"> </w:t>
      </w:r>
      <w:r>
        <w:t>and</w:t>
      </w:r>
      <w:r>
        <w:rPr>
          <w:spacing w:val="-2"/>
        </w:rPr>
        <w:t xml:space="preserve"> </w:t>
      </w:r>
      <w:r>
        <w:t>female</w:t>
      </w:r>
      <w:r>
        <w:rPr>
          <w:spacing w:val="-2"/>
        </w:rPr>
        <w:t xml:space="preserve"> </w:t>
      </w:r>
      <w:r>
        <w:t>and</w:t>
      </w:r>
      <w:r>
        <w:rPr>
          <w:spacing w:val="-2"/>
        </w:rPr>
        <w:t xml:space="preserve"> </w:t>
      </w:r>
      <w:r>
        <w:t>can</w:t>
      </w:r>
      <w:r>
        <w:rPr>
          <w:spacing w:val="-2"/>
        </w:rPr>
        <w:t xml:space="preserve"> </w:t>
      </w:r>
      <w:r>
        <w:t>include</w:t>
      </w:r>
      <w:r>
        <w:rPr>
          <w:spacing w:val="-2"/>
        </w:rPr>
        <w:t xml:space="preserve"> </w:t>
      </w:r>
      <w:r>
        <w:t>children</w:t>
      </w:r>
      <w:r>
        <w:rPr>
          <w:spacing w:val="-2"/>
        </w:rPr>
        <w:t xml:space="preserve"> </w:t>
      </w:r>
      <w:r>
        <w:t>who have been</w:t>
      </w:r>
      <w:r>
        <w:rPr>
          <w:spacing w:val="-3"/>
        </w:rPr>
        <w:t xml:space="preserve"> </w:t>
      </w:r>
      <w:r>
        <w:t>moved (commonly</w:t>
      </w:r>
      <w:r>
        <w:rPr>
          <w:spacing w:val="-4"/>
        </w:rPr>
        <w:t xml:space="preserve"> </w:t>
      </w:r>
      <w:r>
        <w:t>referred</w:t>
      </w:r>
      <w:r>
        <w:rPr>
          <w:spacing w:val="-3"/>
        </w:rPr>
        <w:t xml:space="preserve"> </w:t>
      </w:r>
      <w:r>
        <w:t>to as trafficking) for the</w:t>
      </w:r>
      <w:r>
        <w:rPr>
          <w:spacing w:val="-3"/>
        </w:rPr>
        <w:t xml:space="preserve"> </w:t>
      </w:r>
      <w:r>
        <w:t>purpose of</w:t>
      </w:r>
      <w:r>
        <w:rPr>
          <w:spacing w:val="-3"/>
        </w:rPr>
        <w:t xml:space="preserve"> </w:t>
      </w:r>
      <w:r>
        <w:t>exploitation.</w:t>
      </w:r>
    </w:p>
    <w:p w14:paraId="60D69FC1" w14:textId="77777777" w:rsidR="00164BDB" w:rsidRDefault="00D34940">
      <w:pPr>
        <w:pStyle w:val="BodyText"/>
        <w:spacing w:before="204"/>
        <w:ind w:left="473" w:right="477"/>
      </w:pPr>
      <w:r>
        <w:t>We know that different forms of harm often overlap, and that perpetrators may subject children and young people to multiple forms of abuse, such as criminal exploitation (including county lines) and sexual exploitation. In some cases, the exploitation or abuse will</w:t>
      </w:r>
      <w:r>
        <w:rPr>
          <w:spacing w:val="-3"/>
        </w:rPr>
        <w:t xml:space="preserve"> </w:t>
      </w:r>
      <w:r>
        <w:t>be</w:t>
      </w:r>
      <w:r>
        <w:rPr>
          <w:spacing w:val="-2"/>
        </w:rPr>
        <w:t xml:space="preserve"> </w:t>
      </w:r>
      <w:r>
        <w:t>in</w:t>
      </w:r>
      <w:r>
        <w:rPr>
          <w:spacing w:val="-2"/>
        </w:rPr>
        <w:t xml:space="preserve"> </w:t>
      </w:r>
      <w:r>
        <w:t>exchange</w:t>
      </w:r>
      <w:r>
        <w:rPr>
          <w:spacing w:val="-2"/>
        </w:rPr>
        <w:t xml:space="preserve"> </w:t>
      </w:r>
      <w:r>
        <w:t>for</w:t>
      </w:r>
      <w:r>
        <w:rPr>
          <w:spacing w:val="-1"/>
        </w:rPr>
        <w:t xml:space="preserve"> </w:t>
      </w:r>
      <w:r>
        <w:t>something</w:t>
      </w:r>
      <w:r>
        <w:rPr>
          <w:spacing w:val="-2"/>
        </w:rPr>
        <w:t xml:space="preserve"> </w:t>
      </w:r>
      <w:r>
        <w:t>the</w:t>
      </w:r>
      <w:r>
        <w:rPr>
          <w:spacing w:val="-7"/>
        </w:rPr>
        <w:t xml:space="preserve"> </w:t>
      </w:r>
      <w:r>
        <w:t>victim</w:t>
      </w:r>
      <w:r>
        <w:rPr>
          <w:spacing w:val="-1"/>
        </w:rPr>
        <w:t xml:space="preserve"> </w:t>
      </w:r>
      <w:r>
        <w:t>needs</w:t>
      </w:r>
      <w:r>
        <w:rPr>
          <w:spacing w:val="-3"/>
        </w:rPr>
        <w:t xml:space="preserve"> </w:t>
      </w:r>
      <w:r>
        <w:t>or</w:t>
      </w:r>
      <w:r>
        <w:rPr>
          <w:spacing w:val="-1"/>
        </w:rPr>
        <w:t xml:space="preserve"> </w:t>
      </w:r>
      <w:r>
        <w:t>wants</w:t>
      </w:r>
      <w:r>
        <w:rPr>
          <w:spacing w:val="-3"/>
        </w:rPr>
        <w:t xml:space="preserve"> </w:t>
      </w:r>
      <w:r>
        <w:t>(for</w:t>
      </w:r>
      <w:r>
        <w:rPr>
          <w:spacing w:val="-1"/>
        </w:rPr>
        <w:t xml:space="preserve"> </w:t>
      </w:r>
      <w:r>
        <w:t>example,</w:t>
      </w:r>
      <w:r>
        <w:rPr>
          <w:spacing w:val="-7"/>
        </w:rPr>
        <w:t xml:space="preserve"> </w:t>
      </w:r>
      <w:r>
        <w:t>money,</w:t>
      </w:r>
      <w:r>
        <w:rPr>
          <w:spacing w:val="-8"/>
        </w:rPr>
        <w:t xml:space="preserve"> </w:t>
      </w:r>
      <w:r>
        <w:t>gifts,</w:t>
      </w:r>
      <w:r>
        <w:rPr>
          <w:spacing w:val="-2"/>
        </w:rPr>
        <w:t xml:space="preserve"> </w:t>
      </w:r>
      <w:r>
        <w:t>or affection), and/or will be to the financial benefit or other advantage, such as increased status, of the perpetrator or facilitator.</w:t>
      </w:r>
    </w:p>
    <w:p w14:paraId="24BB8715" w14:textId="77777777" w:rsidR="00164BDB" w:rsidRDefault="00D34940">
      <w:pPr>
        <w:pStyle w:val="BodyText"/>
        <w:spacing w:before="197"/>
        <w:ind w:left="473" w:right="477"/>
      </w:pPr>
      <w:r>
        <w:t>Children</w:t>
      </w:r>
      <w:r>
        <w:rPr>
          <w:spacing w:val="-1"/>
        </w:rPr>
        <w:t xml:space="preserve"> </w:t>
      </w:r>
      <w:r>
        <w:t>can</w:t>
      </w:r>
      <w:r>
        <w:rPr>
          <w:spacing w:val="-6"/>
        </w:rPr>
        <w:t xml:space="preserve"> </w:t>
      </w:r>
      <w:r>
        <w:t>be</w:t>
      </w:r>
      <w:r>
        <w:rPr>
          <w:spacing w:val="-1"/>
        </w:rPr>
        <w:t xml:space="preserve"> </w:t>
      </w:r>
      <w:r>
        <w:t>exploited</w:t>
      </w:r>
      <w:r>
        <w:rPr>
          <w:spacing w:val="-1"/>
        </w:rPr>
        <w:t xml:space="preserve"> </w:t>
      </w:r>
      <w:r>
        <w:t>by</w:t>
      </w:r>
      <w:r>
        <w:rPr>
          <w:spacing w:val="-2"/>
        </w:rPr>
        <w:t xml:space="preserve"> </w:t>
      </w:r>
      <w:r>
        <w:t>adult</w:t>
      </w:r>
      <w:r>
        <w:rPr>
          <w:spacing w:val="-1"/>
        </w:rPr>
        <w:t xml:space="preserve"> </w:t>
      </w:r>
      <w:r>
        <w:t>males</w:t>
      </w:r>
      <w:r>
        <w:rPr>
          <w:spacing w:val="-2"/>
        </w:rPr>
        <w:t xml:space="preserve"> </w:t>
      </w:r>
      <w:r>
        <w:t>or females,</w:t>
      </w:r>
      <w:r>
        <w:rPr>
          <w:spacing w:val="-1"/>
        </w:rPr>
        <w:t xml:space="preserve"> </w:t>
      </w:r>
      <w:r>
        <w:t>as</w:t>
      </w:r>
      <w:r>
        <w:rPr>
          <w:spacing w:val="-2"/>
        </w:rPr>
        <w:t xml:space="preserve"> </w:t>
      </w:r>
      <w:r>
        <w:t>individuals</w:t>
      </w:r>
      <w:r>
        <w:rPr>
          <w:spacing w:val="-2"/>
        </w:rPr>
        <w:t xml:space="preserve"> </w:t>
      </w:r>
      <w:r>
        <w:t>or</w:t>
      </w:r>
      <w:r>
        <w:rPr>
          <w:spacing w:val="-5"/>
        </w:rPr>
        <w:t xml:space="preserve"> </w:t>
      </w:r>
      <w:r>
        <w:t>in</w:t>
      </w:r>
      <w:r>
        <w:rPr>
          <w:spacing w:val="-1"/>
        </w:rPr>
        <w:t xml:space="preserve"> </w:t>
      </w:r>
      <w:r>
        <w:t>groups.</w:t>
      </w:r>
      <w:r>
        <w:rPr>
          <w:spacing w:val="-6"/>
        </w:rPr>
        <w:t xml:space="preserve"> </w:t>
      </w:r>
      <w:r>
        <w:t>They</w:t>
      </w:r>
      <w:r>
        <w:rPr>
          <w:spacing w:val="-2"/>
        </w:rPr>
        <w:t xml:space="preserve"> </w:t>
      </w:r>
      <w:r>
        <w:t xml:space="preserve">may also be exploited by other children, who themselves may be experiencing exploitation – where this is the case, it is important that the child perpetrator is also recognised as a </w:t>
      </w:r>
      <w:r>
        <w:rPr>
          <w:spacing w:val="-2"/>
        </w:rPr>
        <w:t>victim.</w:t>
      </w:r>
    </w:p>
    <w:p w14:paraId="4939ED8C" w14:textId="77777777" w:rsidR="00164BDB" w:rsidRDefault="00D34940">
      <w:pPr>
        <w:pStyle w:val="BodyText"/>
        <w:spacing w:before="202"/>
        <w:ind w:left="473" w:right="594"/>
      </w:pPr>
      <w:r>
        <w:t>Whilst the age</w:t>
      </w:r>
      <w:r>
        <w:rPr>
          <w:spacing w:val="-5"/>
        </w:rPr>
        <w:t xml:space="preserve"> </w:t>
      </w:r>
      <w:r>
        <w:t>of the child may</w:t>
      </w:r>
      <w:r>
        <w:rPr>
          <w:spacing w:val="-6"/>
        </w:rPr>
        <w:t xml:space="preserve"> </w:t>
      </w:r>
      <w:r>
        <w:t>be a contributing factor</w:t>
      </w:r>
      <w:r>
        <w:rPr>
          <w:spacing w:val="-4"/>
        </w:rPr>
        <w:t xml:space="preserve"> </w:t>
      </w:r>
      <w:r>
        <w:t>for</w:t>
      </w:r>
      <w:r>
        <w:rPr>
          <w:spacing w:val="-4"/>
        </w:rPr>
        <w:t xml:space="preserve"> </w:t>
      </w:r>
      <w:r>
        <w:t>an imbalance of</w:t>
      </w:r>
      <w:r>
        <w:rPr>
          <w:spacing w:val="-5"/>
        </w:rPr>
        <w:t xml:space="preserve"> </w:t>
      </w:r>
      <w:r>
        <w:t>power,</w:t>
      </w:r>
      <w:r>
        <w:rPr>
          <w:spacing w:val="-5"/>
        </w:rPr>
        <w:t xml:space="preserve"> </w:t>
      </w:r>
      <w:r>
        <w:t xml:space="preserve">there are a range of other factors that could make a child more vulnerable to exploitation, </w:t>
      </w:r>
      <w:r>
        <w:rPr>
          <w:spacing w:val="-2"/>
        </w:rPr>
        <w:t>including,</w:t>
      </w:r>
    </w:p>
    <w:p w14:paraId="4E5AE12F" w14:textId="77777777" w:rsidR="00164BDB" w:rsidRDefault="00D34940">
      <w:pPr>
        <w:pStyle w:val="ListParagraph"/>
        <w:numPr>
          <w:ilvl w:val="0"/>
          <w:numId w:val="7"/>
        </w:numPr>
        <w:tabs>
          <w:tab w:val="left" w:pos="1193"/>
        </w:tabs>
        <w:spacing w:before="198" w:line="293" w:lineRule="exact"/>
        <w:rPr>
          <w:sz w:val="24"/>
        </w:rPr>
      </w:pPr>
      <w:r>
        <w:rPr>
          <w:sz w:val="24"/>
        </w:rPr>
        <w:t xml:space="preserve">sexual </w:t>
      </w:r>
      <w:r>
        <w:rPr>
          <w:spacing w:val="-2"/>
          <w:sz w:val="24"/>
        </w:rPr>
        <w:t>identity</w:t>
      </w:r>
    </w:p>
    <w:p w14:paraId="0F7DB34D" w14:textId="77777777" w:rsidR="00164BDB" w:rsidRDefault="00D34940">
      <w:pPr>
        <w:pStyle w:val="ListParagraph"/>
        <w:numPr>
          <w:ilvl w:val="0"/>
          <w:numId w:val="7"/>
        </w:numPr>
        <w:tabs>
          <w:tab w:val="left" w:pos="1193"/>
        </w:tabs>
        <w:spacing w:line="293" w:lineRule="exact"/>
        <w:rPr>
          <w:sz w:val="24"/>
        </w:rPr>
      </w:pPr>
      <w:r>
        <w:rPr>
          <w:sz w:val="24"/>
        </w:rPr>
        <w:t>cognitive</w:t>
      </w:r>
      <w:r>
        <w:rPr>
          <w:spacing w:val="-1"/>
          <w:sz w:val="24"/>
        </w:rPr>
        <w:t xml:space="preserve"> </w:t>
      </w:r>
      <w:r>
        <w:rPr>
          <w:spacing w:val="-2"/>
          <w:sz w:val="24"/>
        </w:rPr>
        <w:t>ability</w:t>
      </w:r>
    </w:p>
    <w:p w14:paraId="645441AD" w14:textId="77777777" w:rsidR="00164BDB" w:rsidRDefault="00D34940">
      <w:pPr>
        <w:pStyle w:val="ListParagraph"/>
        <w:numPr>
          <w:ilvl w:val="0"/>
          <w:numId w:val="7"/>
        </w:numPr>
        <w:tabs>
          <w:tab w:val="left" w:pos="1193"/>
        </w:tabs>
        <w:spacing w:line="290" w:lineRule="exact"/>
        <w:rPr>
          <w:sz w:val="24"/>
        </w:rPr>
      </w:pPr>
      <w:r>
        <w:rPr>
          <w:sz w:val="24"/>
        </w:rPr>
        <w:t xml:space="preserve">learning </w:t>
      </w:r>
      <w:r>
        <w:rPr>
          <w:spacing w:val="-2"/>
          <w:sz w:val="24"/>
        </w:rPr>
        <w:t>difficulties</w:t>
      </w:r>
    </w:p>
    <w:p w14:paraId="0F68663D" w14:textId="77777777" w:rsidR="00164BDB" w:rsidRDefault="00D34940">
      <w:pPr>
        <w:pStyle w:val="ListParagraph"/>
        <w:numPr>
          <w:ilvl w:val="0"/>
          <w:numId w:val="7"/>
        </w:numPr>
        <w:tabs>
          <w:tab w:val="left" w:pos="1193"/>
        </w:tabs>
        <w:spacing w:line="290" w:lineRule="exact"/>
        <w:rPr>
          <w:sz w:val="24"/>
        </w:rPr>
      </w:pPr>
      <w:r>
        <w:rPr>
          <w:sz w:val="24"/>
        </w:rPr>
        <w:t>communication</w:t>
      </w:r>
      <w:r>
        <w:rPr>
          <w:spacing w:val="-3"/>
          <w:sz w:val="24"/>
        </w:rPr>
        <w:t xml:space="preserve"> </w:t>
      </w:r>
      <w:r>
        <w:rPr>
          <w:spacing w:val="-2"/>
          <w:sz w:val="24"/>
        </w:rPr>
        <w:t>ability</w:t>
      </w:r>
    </w:p>
    <w:p w14:paraId="3326E437" w14:textId="77777777" w:rsidR="00164BDB" w:rsidRDefault="00D34940">
      <w:pPr>
        <w:pStyle w:val="ListParagraph"/>
        <w:numPr>
          <w:ilvl w:val="0"/>
          <w:numId w:val="7"/>
        </w:numPr>
        <w:tabs>
          <w:tab w:val="left" w:pos="1193"/>
        </w:tabs>
        <w:spacing w:line="293" w:lineRule="exact"/>
        <w:rPr>
          <w:sz w:val="24"/>
        </w:rPr>
      </w:pPr>
      <w:r>
        <w:rPr>
          <w:sz w:val="24"/>
        </w:rPr>
        <w:t>physical</w:t>
      </w:r>
      <w:r>
        <w:rPr>
          <w:spacing w:val="-1"/>
          <w:sz w:val="24"/>
        </w:rPr>
        <w:t xml:space="preserve"> </w:t>
      </w:r>
      <w:r>
        <w:rPr>
          <w:spacing w:val="-2"/>
          <w:sz w:val="24"/>
        </w:rPr>
        <w:t>strength</w:t>
      </w:r>
    </w:p>
    <w:p w14:paraId="760DD257" w14:textId="77777777" w:rsidR="00164BDB" w:rsidRDefault="00D34940">
      <w:pPr>
        <w:pStyle w:val="ListParagraph"/>
        <w:numPr>
          <w:ilvl w:val="0"/>
          <w:numId w:val="7"/>
        </w:numPr>
        <w:tabs>
          <w:tab w:val="left" w:pos="1193"/>
        </w:tabs>
        <w:spacing w:line="293" w:lineRule="exact"/>
        <w:rPr>
          <w:sz w:val="24"/>
        </w:rPr>
      </w:pPr>
      <w:r>
        <w:rPr>
          <w:spacing w:val="-2"/>
          <w:sz w:val="24"/>
        </w:rPr>
        <w:t>status</w:t>
      </w:r>
    </w:p>
    <w:p w14:paraId="0B4B54EF" w14:textId="77777777" w:rsidR="00164BDB" w:rsidRDefault="00D34940">
      <w:pPr>
        <w:pStyle w:val="ListParagraph"/>
        <w:numPr>
          <w:ilvl w:val="0"/>
          <w:numId w:val="7"/>
        </w:numPr>
        <w:tabs>
          <w:tab w:val="left" w:pos="1193"/>
        </w:tabs>
        <w:spacing w:line="293" w:lineRule="exact"/>
        <w:rPr>
          <w:sz w:val="24"/>
        </w:rPr>
      </w:pPr>
      <w:r>
        <w:rPr>
          <w:sz w:val="24"/>
        </w:rPr>
        <w:t>access</w:t>
      </w:r>
      <w:r>
        <w:rPr>
          <w:spacing w:val="-3"/>
          <w:sz w:val="24"/>
        </w:rPr>
        <w:t xml:space="preserve"> </w:t>
      </w:r>
      <w:r>
        <w:rPr>
          <w:sz w:val="24"/>
        </w:rPr>
        <w:t>to</w:t>
      </w:r>
      <w:r>
        <w:rPr>
          <w:spacing w:val="-1"/>
          <w:sz w:val="24"/>
        </w:rPr>
        <w:t xml:space="preserve"> </w:t>
      </w:r>
      <w:r>
        <w:rPr>
          <w:sz w:val="24"/>
        </w:rPr>
        <w:t>economic</w:t>
      </w:r>
      <w:r>
        <w:rPr>
          <w:spacing w:val="-2"/>
          <w:sz w:val="24"/>
        </w:rPr>
        <w:t xml:space="preserve"> </w:t>
      </w:r>
      <w:r>
        <w:rPr>
          <w:sz w:val="24"/>
        </w:rPr>
        <w:t xml:space="preserve">or other </w:t>
      </w:r>
      <w:r>
        <w:rPr>
          <w:spacing w:val="-2"/>
          <w:sz w:val="24"/>
        </w:rPr>
        <w:t>resources</w:t>
      </w:r>
    </w:p>
    <w:p w14:paraId="64061C14" w14:textId="77777777" w:rsidR="00164BDB" w:rsidRDefault="00164BDB">
      <w:pPr>
        <w:pStyle w:val="BodyText"/>
        <w:spacing w:before="5"/>
      </w:pPr>
    </w:p>
    <w:p w14:paraId="59702180" w14:textId="77777777" w:rsidR="00164BDB" w:rsidRDefault="00D34940">
      <w:pPr>
        <w:pStyle w:val="BodyText"/>
        <w:spacing w:line="237" w:lineRule="auto"/>
        <w:ind w:left="473" w:right="594"/>
      </w:pPr>
      <w:r>
        <w:t>Some</w:t>
      </w:r>
      <w:r>
        <w:rPr>
          <w:spacing w:val="-2"/>
        </w:rPr>
        <w:t xml:space="preserve"> </w:t>
      </w:r>
      <w:r>
        <w:t>of</w:t>
      </w:r>
      <w:r>
        <w:rPr>
          <w:spacing w:val="-2"/>
        </w:rPr>
        <w:t xml:space="preserve"> </w:t>
      </w:r>
      <w:r>
        <w:t>the</w:t>
      </w:r>
      <w:r>
        <w:rPr>
          <w:spacing w:val="-6"/>
        </w:rPr>
        <w:t xml:space="preserve"> </w:t>
      </w:r>
      <w:r>
        <w:t>following</w:t>
      </w:r>
      <w:r>
        <w:rPr>
          <w:spacing w:val="-2"/>
        </w:rPr>
        <w:t xml:space="preserve"> </w:t>
      </w:r>
      <w:r>
        <w:t>can</w:t>
      </w:r>
      <w:r>
        <w:rPr>
          <w:spacing w:val="-2"/>
        </w:rPr>
        <w:t xml:space="preserve"> </w:t>
      </w:r>
      <w:r>
        <w:t>be</w:t>
      </w:r>
      <w:r>
        <w:rPr>
          <w:spacing w:val="-2"/>
        </w:rPr>
        <w:t xml:space="preserve"> </w:t>
      </w:r>
      <w:r>
        <w:t>indicators</w:t>
      </w:r>
      <w:r>
        <w:rPr>
          <w:spacing w:val="-3"/>
        </w:rPr>
        <w:t xml:space="preserve"> </w:t>
      </w:r>
      <w:r>
        <w:t>of</w:t>
      </w:r>
      <w:r>
        <w:rPr>
          <w:spacing w:val="-2"/>
        </w:rPr>
        <w:t xml:space="preserve"> </w:t>
      </w:r>
      <w:r>
        <w:t>both</w:t>
      </w:r>
      <w:r>
        <w:rPr>
          <w:spacing w:val="-2"/>
        </w:rPr>
        <w:t xml:space="preserve"> </w:t>
      </w:r>
      <w:r>
        <w:t>child</w:t>
      </w:r>
      <w:r>
        <w:rPr>
          <w:spacing w:val="-2"/>
        </w:rPr>
        <w:t xml:space="preserve"> </w:t>
      </w:r>
      <w:r>
        <w:t>criminal</w:t>
      </w:r>
      <w:r>
        <w:rPr>
          <w:spacing w:val="-7"/>
        </w:rPr>
        <w:t xml:space="preserve"> </w:t>
      </w:r>
      <w:r>
        <w:t>and</w:t>
      </w:r>
      <w:r>
        <w:rPr>
          <w:spacing w:val="-2"/>
        </w:rPr>
        <w:t xml:space="preserve"> </w:t>
      </w:r>
      <w:r>
        <w:t>sexual</w:t>
      </w:r>
      <w:r>
        <w:rPr>
          <w:spacing w:val="-3"/>
        </w:rPr>
        <w:t xml:space="preserve"> </w:t>
      </w:r>
      <w:r>
        <w:t>exploitation where children:</w:t>
      </w:r>
    </w:p>
    <w:p w14:paraId="3DC21D77" w14:textId="77777777" w:rsidR="00164BDB" w:rsidRDefault="00D34940">
      <w:pPr>
        <w:pStyle w:val="ListParagraph"/>
        <w:numPr>
          <w:ilvl w:val="0"/>
          <w:numId w:val="7"/>
        </w:numPr>
        <w:tabs>
          <w:tab w:val="left" w:pos="1193"/>
        </w:tabs>
        <w:spacing w:before="198" w:line="293" w:lineRule="exact"/>
        <w:rPr>
          <w:sz w:val="24"/>
        </w:rPr>
      </w:pPr>
      <w:r>
        <w:rPr>
          <w:sz w:val="24"/>
        </w:rPr>
        <w:t>appear</w:t>
      </w:r>
      <w:r>
        <w:rPr>
          <w:spacing w:val="-2"/>
          <w:sz w:val="24"/>
        </w:rPr>
        <w:t xml:space="preserve"> </w:t>
      </w:r>
      <w:r>
        <w:rPr>
          <w:sz w:val="24"/>
        </w:rPr>
        <w:t>with</w:t>
      </w:r>
      <w:r>
        <w:rPr>
          <w:spacing w:val="-2"/>
          <w:sz w:val="24"/>
        </w:rPr>
        <w:t xml:space="preserve"> </w:t>
      </w:r>
      <w:r>
        <w:rPr>
          <w:sz w:val="24"/>
        </w:rPr>
        <w:t>unexplained</w:t>
      </w:r>
      <w:r>
        <w:rPr>
          <w:spacing w:val="-3"/>
          <w:sz w:val="24"/>
        </w:rPr>
        <w:t xml:space="preserve"> </w:t>
      </w:r>
      <w:r>
        <w:rPr>
          <w:sz w:val="24"/>
        </w:rPr>
        <w:t>gifts,</w:t>
      </w:r>
      <w:r>
        <w:rPr>
          <w:spacing w:val="-2"/>
          <w:sz w:val="24"/>
        </w:rPr>
        <w:t xml:space="preserve"> </w:t>
      </w:r>
      <w:r>
        <w:rPr>
          <w:sz w:val="24"/>
        </w:rPr>
        <w:t>money,</w:t>
      </w:r>
      <w:r>
        <w:rPr>
          <w:spacing w:val="-3"/>
          <w:sz w:val="24"/>
        </w:rPr>
        <w:t xml:space="preserve"> </w:t>
      </w:r>
      <w:r>
        <w:rPr>
          <w:sz w:val="24"/>
        </w:rPr>
        <w:t>or</w:t>
      </w:r>
      <w:r>
        <w:rPr>
          <w:spacing w:val="-6"/>
          <w:sz w:val="24"/>
        </w:rPr>
        <w:t xml:space="preserve"> </w:t>
      </w:r>
      <w:r>
        <w:rPr>
          <w:sz w:val="24"/>
        </w:rPr>
        <w:t>new</w:t>
      </w:r>
      <w:r>
        <w:rPr>
          <w:spacing w:val="-8"/>
          <w:sz w:val="24"/>
        </w:rPr>
        <w:t xml:space="preserve"> </w:t>
      </w:r>
      <w:r>
        <w:rPr>
          <w:spacing w:val="-2"/>
          <w:sz w:val="24"/>
        </w:rPr>
        <w:t>possessions</w:t>
      </w:r>
    </w:p>
    <w:p w14:paraId="5AF142A2" w14:textId="77777777" w:rsidR="00164BDB" w:rsidRDefault="00D34940">
      <w:pPr>
        <w:pStyle w:val="ListParagraph"/>
        <w:numPr>
          <w:ilvl w:val="0"/>
          <w:numId w:val="7"/>
        </w:numPr>
        <w:tabs>
          <w:tab w:val="left" w:pos="1193"/>
        </w:tabs>
        <w:spacing w:line="293" w:lineRule="exact"/>
        <w:rPr>
          <w:sz w:val="24"/>
        </w:rPr>
      </w:pPr>
      <w:r>
        <w:rPr>
          <w:sz w:val="24"/>
        </w:rPr>
        <w:t>associate</w:t>
      </w:r>
      <w:r>
        <w:rPr>
          <w:spacing w:val="-3"/>
          <w:sz w:val="24"/>
        </w:rPr>
        <w:t xml:space="preserve"> </w:t>
      </w:r>
      <w:r>
        <w:rPr>
          <w:sz w:val="24"/>
        </w:rPr>
        <w:t>with</w:t>
      </w:r>
      <w:r>
        <w:rPr>
          <w:spacing w:val="-2"/>
          <w:sz w:val="24"/>
        </w:rPr>
        <w:t xml:space="preserve"> </w:t>
      </w:r>
      <w:r>
        <w:rPr>
          <w:sz w:val="24"/>
        </w:rPr>
        <w:t>other</w:t>
      </w:r>
      <w:r>
        <w:rPr>
          <w:spacing w:val="-1"/>
          <w:sz w:val="24"/>
        </w:rPr>
        <w:t xml:space="preserve"> </w:t>
      </w:r>
      <w:r>
        <w:rPr>
          <w:sz w:val="24"/>
        </w:rPr>
        <w:t>children</w:t>
      </w:r>
      <w:r>
        <w:rPr>
          <w:spacing w:val="-2"/>
          <w:sz w:val="24"/>
        </w:rPr>
        <w:t xml:space="preserve"> </w:t>
      </w:r>
      <w:r>
        <w:rPr>
          <w:sz w:val="24"/>
        </w:rPr>
        <w:t>involved</w:t>
      </w:r>
      <w:r>
        <w:rPr>
          <w:spacing w:val="-2"/>
          <w:sz w:val="24"/>
        </w:rPr>
        <w:t xml:space="preserve"> </w:t>
      </w:r>
      <w:r>
        <w:rPr>
          <w:sz w:val="24"/>
        </w:rPr>
        <w:t>in</w:t>
      </w:r>
      <w:r>
        <w:rPr>
          <w:spacing w:val="-2"/>
          <w:sz w:val="24"/>
        </w:rPr>
        <w:t xml:space="preserve"> exploitation</w:t>
      </w:r>
    </w:p>
    <w:p w14:paraId="749629F9" w14:textId="77777777" w:rsidR="00164BDB" w:rsidRDefault="00D34940">
      <w:pPr>
        <w:pStyle w:val="ListParagraph"/>
        <w:numPr>
          <w:ilvl w:val="0"/>
          <w:numId w:val="7"/>
        </w:numPr>
        <w:tabs>
          <w:tab w:val="left" w:pos="1193"/>
        </w:tabs>
        <w:spacing w:line="293" w:lineRule="exact"/>
        <w:rPr>
          <w:sz w:val="24"/>
        </w:rPr>
      </w:pPr>
      <w:r>
        <w:rPr>
          <w:sz w:val="24"/>
        </w:rPr>
        <w:t>suffer</w:t>
      </w:r>
      <w:r>
        <w:rPr>
          <w:spacing w:val="-3"/>
          <w:sz w:val="24"/>
        </w:rPr>
        <w:t xml:space="preserve"> </w:t>
      </w:r>
      <w:r>
        <w:rPr>
          <w:sz w:val="24"/>
        </w:rPr>
        <w:t>from</w:t>
      </w:r>
      <w:r>
        <w:rPr>
          <w:spacing w:val="-1"/>
          <w:sz w:val="24"/>
        </w:rPr>
        <w:t xml:space="preserve"> </w:t>
      </w:r>
      <w:r>
        <w:rPr>
          <w:sz w:val="24"/>
        </w:rPr>
        <w:t>changes</w:t>
      </w:r>
      <w:r>
        <w:rPr>
          <w:spacing w:val="-2"/>
          <w:sz w:val="24"/>
        </w:rPr>
        <w:t xml:space="preserve"> </w:t>
      </w:r>
      <w:r>
        <w:rPr>
          <w:sz w:val="24"/>
        </w:rPr>
        <w:t>in</w:t>
      </w:r>
      <w:r>
        <w:rPr>
          <w:spacing w:val="-7"/>
          <w:sz w:val="24"/>
        </w:rPr>
        <w:t xml:space="preserve"> </w:t>
      </w:r>
      <w:r>
        <w:rPr>
          <w:sz w:val="24"/>
        </w:rPr>
        <w:t>emotional</w:t>
      </w:r>
      <w:r>
        <w:rPr>
          <w:spacing w:val="-2"/>
          <w:sz w:val="24"/>
        </w:rPr>
        <w:t xml:space="preserve"> </w:t>
      </w:r>
      <w:r>
        <w:rPr>
          <w:sz w:val="24"/>
        </w:rPr>
        <w:t>well-</w:t>
      </w:r>
      <w:r>
        <w:rPr>
          <w:spacing w:val="-4"/>
          <w:sz w:val="24"/>
        </w:rPr>
        <w:t>being</w:t>
      </w:r>
    </w:p>
    <w:p w14:paraId="3FD52F97" w14:textId="77777777" w:rsidR="00164BDB" w:rsidRDefault="00D34940">
      <w:pPr>
        <w:pStyle w:val="ListParagraph"/>
        <w:numPr>
          <w:ilvl w:val="0"/>
          <w:numId w:val="7"/>
        </w:numPr>
        <w:tabs>
          <w:tab w:val="left" w:pos="1193"/>
        </w:tabs>
        <w:spacing w:line="293" w:lineRule="exact"/>
        <w:rPr>
          <w:sz w:val="24"/>
        </w:rPr>
      </w:pPr>
      <w:r>
        <w:rPr>
          <w:sz w:val="24"/>
        </w:rPr>
        <w:t>misuse</w:t>
      </w:r>
      <w:r>
        <w:rPr>
          <w:spacing w:val="-1"/>
          <w:sz w:val="24"/>
        </w:rPr>
        <w:t xml:space="preserve"> </w:t>
      </w:r>
      <w:r>
        <w:rPr>
          <w:sz w:val="24"/>
        </w:rPr>
        <w:t>drugs</w:t>
      </w:r>
      <w:r>
        <w:rPr>
          <w:spacing w:val="-1"/>
          <w:sz w:val="24"/>
        </w:rPr>
        <w:t xml:space="preserve"> </w:t>
      </w:r>
      <w:r>
        <w:rPr>
          <w:sz w:val="24"/>
        </w:rPr>
        <w:t>and</w:t>
      </w:r>
      <w:r>
        <w:rPr>
          <w:spacing w:val="-5"/>
          <w:sz w:val="24"/>
        </w:rPr>
        <w:t xml:space="preserve"> </w:t>
      </w:r>
      <w:r>
        <w:rPr>
          <w:spacing w:val="-2"/>
          <w:sz w:val="24"/>
        </w:rPr>
        <w:t>alcohol</w:t>
      </w:r>
    </w:p>
    <w:p w14:paraId="708F90B0" w14:textId="77777777" w:rsidR="00164BDB" w:rsidRDefault="00D34940">
      <w:pPr>
        <w:pStyle w:val="ListParagraph"/>
        <w:numPr>
          <w:ilvl w:val="0"/>
          <w:numId w:val="7"/>
        </w:numPr>
        <w:tabs>
          <w:tab w:val="left" w:pos="1193"/>
        </w:tabs>
        <w:spacing w:line="290" w:lineRule="exact"/>
        <w:rPr>
          <w:sz w:val="24"/>
        </w:rPr>
      </w:pPr>
      <w:r>
        <w:rPr>
          <w:sz w:val="24"/>
        </w:rPr>
        <w:t>go</w:t>
      </w:r>
      <w:r>
        <w:rPr>
          <w:spacing w:val="-2"/>
          <w:sz w:val="24"/>
        </w:rPr>
        <w:t xml:space="preserve"> </w:t>
      </w:r>
      <w:r>
        <w:rPr>
          <w:sz w:val="24"/>
        </w:rPr>
        <w:t>missing</w:t>
      </w:r>
      <w:r>
        <w:rPr>
          <w:spacing w:val="-1"/>
          <w:sz w:val="24"/>
        </w:rPr>
        <w:t xml:space="preserve"> </w:t>
      </w:r>
      <w:r>
        <w:rPr>
          <w:sz w:val="24"/>
        </w:rPr>
        <w:t>for periods</w:t>
      </w:r>
      <w:r>
        <w:rPr>
          <w:spacing w:val="-3"/>
          <w:sz w:val="24"/>
        </w:rPr>
        <w:t xml:space="preserve"> </w:t>
      </w:r>
      <w:r>
        <w:rPr>
          <w:sz w:val="24"/>
        </w:rPr>
        <w:t>of</w:t>
      </w:r>
      <w:r>
        <w:rPr>
          <w:spacing w:val="-6"/>
          <w:sz w:val="24"/>
        </w:rPr>
        <w:t xml:space="preserve"> </w:t>
      </w:r>
      <w:r>
        <w:rPr>
          <w:sz w:val="24"/>
        </w:rPr>
        <w:t>time</w:t>
      </w:r>
      <w:r>
        <w:rPr>
          <w:spacing w:val="-1"/>
          <w:sz w:val="24"/>
        </w:rPr>
        <w:t xml:space="preserve"> </w:t>
      </w:r>
      <w:r>
        <w:rPr>
          <w:sz w:val="24"/>
        </w:rPr>
        <w:t>or</w:t>
      </w:r>
      <w:r>
        <w:rPr>
          <w:spacing w:val="-1"/>
          <w:sz w:val="24"/>
        </w:rPr>
        <w:t xml:space="preserve"> </w:t>
      </w:r>
      <w:r>
        <w:rPr>
          <w:sz w:val="24"/>
        </w:rPr>
        <w:t>regularly</w:t>
      </w:r>
      <w:r>
        <w:rPr>
          <w:spacing w:val="-2"/>
          <w:sz w:val="24"/>
        </w:rPr>
        <w:t xml:space="preserve"> </w:t>
      </w:r>
      <w:r>
        <w:rPr>
          <w:sz w:val="24"/>
        </w:rPr>
        <w:t>come</w:t>
      </w:r>
      <w:r>
        <w:rPr>
          <w:spacing w:val="-1"/>
          <w:sz w:val="24"/>
        </w:rPr>
        <w:t xml:space="preserve"> </w:t>
      </w:r>
      <w:r>
        <w:rPr>
          <w:sz w:val="24"/>
        </w:rPr>
        <w:t>home</w:t>
      </w:r>
      <w:r>
        <w:rPr>
          <w:spacing w:val="-1"/>
          <w:sz w:val="24"/>
        </w:rPr>
        <w:t xml:space="preserve"> </w:t>
      </w:r>
      <w:r>
        <w:rPr>
          <w:spacing w:val="-4"/>
          <w:sz w:val="24"/>
        </w:rPr>
        <w:t>late</w:t>
      </w:r>
    </w:p>
    <w:p w14:paraId="4EAEB22A" w14:textId="77777777" w:rsidR="00164BDB" w:rsidRDefault="00D34940">
      <w:pPr>
        <w:pStyle w:val="ListParagraph"/>
        <w:numPr>
          <w:ilvl w:val="0"/>
          <w:numId w:val="7"/>
        </w:numPr>
        <w:tabs>
          <w:tab w:val="left" w:pos="1193"/>
        </w:tabs>
        <w:spacing w:line="291" w:lineRule="exact"/>
        <w:rPr>
          <w:sz w:val="24"/>
        </w:rPr>
      </w:pPr>
      <w:r>
        <w:rPr>
          <w:sz w:val="24"/>
        </w:rPr>
        <w:t>regularly</w:t>
      </w:r>
      <w:r>
        <w:rPr>
          <w:spacing w:val="-8"/>
          <w:sz w:val="24"/>
        </w:rPr>
        <w:t xml:space="preserve"> </w:t>
      </w:r>
      <w:r>
        <w:rPr>
          <w:sz w:val="24"/>
        </w:rPr>
        <w:t>miss</w:t>
      </w:r>
      <w:r>
        <w:rPr>
          <w:spacing w:val="-1"/>
          <w:sz w:val="24"/>
        </w:rPr>
        <w:t xml:space="preserve"> </w:t>
      </w:r>
      <w:r>
        <w:rPr>
          <w:sz w:val="24"/>
        </w:rPr>
        <w:t>school</w:t>
      </w:r>
      <w:r>
        <w:rPr>
          <w:spacing w:val="-5"/>
          <w:sz w:val="24"/>
        </w:rPr>
        <w:t xml:space="preserve"> </w:t>
      </w:r>
      <w:r>
        <w:rPr>
          <w:sz w:val="24"/>
        </w:rPr>
        <w:t>or</w:t>
      </w:r>
      <w:r>
        <w:rPr>
          <w:spacing w:val="1"/>
          <w:sz w:val="24"/>
        </w:rPr>
        <w:t xml:space="preserve"> </w:t>
      </w:r>
      <w:r>
        <w:rPr>
          <w:sz w:val="24"/>
        </w:rPr>
        <w:t>education</w:t>
      </w:r>
      <w:r>
        <w:rPr>
          <w:spacing w:val="-4"/>
          <w:sz w:val="24"/>
        </w:rPr>
        <w:t xml:space="preserve"> </w:t>
      </w:r>
      <w:r>
        <w:rPr>
          <w:sz w:val="24"/>
        </w:rPr>
        <w:t>or</w:t>
      </w:r>
      <w:r>
        <w:rPr>
          <w:spacing w:val="1"/>
          <w:sz w:val="24"/>
        </w:rPr>
        <w:t xml:space="preserve"> </w:t>
      </w:r>
      <w:r>
        <w:rPr>
          <w:sz w:val="24"/>
        </w:rPr>
        <w:t>do</w:t>
      </w:r>
      <w:r>
        <w:rPr>
          <w:spacing w:val="-4"/>
          <w:sz w:val="24"/>
        </w:rPr>
        <w:t xml:space="preserve"> </w:t>
      </w:r>
      <w:r>
        <w:rPr>
          <w:sz w:val="24"/>
        </w:rPr>
        <w:t>not take</w:t>
      </w:r>
      <w:r>
        <w:rPr>
          <w:spacing w:val="1"/>
          <w:sz w:val="24"/>
        </w:rPr>
        <w:t xml:space="preserve"> </w:t>
      </w:r>
      <w:r>
        <w:rPr>
          <w:sz w:val="24"/>
        </w:rPr>
        <w:t>part in</w:t>
      </w:r>
      <w:r>
        <w:rPr>
          <w:spacing w:val="-4"/>
          <w:sz w:val="24"/>
        </w:rPr>
        <w:t xml:space="preserve"> </w:t>
      </w:r>
      <w:r>
        <w:rPr>
          <w:spacing w:val="-2"/>
          <w:sz w:val="24"/>
        </w:rPr>
        <w:t>education</w:t>
      </w:r>
    </w:p>
    <w:p w14:paraId="1EF5C369" w14:textId="77777777" w:rsidR="00164BDB" w:rsidRDefault="00164BDB">
      <w:pPr>
        <w:pStyle w:val="BodyText"/>
        <w:spacing w:before="207"/>
      </w:pPr>
    </w:p>
    <w:p w14:paraId="555657ED" w14:textId="77777777" w:rsidR="00164BDB" w:rsidRDefault="00D34940">
      <w:pPr>
        <w:pStyle w:val="BodyText"/>
        <w:spacing w:line="237" w:lineRule="auto"/>
        <w:ind w:left="473"/>
      </w:pPr>
      <w:r>
        <w:t>Children</w:t>
      </w:r>
      <w:r>
        <w:rPr>
          <w:spacing w:val="-1"/>
        </w:rPr>
        <w:t xml:space="preserve"> </w:t>
      </w:r>
      <w:r>
        <w:t>who</w:t>
      </w:r>
      <w:r>
        <w:rPr>
          <w:spacing w:val="-6"/>
        </w:rPr>
        <w:t xml:space="preserve"> </w:t>
      </w:r>
      <w:r>
        <w:t>have</w:t>
      </w:r>
      <w:r>
        <w:rPr>
          <w:spacing w:val="-1"/>
        </w:rPr>
        <w:t xml:space="preserve"> </w:t>
      </w:r>
      <w:r>
        <w:t>been</w:t>
      </w:r>
      <w:r>
        <w:rPr>
          <w:spacing w:val="-1"/>
        </w:rPr>
        <w:t xml:space="preserve"> </w:t>
      </w:r>
      <w:r>
        <w:t>exploited</w:t>
      </w:r>
      <w:r>
        <w:rPr>
          <w:spacing w:val="-1"/>
        </w:rPr>
        <w:t xml:space="preserve"> </w:t>
      </w:r>
      <w:r>
        <w:t>will</w:t>
      </w:r>
      <w:r>
        <w:rPr>
          <w:spacing w:val="-2"/>
        </w:rPr>
        <w:t xml:space="preserve"> </w:t>
      </w:r>
      <w:r>
        <w:t>need</w:t>
      </w:r>
      <w:r>
        <w:rPr>
          <w:spacing w:val="-6"/>
        </w:rPr>
        <w:t xml:space="preserve"> </w:t>
      </w:r>
      <w:r>
        <w:t>additional</w:t>
      </w:r>
      <w:r>
        <w:rPr>
          <w:spacing w:val="-2"/>
        </w:rPr>
        <w:t xml:space="preserve"> </w:t>
      </w:r>
      <w:r>
        <w:t>support</w:t>
      </w:r>
      <w:r>
        <w:rPr>
          <w:spacing w:val="-1"/>
        </w:rPr>
        <w:t xml:space="preserve"> </w:t>
      </w:r>
      <w:r>
        <w:t>to</w:t>
      </w:r>
      <w:r>
        <w:rPr>
          <w:spacing w:val="-1"/>
        </w:rPr>
        <w:t xml:space="preserve"> </w:t>
      </w:r>
      <w:r>
        <w:t>help</w:t>
      </w:r>
      <w:r>
        <w:rPr>
          <w:spacing w:val="-6"/>
        </w:rPr>
        <w:t xml:space="preserve"> </w:t>
      </w:r>
      <w:r>
        <w:t>maintain</w:t>
      </w:r>
      <w:r>
        <w:rPr>
          <w:spacing w:val="-6"/>
        </w:rPr>
        <w:t xml:space="preserve"> </w:t>
      </w:r>
      <w:r>
        <w:t xml:space="preserve">them in </w:t>
      </w:r>
      <w:r>
        <w:rPr>
          <w:spacing w:val="-2"/>
        </w:rPr>
        <w:t>education.</w:t>
      </w:r>
    </w:p>
    <w:p w14:paraId="6C78158F" w14:textId="77777777" w:rsidR="00164BDB" w:rsidRDefault="00164BDB">
      <w:pPr>
        <w:spacing w:line="237" w:lineRule="auto"/>
        <w:sectPr w:rsidR="00164BDB">
          <w:headerReference w:type="default" r:id="rId63"/>
          <w:footerReference w:type="default" r:id="rId64"/>
          <w:pgSz w:w="11910" w:h="16840"/>
          <w:pgMar w:top="880" w:right="800" w:bottom="920" w:left="520" w:header="0" w:footer="734" w:gutter="0"/>
          <w:cols w:space="720"/>
        </w:sectPr>
      </w:pPr>
    </w:p>
    <w:p w14:paraId="55DFEF75" w14:textId="77777777" w:rsidR="00164BDB" w:rsidRDefault="00D34940">
      <w:pPr>
        <w:pStyle w:val="Heading1"/>
        <w:spacing w:before="81"/>
      </w:pPr>
      <w:r>
        <w:lastRenderedPageBreak/>
        <w:t>Child</w:t>
      </w:r>
      <w:r>
        <w:rPr>
          <w:spacing w:val="-3"/>
        </w:rPr>
        <w:t xml:space="preserve"> </w:t>
      </w:r>
      <w:r>
        <w:t>Criminal</w:t>
      </w:r>
      <w:r>
        <w:rPr>
          <w:spacing w:val="-3"/>
        </w:rPr>
        <w:t xml:space="preserve"> </w:t>
      </w:r>
      <w:r>
        <w:t>Exploitation</w:t>
      </w:r>
      <w:r>
        <w:rPr>
          <w:spacing w:val="-6"/>
        </w:rPr>
        <w:t xml:space="preserve"> </w:t>
      </w:r>
      <w:r>
        <w:rPr>
          <w:spacing w:val="-4"/>
        </w:rPr>
        <w:t>(CCE)</w:t>
      </w:r>
    </w:p>
    <w:p w14:paraId="0AF2338C" w14:textId="77777777" w:rsidR="00164BDB" w:rsidRDefault="00D34940">
      <w:pPr>
        <w:pStyle w:val="BodyText"/>
        <w:spacing w:before="199"/>
        <w:ind w:left="473"/>
      </w:pPr>
      <w:r>
        <w:t>Some</w:t>
      </w:r>
      <w:r>
        <w:rPr>
          <w:spacing w:val="-1"/>
        </w:rPr>
        <w:t xml:space="preserve"> </w:t>
      </w:r>
      <w:r>
        <w:t>specific</w:t>
      </w:r>
      <w:r>
        <w:rPr>
          <w:spacing w:val="-1"/>
        </w:rPr>
        <w:t xml:space="preserve"> </w:t>
      </w:r>
      <w:r>
        <w:t>forms</w:t>
      </w:r>
      <w:r>
        <w:rPr>
          <w:spacing w:val="-1"/>
        </w:rPr>
        <w:t xml:space="preserve"> </w:t>
      </w:r>
      <w:r>
        <w:t>of CCE</w:t>
      </w:r>
      <w:r>
        <w:rPr>
          <w:spacing w:val="-3"/>
        </w:rPr>
        <w:t xml:space="preserve"> </w:t>
      </w:r>
      <w:r>
        <w:t>can</w:t>
      </w:r>
      <w:r>
        <w:rPr>
          <w:spacing w:val="-5"/>
        </w:rPr>
        <w:t xml:space="preserve"> </w:t>
      </w:r>
      <w:r>
        <w:t xml:space="preserve">include </w:t>
      </w:r>
      <w:r>
        <w:rPr>
          <w:spacing w:val="-2"/>
        </w:rPr>
        <w:t>children</w:t>
      </w:r>
    </w:p>
    <w:p w14:paraId="08B045C0" w14:textId="77777777" w:rsidR="00164BDB" w:rsidRDefault="00D34940">
      <w:pPr>
        <w:pStyle w:val="ListParagraph"/>
        <w:numPr>
          <w:ilvl w:val="0"/>
          <w:numId w:val="7"/>
        </w:numPr>
        <w:tabs>
          <w:tab w:val="left" w:pos="1193"/>
        </w:tabs>
        <w:spacing w:before="198" w:line="293" w:lineRule="exact"/>
        <w:rPr>
          <w:sz w:val="24"/>
        </w:rPr>
      </w:pPr>
      <w:r>
        <w:rPr>
          <w:sz w:val="24"/>
        </w:rPr>
        <w:t>being</w:t>
      </w:r>
      <w:r>
        <w:rPr>
          <w:spacing w:val="-3"/>
          <w:sz w:val="24"/>
        </w:rPr>
        <w:t xml:space="preserve"> </w:t>
      </w:r>
      <w:r>
        <w:rPr>
          <w:sz w:val="24"/>
        </w:rPr>
        <w:t>forced</w:t>
      </w:r>
      <w:r>
        <w:rPr>
          <w:spacing w:val="-3"/>
          <w:sz w:val="24"/>
        </w:rPr>
        <w:t xml:space="preserve"> </w:t>
      </w:r>
      <w:r>
        <w:rPr>
          <w:sz w:val="24"/>
        </w:rPr>
        <w:t>or</w:t>
      </w:r>
      <w:r>
        <w:rPr>
          <w:spacing w:val="-1"/>
          <w:sz w:val="24"/>
        </w:rPr>
        <w:t xml:space="preserve"> </w:t>
      </w:r>
      <w:r>
        <w:rPr>
          <w:sz w:val="24"/>
        </w:rPr>
        <w:t>manipulated</w:t>
      </w:r>
      <w:r>
        <w:rPr>
          <w:spacing w:val="-3"/>
          <w:sz w:val="24"/>
        </w:rPr>
        <w:t xml:space="preserve"> </w:t>
      </w:r>
      <w:r>
        <w:rPr>
          <w:sz w:val="24"/>
        </w:rPr>
        <w:t>into</w:t>
      </w:r>
      <w:r>
        <w:rPr>
          <w:spacing w:val="-2"/>
          <w:sz w:val="24"/>
        </w:rPr>
        <w:t xml:space="preserve"> </w:t>
      </w:r>
      <w:r>
        <w:rPr>
          <w:sz w:val="24"/>
        </w:rPr>
        <w:t>transporting</w:t>
      </w:r>
      <w:r>
        <w:rPr>
          <w:spacing w:val="-8"/>
          <w:sz w:val="24"/>
        </w:rPr>
        <w:t xml:space="preserve"> </w:t>
      </w:r>
      <w:r>
        <w:rPr>
          <w:sz w:val="24"/>
        </w:rPr>
        <w:t>drugs</w:t>
      </w:r>
      <w:r>
        <w:rPr>
          <w:spacing w:val="-3"/>
          <w:sz w:val="24"/>
        </w:rPr>
        <w:t xml:space="preserve"> </w:t>
      </w:r>
      <w:r>
        <w:rPr>
          <w:sz w:val="24"/>
        </w:rPr>
        <w:t>or</w:t>
      </w:r>
      <w:r>
        <w:rPr>
          <w:spacing w:val="-2"/>
          <w:sz w:val="24"/>
        </w:rPr>
        <w:t xml:space="preserve"> </w:t>
      </w:r>
      <w:r>
        <w:rPr>
          <w:sz w:val="24"/>
        </w:rPr>
        <w:t>money</w:t>
      </w:r>
      <w:r>
        <w:rPr>
          <w:spacing w:val="-3"/>
          <w:sz w:val="24"/>
        </w:rPr>
        <w:t xml:space="preserve"> </w:t>
      </w:r>
      <w:r>
        <w:rPr>
          <w:sz w:val="24"/>
        </w:rPr>
        <w:t>through</w:t>
      </w:r>
      <w:r>
        <w:rPr>
          <w:spacing w:val="-3"/>
          <w:sz w:val="24"/>
        </w:rPr>
        <w:t xml:space="preserve"> </w:t>
      </w:r>
      <w:r>
        <w:rPr>
          <w:sz w:val="24"/>
        </w:rPr>
        <w:t>county</w:t>
      </w:r>
      <w:r>
        <w:rPr>
          <w:spacing w:val="-3"/>
          <w:sz w:val="24"/>
        </w:rPr>
        <w:t xml:space="preserve"> </w:t>
      </w:r>
      <w:r>
        <w:rPr>
          <w:spacing w:val="-2"/>
          <w:sz w:val="24"/>
        </w:rPr>
        <w:t>lines,</w:t>
      </w:r>
    </w:p>
    <w:p w14:paraId="6D707997" w14:textId="77777777" w:rsidR="00164BDB" w:rsidRDefault="00D34940">
      <w:pPr>
        <w:pStyle w:val="ListParagraph"/>
        <w:numPr>
          <w:ilvl w:val="0"/>
          <w:numId w:val="7"/>
        </w:numPr>
        <w:tabs>
          <w:tab w:val="left" w:pos="1193"/>
        </w:tabs>
        <w:spacing w:line="293" w:lineRule="exact"/>
        <w:rPr>
          <w:sz w:val="24"/>
        </w:rPr>
      </w:pPr>
      <w:r>
        <w:rPr>
          <w:sz w:val="24"/>
        </w:rPr>
        <w:t>working</w:t>
      </w:r>
      <w:r>
        <w:rPr>
          <w:spacing w:val="-2"/>
          <w:sz w:val="24"/>
        </w:rPr>
        <w:t xml:space="preserve"> </w:t>
      </w:r>
      <w:r>
        <w:rPr>
          <w:sz w:val="24"/>
        </w:rPr>
        <w:t>in</w:t>
      </w:r>
      <w:r>
        <w:rPr>
          <w:spacing w:val="-1"/>
          <w:sz w:val="24"/>
        </w:rPr>
        <w:t xml:space="preserve"> </w:t>
      </w:r>
      <w:r>
        <w:rPr>
          <w:sz w:val="24"/>
        </w:rPr>
        <w:t>cannabis</w:t>
      </w:r>
      <w:r>
        <w:rPr>
          <w:spacing w:val="-2"/>
          <w:sz w:val="24"/>
        </w:rPr>
        <w:t xml:space="preserve"> factories,</w:t>
      </w:r>
    </w:p>
    <w:p w14:paraId="0EF58175" w14:textId="77777777" w:rsidR="00164BDB" w:rsidRDefault="00D34940">
      <w:pPr>
        <w:pStyle w:val="ListParagraph"/>
        <w:numPr>
          <w:ilvl w:val="0"/>
          <w:numId w:val="7"/>
        </w:numPr>
        <w:tabs>
          <w:tab w:val="left" w:pos="1193"/>
        </w:tabs>
        <w:spacing w:line="290" w:lineRule="exact"/>
        <w:rPr>
          <w:sz w:val="24"/>
        </w:rPr>
      </w:pPr>
      <w:r>
        <w:rPr>
          <w:sz w:val="24"/>
        </w:rPr>
        <w:t>shoplifting</w:t>
      </w:r>
      <w:r>
        <w:rPr>
          <w:spacing w:val="-3"/>
          <w:sz w:val="24"/>
        </w:rPr>
        <w:t xml:space="preserve"> </w:t>
      </w:r>
      <w:r>
        <w:rPr>
          <w:sz w:val="24"/>
        </w:rPr>
        <w:t>or</w:t>
      </w:r>
      <w:r>
        <w:rPr>
          <w:spacing w:val="-1"/>
          <w:sz w:val="24"/>
        </w:rPr>
        <w:t xml:space="preserve"> </w:t>
      </w:r>
      <w:r>
        <w:rPr>
          <w:spacing w:val="-2"/>
          <w:sz w:val="24"/>
        </w:rPr>
        <w:t>pickpocketing.</w:t>
      </w:r>
    </w:p>
    <w:p w14:paraId="7B7412AF" w14:textId="77777777" w:rsidR="00164BDB" w:rsidRDefault="00D34940">
      <w:pPr>
        <w:pStyle w:val="ListParagraph"/>
        <w:numPr>
          <w:ilvl w:val="0"/>
          <w:numId w:val="7"/>
        </w:numPr>
        <w:tabs>
          <w:tab w:val="left" w:pos="1193"/>
        </w:tabs>
        <w:spacing w:line="290" w:lineRule="exact"/>
        <w:rPr>
          <w:sz w:val="24"/>
        </w:rPr>
      </w:pPr>
      <w:r>
        <w:rPr>
          <w:sz w:val="24"/>
        </w:rPr>
        <w:t>They</w:t>
      </w:r>
      <w:r>
        <w:rPr>
          <w:spacing w:val="-5"/>
          <w:sz w:val="24"/>
        </w:rPr>
        <w:t xml:space="preserve"> </w:t>
      </w:r>
      <w:r>
        <w:rPr>
          <w:sz w:val="24"/>
        </w:rPr>
        <w:t>can</w:t>
      </w:r>
      <w:r>
        <w:rPr>
          <w:spacing w:val="-5"/>
          <w:sz w:val="24"/>
        </w:rPr>
        <w:t xml:space="preserve"> </w:t>
      </w:r>
      <w:r>
        <w:rPr>
          <w:sz w:val="24"/>
        </w:rPr>
        <w:t>also</w:t>
      </w:r>
      <w:r>
        <w:rPr>
          <w:spacing w:val="-1"/>
          <w:sz w:val="24"/>
        </w:rPr>
        <w:t xml:space="preserve"> </w:t>
      </w:r>
      <w:r>
        <w:rPr>
          <w:sz w:val="24"/>
        </w:rPr>
        <w:t>be</w:t>
      </w:r>
      <w:r>
        <w:rPr>
          <w:spacing w:val="-1"/>
          <w:sz w:val="24"/>
        </w:rPr>
        <w:t xml:space="preserve"> </w:t>
      </w:r>
      <w:r>
        <w:rPr>
          <w:sz w:val="24"/>
        </w:rPr>
        <w:t>forced</w:t>
      </w:r>
      <w:r>
        <w:rPr>
          <w:spacing w:val="-6"/>
          <w:sz w:val="24"/>
        </w:rPr>
        <w:t xml:space="preserve"> </w:t>
      </w:r>
      <w:r>
        <w:rPr>
          <w:sz w:val="24"/>
        </w:rPr>
        <w:t>or</w:t>
      </w:r>
      <w:r>
        <w:rPr>
          <w:spacing w:val="-5"/>
          <w:sz w:val="24"/>
        </w:rPr>
        <w:t xml:space="preserve"> </w:t>
      </w:r>
      <w:r>
        <w:rPr>
          <w:sz w:val="24"/>
        </w:rPr>
        <w:t>manipulated</w:t>
      </w:r>
      <w:r>
        <w:rPr>
          <w:spacing w:val="-1"/>
          <w:sz w:val="24"/>
        </w:rPr>
        <w:t xml:space="preserve"> </w:t>
      </w:r>
      <w:r>
        <w:rPr>
          <w:sz w:val="24"/>
        </w:rPr>
        <w:t>into</w:t>
      </w:r>
      <w:r>
        <w:rPr>
          <w:spacing w:val="-1"/>
          <w:sz w:val="24"/>
        </w:rPr>
        <w:t xml:space="preserve"> </w:t>
      </w:r>
      <w:r>
        <w:rPr>
          <w:sz w:val="24"/>
        </w:rPr>
        <w:t>committing</w:t>
      </w:r>
      <w:r>
        <w:rPr>
          <w:spacing w:val="-1"/>
          <w:sz w:val="24"/>
        </w:rPr>
        <w:t xml:space="preserve"> </w:t>
      </w:r>
      <w:r>
        <w:rPr>
          <w:sz w:val="24"/>
        </w:rPr>
        <w:t>vehicle</w:t>
      </w:r>
      <w:r>
        <w:rPr>
          <w:spacing w:val="-1"/>
          <w:sz w:val="24"/>
        </w:rPr>
        <w:t xml:space="preserve"> </w:t>
      </w:r>
      <w:r>
        <w:rPr>
          <w:spacing w:val="-2"/>
          <w:sz w:val="24"/>
        </w:rPr>
        <w:t>crime</w:t>
      </w:r>
    </w:p>
    <w:p w14:paraId="2EFDB1B8" w14:textId="77777777" w:rsidR="00164BDB" w:rsidRDefault="00D34940">
      <w:pPr>
        <w:pStyle w:val="ListParagraph"/>
        <w:numPr>
          <w:ilvl w:val="0"/>
          <w:numId w:val="7"/>
        </w:numPr>
        <w:tabs>
          <w:tab w:val="left" w:pos="1193"/>
        </w:tabs>
        <w:spacing w:line="293" w:lineRule="exact"/>
        <w:rPr>
          <w:sz w:val="24"/>
        </w:rPr>
      </w:pPr>
      <w:r>
        <w:rPr>
          <w:sz w:val="24"/>
        </w:rPr>
        <w:t>or</w:t>
      </w:r>
      <w:r>
        <w:rPr>
          <w:spacing w:val="-3"/>
          <w:sz w:val="24"/>
        </w:rPr>
        <w:t xml:space="preserve"> </w:t>
      </w:r>
      <w:r>
        <w:rPr>
          <w:sz w:val="24"/>
        </w:rPr>
        <w:t>threatening/committing</w:t>
      </w:r>
      <w:r>
        <w:rPr>
          <w:spacing w:val="-3"/>
          <w:sz w:val="24"/>
        </w:rPr>
        <w:t xml:space="preserve"> </w:t>
      </w:r>
      <w:r>
        <w:rPr>
          <w:sz w:val="24"/>
        </w:rPr>
        <w:t>serious</w:t>
      </w:r>
      <w:r>
        <w:rPr>
          <w:spacing w:val="-5"/>
          <w:sz w:val="24"/>
        </w:rPr>
        <w:t xml:space="preserve"> </w:t>
      </w:r>
      <w:r>
        <w:rPr>
          <w:sz w:val="24"/>
        </w:rPr>
        <w:t>violence</w:t>
      </w:r>
      <w:r>
        <w:rPr>
          <w:spacing w:val="-3"/>
          <w:sz w:val="24"/>
        </w:rPr>
        <w:t xml:space="preserve"> </w:t>
      </w:r>
      <w:r>
        <w:rPr>
          <w:sz w:val="24"/>
        </w:rPr>
        <w:t>to</w:t>
      </w:r>
      <w:r>
        <w:rPr>
          <w:spacing w:val="-8"/>
          <w:sz w:val="24"/>
        </w:rPr>
        <w:t xml:space="preserve"> </w:t>
      </w:r>
      <w:r>
        <w:rPr>
          <w:spacing w:val="-2"/>
          <w:sz w:val="24"/>
        </w:rPr>
        <w:t>others.</w:t>
      </w:r>
    </w:p>
    <w:p w14:paraId="5597BA48" w14:textId="77777777" w:rsidR="00164BDB" w:rsidRDefault="00164BDB">
      <w:pPr>
        <w:pStyle w:val="BodyText"/>
        <w:spacing w:before="2"/>
      </w:pPr>
    </w:p>
    <w:p w14:paraId="38D23F36" w14:textId="77777777" w:rsidR="00164BDB" w:rsidRDefault="00D34940">
      <w:pPr>
        <w:pStyle w:val="BodyText"/>
        <w:spacing w:before="1"/>
        <w:ind w:left="473" w:right="477"/>
      </w:pPr>
      <w:r>
        <w:t>Children can become trapped by this type of exploitation as perpetrators can threaten victims (and</w:t>
      </w:r>
      <w:r>
        <w:rPr>
          <w:spacing w:val="-4"/>
        </w:rPr>
        <w:t xml:space="preserve"> </w:t>
      </w:r>
      <w:r>
        <w:t>their families) with</w:t>
      </w:r>
      <w:r>
        <w:rPr>
          <w:spacing w:val="-4"/>
        </w:rPr>
        <w:t xml:space="preserve"> </w:t>
      </w:r>
      <w:r>
        <w:t>violence or entrap and</w:t>
      </w:r>
      <w:r>
        <w:rPr>
          <w:spacing w:val="-4"/>
        </w:rPr>
        <w:t xml:space="preserve"> </w:t>
      </w:r>
      <w:r>
        <w:t>coerce them</w:t>
      </w:r>
      <w:r>
        <w:rPr>
          <w:spacing w:val="-3"/>
        </w:rPr>
        <w:t xml:space="preserve"> </w:t>
      </w:r>
      <w:r>
        <w:t>into debt. They may be coerced into carrying weapons such as knives or begin to carry a knife for a sense of protection</w:t>
      </w:r>
      <w:r>
        <w:rPr>
          <w:spacing w:val="-7"/>
        </w:rPr>
        <w:t xml:space="preserve"> </w:t>
      </w:r>
      <w:r>
        <w:t>from</w:t>
      </w:r>
      <w:r>
        <w:rPr>
          <w:spacing w:val="-1"/>
        </w:rPr>
        <w:t xml:space="preserve"> </w:t>
      </w:r>
      <w:r>
        <w:t>harm</w:t>
      </w:r>
      <w:r>
        <w:rPr>
          <w:spacing w:val="-1"/>
        </w:rPr>
        <w:t xml:space="preserve"> </w:t>
      </w:r>
      <w:r>
        <w:t>from</w:t>
      </w:r>
      <w:r>
        <w:rPr>
          <w:spacing w:val="-1"/>
        </w:rPr>
        <w:t xml:space="preserve"> </w:t>
      </w:r>
      <w:r>
        <w:t>others.</w:t>
      </w:r>
      <w:r>
        <w:rPr>
          <w:spacing w:val="-2"/>
        </w:rPr>
        <w:t xml:space="preserve"> </w:t>
      </w:r>
      <w:r>
        <w:t>As</w:t>
      </w:r>
      <w:r>
        <w:rPr>
          <w:spacing w:val="-3"/>
        </w:rPr>
        <w:t xml:space="preserve"> </w:t>
      </w:r>
      <w:r>
        <w:t>children</w:t>
      </w:r>
      <w:r>
        <w:rPr>
          <w:spacing w:val="-7"/>
        </w:rPr>
        <w:t xml:space="preserve"> </w:t>
      </w:r>
      <w:r>
        <w:t>involved</w:t>
      </w:r>
      <w:r>
        <w:rPr>
          <w:spacing w:val="-2"/>
        </w:rPr>
        <w:t xml:space="preserve"> </w:t>
      </w:r>
      <w:r>
        <w:t>in</w:t>
      </w:r>
      <w:r>
        <w:rPr>
          <w:spacing w:val="-2"/>
        </w:rPr>
        <w:t xml:space="preserve"> </w:t>
      </w:r>
      <w:r>
        <w:t>criminal</w:t>
      </w:r>
      <w:r>
        <w:rPr>
          <w:spacing w:val="-3"/>
        </w:rPr>
        <w:t xml:space="preserve"> </w:t>
      </w:r>
      <w:r>
        <w:t>exploitation</w:t>
      </w:r>
      <w:r>
        <w:rPr>
          <w:spacing w:val="-2"/>
        </w:rPr>
        <w:t xml:space="preserve"> </w:t>
      </w:r>
      <w:r>
        <w:t>often</w:t>
      </w:r>
      <w:r>
        <w:rPr>
          <w:spacing w:val="-2"/>
        </w:rPr>
        <w:t xml:space="preserve"> </w:t>
      </w:r>
      <w:r>
        <w:t>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74CFD966" w14:textId="77777777" w:rsidR="00164BDB" w:rsidRDefault="00D34940">
      <w:pPr>
        <w:pStyle w:val="BodyText"/>
        <w:spacing w:before="197"/>
        <w:ind w:left="473" w:right="518"/>
      </w:pPr>
      <w:r>
        <w:t>It is important to note that the experience of girls who are criminally exploited can be very different to that of boys. The indicators may not be the same, however professionals should</w:t>
      </w:r>
      <w:r>
        <w:rPr>
          <w:spacing w:val="-1"/>
        </w:rPr>
        <w:t xml:space="preserve"> </w:t>
      </w:r>
      <w:r>
        <w:t>be</w:t>
      </w:r>
      <w:r>
        <w:rPr>
          <w:spacing w:val="-1"/>
        </w:rPr>
        <w:t xml:space="preserve"> </w:t>
      </w:r>
      <w:r>
        <w:t>aware</w:t>
      </w:r>
      <w:r>
        <w:rPr>
          <w:spacing w:val="-1"/>
        </w:rPr>
        <w:t xml:space="preserve"> </w:t>
      </w:r>
      <w:r>
        <w:t>that</w:t>
      </w:r>
      <w:r>
        <w:rPr>
          <w:spacing w:val="-1"/>
        </w:rPr>
        <w:t xml:space="preserve"> </w:t>
      </w:r>
      <w:r>
        <w:t>girls</w:t>
      </w:r>
      <w:r>
        <w:rPr>
          <w:spacing w:val="-7"/>
        </w:rPr>
        <w:t xml:space="preserve"> </w:t>
      </w:r>
      <w:r>
        <w:t>are</w:t>
      </w:r>
      <w:r>
        <w:rPr>
          <w:spacing w:val="-1"/>
        </w:rPr>
        <w:t xml:space="preserve"> </w:t>
      </w:r>
      <w:r>
        <w:t>at</w:t>
      </w:r>
      <w:r>
        <w:rPr>
          <w:spacing w:val="-1"/>
        </w:rPr>
        <w:t xml:space="preserve"> </w:t>
      </w:r>
      <w:r>
        <w:t>risk</w:t>
      </w:r>
      <w:r>
        <w:rPr>
          <w:spacing w:val="-2"/>
        </w:rPr>
        <w:t xml:space="preserve"> </w:t>
      </w:r>
      <w:r>
        <w:t>of</w:t>
      </w:r>
      <w:r>
        <w:rPr>
          <w:spacing w:val="-1"/>
        </w:rPr>
        <w:t xml:space="preserve"> </w:t>
      </w:r>
      <w:r>
        <w:t>criminal</w:t>
      </w:r>
      <w:r>
        <w:rPr>
          <w:spacing w:val="-2"/>
        </w:rPr>
        <w:t xml:space="preserve"> </w:t>
      </w:r>
      <w:r>
        <w:t>exploitation</w:t>
      </w:r>
      <w:r>
        <w:rPr>
          <w:spacing w:val="-6"/>
        </w:rPr>
        <w:t xml:space="preserve"> </w:t>
      </w:r>
      <w:r>
        <w:t>too.</w:t>
      </w:r>
      <w:r>
        <w:rPr>
          <w:spacing w:val="-1"/>
        </w:rPr>
        <w:t xml:space="preserve"> </w:t>
      </w:r>
      <w:r>
        <w:t>It</w:t>
      </w:r>
      <w:r>
        <w:rPr>
          <w:spacing w:val="-1"/>
        </w:rPr>
        <w:t xml:space="preserve"> </w:t>
      </w:r>
      <w:r>
        <w:t>is</w:t>
      </w:r>
      <w:r>
        <w:rPr>
          <w:spacing w:val="-7"/>
        </w:rPr>
        <w:t xml:space="preserve"> </w:t>
      </w:r>
      <w:r>
        <w:t>also</w:t>
      </w:r>
      <w:r>
        <w:rPr>
          <w:spacing w:val="-1"/>
        </w:rPr>
        <w:t xml:space="preserve"> </w:t>
      </w:r>
      <w:r>
        <w:t>important</w:t>
      </w:r>
      <w:r>
        <w:rPr>
          <w:spacing w:val="-6"/>
        </w:rPr>
        <w:t xml:space="preserve"> </w:t>
      </w:r>
      <w:r>
        <w:t>to</w:t>
      </w:r>
      <w:r>
        <w:rPr>
          <w:spacing w:val="-1"/>
        </w:rPr>
        <w:t xml:space="preserve"> </w:t>
      </w:r>
      <w:r>
        <w:t xml:space="preserve">note that both boys and girls being criminally exploited may be at higher risk of sexual </w:t>
      </w:r>
      <w:r>
        <w:rPr>
          <w:spacing w:val="-2"/>
        </w:rPr>
        <w:t>exploitation.</w:t>
      </w:r>
    </w:p>
    <w:p w14:paraId="64D415A3" w14:textId="77777777" w:rsidR="00164BDB" w:rsidRDefault="00D34940">
      <w:pPr>
        <w:pStyle w:val="Heading1"/>
        <w:spacing w:before="204"/>
      </w:pPr>
      <w:r>
        <w:t>Child</w:t>
      </w:r>
      <w:r>
        <w:rPr>
          <w:spacing w:val="-3"/>
        </w:rPr>
        <w:t xml:space="preserve"> </w:t>
      </w:r>
      <w:r>
        <w:t>Sexual</w:t>
      </w:r>
      <w:r>
        <w:rPr>
          <w:spacing w:val="-2"/>
        </w:rPr>
        <w:t xml:space="preserve"> </w:t>
      </w:r>
      <w:r>
        <w:t>Exploitation</w:t>
      </w:r>
      <w:r>
        <w:rPr>
          <w:spacing w:val="-2"/>
        </w:rPr>
        <w:t xml:space="preserve"> (CSE).</w:t>
      </w:r>
    </w:p>
    <w:p w14:paraId="374F0A86" w14:textId="77777777" w:rsidR="00164BDB" w:rsidRDefault="00D34940">
      <w:pPr>
        <w:pStyle w:val="BodyText"/>
        <w:spacing w:before="199"/>
        <w:ind w:left="473" w:right="518"/>
      </w:pPr>
      <w:r>
        <w:t>CSE</w:t>
      </w:r>
      <w:r>
        <w:rPr>
          <w:spacing w:val="-5"/>
        </w:rPr>
        <w:t xml:space="preserve"> </w:t>
      </w:r>
      <w:r>
        <w:t>is</w:t>
      </w:r>
      <w:r>
        <w:rPr>
          <w:spacing w:val="-3"/>
        </w:rPr>
        <w:t xml:space="preserve"> </w:t>
      </w:r>
      <w:r>
        <w:t>a</w:t>
      </w:r>
      <w:r>
        <w:rPr>
          <w:spacing w:val="-2"/>
        </w:rPr>
        <w:t xml:space="preserve"> </w:t>
      </w:r>
      <w:r>
        <w:t>form</w:t>
      </w:r>
      <w:r>
        <w:rPr>
          <w:spacing w:val="-1"/>
        </w:rPr>
        <w:t xml:space="preserve"> </w:t>
      </w:r>
      <w:r>
        <w:t>of</w:t>
      </w:r>
      <w:r>
        <w:rPr>
          <w:spacing w:val="-2"/>
        </w:rPr>
        <w:t xml:space="preserve"> </w:t>
      </w:r>
      <w:r>
        <w:t>child</w:t>
      </w:r>
      <w:r>
        <w:rPr>
          <w:spacing w:val="-2"/>
        </w:rPr>
        <w:t xml:space="preserve"> </w:t>
      </w:r>
      <w:r>
        <w:t>sexual</w:t>
      </w:r>
      <w:r>
        <w:rPr>
          <w:spacing w:val="-3"/>
        </w:rPr>
        <w:t xml:space="preserve"> </w:t>
      </w:r>
      <w:r>
        <w:t>abuse.</w:t>
      </w:r>
      <w:r>
        <w:rPr>
          <w:spacing w:val="-2"/>
        </w:rPr>
        <w:t xml:space="preserve"> </w:t>
      </w:r>
      <w:r>
        <w:t>Sexual</w:t>
      </w:r>
      <w:r>
        <w:rPr>
          <w:spacing w:val="-8"/>
        </w:rPr>
        <w:t xml:space="preserve"> </w:t>
      </w:r>
      <w:r>
        <w:t>abuse</w:t>
      </w:r>
      <w:r>
        <w:rPr>
          <w:spacing w:val="-2"/>
        </w:rPr>
        <w:t xml:space="preserve"> </w:t>
      </w:r>
      <w:r>
        <w:t>may</w:t>
      </w:r>
      <w:r>
        <w:rPr>
          <w:spacing w:val="-3"/>
        </w:rPr>
        <w:t xml:space="preserve"> </w:t>
      </w:r>
      <w:r>
        <w:t>involve</w:t>
      </w:r>
      <w:r>
        <w:rPr>
          <w:spacing w:val="-2"/>
        </w:rPr>
        <w:t xml:space="preserve"> </w:t>
      </w:r>
      <w:r>
        <w:t>physical</w:t>
      </w:r>
      <w:r>
        <w:rPr>
          <w:spacing w:val="-3"/>
        </w:rPr>
        <w:t xml:space="preserve"> </w:t>
      </w:r>
      <w:r>
        <w:t>contact,</w:t>
      </w:r>
      <w:r>
        <w:rPr>
          <w:spacing w:val="-2"/>
        </w:rPr>
        <w:t xml:space="preserve"> </w:t>
      </w:r>
      <w:r>
        <w:t>including assault by penetration (for example, rape or oral sex) or non-penetrative acts such as masturbation, kissing, rubbing, and touching outside clothing. It may include non-contact activities, such as</w:t>
      </w:r>
      <w:r>
        <w:rPr>
          <w:spacing w:val="-1"/>
        </w:rPr>
        <w:t xml:space="preserve"> </w:t>
      </w:r>
      <w:r>
        <w:t>involving children in the production of sexual</w:t>
      </w:r>
      <w:r>
        <w:rPr>
          <w:spacing w:val="-1"/>
        </w:rPr>
        <w:t xml:space="preserve"> </w:t>
      </w:r>
      <w:r>
        <w:t xml:space="preserve">images, forcing children to look at sexual images or watch sexual activities, encouraging children to behave in sexually inappropriate ways or grooming a child in preparation for abuse including via the </w:t>
      </w:r>
      <w:r>
        <w:rPr>
          <w:spacing w:val="-2"/>
        </w:rPr>
        <w:t>internet.</w:t>
      </w:r>
    </w:p>
    <w:p w14:paraId="6E537744" w14:textId="77777777" w:rsidR="00164BDB" w:rsidRDefault="00D34940">
      <w:pPr>
        <w:pStyle w:val="BodyText"/>
        <w:spacing w:before="199"/>
        <w:ind w:left="473" w:right="477"/>
      </w:pPr>
      <w:r>
        <w:t>CSE can occur over time or be a one-off occurrence, and may happen without the child’s immediate knowledge e.g., through others sharing videos or images of them on social media.</w:t>
      </w:r>
      <w:r>
        <w:rPr>
          <w:spacing w:val="-1"/>
        </w:rPr>
        <w:t xml:space="preserve"> </w:t>
      </w:r>
      <w:r>
        <w:t>CSE</w:t>
      </w:r>
      <w:r>
        <w:rPr>
          <w:spacing w:val="-4"/>
        </w:rPr>
        <w:t xml:space="preserve"> </w:t>
      </w:r>
      <w:r>
        <w:t>can</w:t>
      </w:r>
      <w:r>
        <w:rPr>
          <w:spacing w:val="-1"/>
        </w:rPr>
        <w:t xml:space="preserve"> </w:t>
      </w:r>
      <w:r>
        <w:t>affect</w:t>
      </w:r>
      <w:r>
        <w:rPr>
          <w:spacing w:val="-1"/>
        </w:rPr>
        <w:t xml:space="preserve"> </w:t>
      </w:r>
      <w:r>
        <w:t>any</w:t>
      </w:r>
      <w:r>
        <w:rPr>
          <w:spacing w:val="-2"/>
        </w:rPr>
        <w:t xml:space="preserve"> </w:t>
      </w:r>
      <w:r>
        <w:t>child,</w:t>
      </w:r>
      <w:r>
        <w:rPr>
          <w:spacing w:val="-1"/>
        </w:rPr>
        <w:t xml:space="preserve"> </w:t>
      </w:r>
      <w:r>
        <w:t>who</w:t>
      </w:r>
      <w:r>
        <w:rPr>
          <w:spacing w:val="-1"/>
        </w:rPr>
        <w:t xml:space="preserve"> </w:t>
      </w:r>
      <w:r>
        <w:t>has</w:t>
      </w:r>
      <w:r>
        <w:rPr>
          <w:spacing w:val="-7"/>
        </w:rPr>
        <w:t xml:space="preserve"> </w:t>
      </w:r>
      <w:r>
        <w:t>been</w:t>
      </w:r>
      <w:r>
        <w:rPr>
          <w:spacing w:val="-1"/>
        </w:rPr>
        <w:t xml:space="preserve"> </w:t>
      </w:r>
      <w:r>
        <w:t>coerced</w:t>
      </w:r>
      <w:r>
        <w:rPr>
          <w:spacing w:val="-6"/>
        </w:rPr>
        <w:t xml:space="preserve"> </w:t>
      </w:r>
      <w:r>
        <w:t>into</w:t>
      </w:r>
      <w:r>
        <w:rPr>
          <w:spacing w:val="-1"/>
        </w:rPr>
        <w:t xml:space="preserve"> </w:t>
      </w:r>
      <w:r>
        <w:t>engaging</w:t>
      </w:r>
      <w:r>
        <w:rPr>
          <w:spacing w:val="-1"/>
        </w:rPr>
        <w:t xml:space="preserve"> </w:t>
      </w:r>
      <w:r>
        <w:t>in</w:t>
      </w:r>
      <w:r>
        <w:rPr>
          <w:spacing w:val="-1"/>
        </w:rPr>
        <w:t xml:space="preserve"> </w:t>
      </w:r>
      <w:r>
        <w:t>sexual</w:t>
      </w:r>
      <w:r>
        <w:rPr>
          <w:spacing w:val="-2"/>
        </w:rPr>
        <w:t xml:space="preserve"> </w:t>
      </w:r>
      <w:r>
        <w:t xml:space="preserve">activities. This includes 16- and 17-year-olds who can legally consent to have sex. Some children may not realise they are being exploited e.g., they believe they are in a genuine romantic </w:t>
      </w:r>
      <w:r>
        <w:rPr>
          <w:spacing w:val="-2"/>
        </w:rPr>
        <w:t>relationship.</w:t>
      </w:r>
    </w:p>
    <w:p w14:paraId="13135B93" w14:textId="77777777" w:rsidR="00164BDB" w:rsidRDefault="00D34940">
      <w:pPr>
        <w:pStyle w:val="BodyText"/>
        <w:spacing w:before="197"/>
        <w:ind w:left="473"/>
      </w:pPr>
      <w:r>
        <w:t>Some</w:t>
      </w:r>
      <w:r>
        <w:rPr>
          <w:spacing w:val="-2"/>
        </w:rPr>
        <w:t xml:space="preserve"> </w:t>
      </w:r>
      <w:r>
        <w:t>additional</w:t>
      </w:r>
      <w:r>
        <w:rPr>
          <w:spacing w:val="-3"/>
        </w:rPr>
        <w:t xml:space="preserve"> </w:t>
      </w:r>
      <w:r>
        <w:t>specific</w:t>
      </w:r>
      <w:r>
        <w:rPr>
          <w:spacing w:val="-2"/>
        </w:rPr>
        <w:t xml:space="preserve"> </w:t>
      </w:r>
      <w:r>
        <w:t>indicators</w:t>
      </w:r>
      <w:r>
        <w:rPr>
          <w:spacing w:val="-3"/>
        </w:rPr>
        <w:t xml:space="preserve"> </w:t>
      </w:r>
      <w:r>
        <w:t>that</w:t>
      </w:r>
      <w:r>
        <w:rPr>
          <w:spacing w:val="-1"/>
        </w:rPr>
        <w:t xml:space="preserve"> </w:t>
      </w:r>
      <w:r>
        <w:t>may</w:t>
      </w:r>
      <w:r>
        <w:rPr>
          <w:spacing w:val="-8"/>
        </w:rPr>
        <w:t xml:space="preserve"> </w:t>
      </w:r>
      <w:r>
        <w:t>be</w:t>
      </w:r>
      <w:r>
        <w:rPr>
          <w:spacing w:val="-1"/>
        </w:rPr>
        <w:t xml:space="preserve"> </w:t>
      </w:r>
      <w:r>
        <w:t>present</w:t>
      </w:r>
      <w:r>
        <w:rPr>
          <w:spacing w:val="-2"/>
        </w:rPr>
        <w:t xml:space="preserve"> </w:t>
      </w:r>
      <w:r>
        <w:t>in</w:t>
      </w:r>
      <w:r>
        <w:rPr>
          <w:spacing w:val="-2"/>
        </w:rPr>
        <w:t xml:space="preserve"> </w:t>
      </w:r>
      <w:r>
        <w:t>CSE</w:t>
      </w:r>
      <w:r>
        <w:rPr>
          <w:spacing w:val="-4"/>
        </w:rPr>
        <w:t xml:space="preserve"> </w:t>
      </w:r>
      <w:r>
        <w:t>are</w:t>
      </w:r>
      <w:r>
        <w:rPr>
          <w:spacing w:val="-2"/>
        </w:rPr>
        <w:t xml:space="preserve"> </w:t>
      </w:r>
      <w:r>
        <w:t>children</w:t>
      </w:r>
      <w:r>
        <w:rPr>
          <w:spacing w:val="-1"/>
        </w:rPr>
        <w:t xml:space="preserve"> </w:t>
      </w:r>
      <w:r>
        <w:rPr>
          <w:spacing w:val="-4"/>
        </w:rPr>
        <w:t>who:</w:t>
      </w:r>
    </w:p>
    <w:p w14:paraId="68ACD138" w14:textId="77777777" w:rsidR="00164BDB" w:rsidRDefault="00D34940">
      <w:pPr>
        <w:pStyle w:val="ListParagraph"/>
        <w:numPr>
          <w:ilvl w:val="0"/>
          <w:numId w:val="7"/>
        </w:numPr>
        <w:tabs>
          <w:tab w:val="left" w:pos="1193"/>
        </w:tabs>
        <w:spacing w:before="203" w:line="291" w:lineRule="exact"/>
        <w:rPr>
          <w:sz w:val="24"/>
        </w:rPr>
      </w:pPr>
      <w:r>
        <w:rPr>
          <w:sz w:val="24"/>
        </w:rPr>
        <w:t>have</w:t>
      </w:r>
      <w:r>
        <w:rPr>
          <w:spacing w:val="-3"/>
          <w:sz w:val="24"/>
        </w:rPr>
        <w:t xml:space="preserve"> </w:t>
      </w:r>
      <w:r>
        <w:rPr>
          <w:sz w:val="24"/>
        </w:rPr>
        <w:t>older</w:t>
      </w:r>
      <w:r>
        <w:rPr>
          <w:spacing w:val="-2"/>
          <w:sz w:val="24"/>
        </w:rPr>
        <w:t xml:space="preserve"> </w:t>
      </w:r>
      <w:r>
        <w:rPr>
          <w:sz w:val="24"/>
        </w:rPr>
        <w:t>boyfriends</w:t>
      </w:r>
      <w:r>
        <w:rPr>
          <w:spacing w:val="-3"/>
          <w:sz w:val="24"/>
        </w:rPr>
        <w:t xml:space="preserve"> </w:t>
      </w:r>
      <w:r>
        <w:rPr>
          <w:sz w:val="24"/>
        </w:rPr>
        <w:t>or</w:t>
      </w:r>
      <w:r>
        <w:rPr>
          <w:spacing w:val="-1"/>
          <w:sz w:val="24"/>
        </w:rPr>
        <w:t xml:space="preserve"> </w:t>
      </w:r>
      <w:r>
        <w:rPr>
          <w:spacing w:val="-2"/>
          <w:sz w:val="24"/>
        </w:rPr>
        <w:t>girlfriends</w:t>
      </w:r>
    </w:p>
    <w:p w14:paraId="48E341BC" w14:textId="77777777" w:rsidR="00164BDB" w:rsidRDefault="00D34940">
      <w:pPr>
        <w:pStyle w:val="ListParagraph"/>
        <w:numPr>
          <w:ilvl w:val="0"/>
          <w:numId w:val="7"/>
        </w:numPr>
        <w:tabs>
          <w:tab w:val="left" w:pos="1193"/>
        </w:tabs>
        <w:spacing w:line="290" w:lineRule="exact"/>
        <w:rPr>
          <w:sz w:val="24"/>
        </w:rPr>
      </w:pPr>
      <w:r>
        <w:rPr>
          <w:sz w:val="24"/>
        </w:rPr>
        <w:t>suffer</w:t>
      </w:r>
      <w:r>
        <w:rPr>
          <w:spacing w:val="-2"/>
          <w:sz w:val="24"/>
        </w:rPr>
        <w:t xml:space="preserve"> </w:t>
      </w:r>
      <w:r>
        <w:rPr>
          <w:sz w:val="24"/>
        </w:rPr>
        <w:t>from</w:t>
      </w:r>
      <w:r>
        <w:rPr>
          <w:spacing w:val="-1"/>
          <w:sz w:val="24"/>
        </w:rPr>
        <w:t xml:space="preserve"> </w:t>
      </w:r>
      <w:r>
        <w:rPr>
          <w:sz w:val="24"/>
        </w:rPr>
        <w:t>sexually</w:t>
      </w:r>
      <w:r>
        <w:rPr>
          <w:spacing w:val="-3"/>
          <w:sz w:val="24"/>
        </w:rPr>
        <w:t xml:space="preserve"> </w:t>
      </w:r>
      <w:r>
        <w:rPr>
          <w:sz w:val="24"/>
        </w:rPr>
        <w:t>transmitted</w:t>
      </w:r>
      <w:r>
        <w:rPr>
          <w:spacing w:val="-7"/>
          <w:sz w:val="24"/>
        </w:rPr>
        <w:t xml:space="preserve"> </w:t>
      </w:r>
      <w:r>
        <w:rPr>
          <w:spacing w:val="-2"/>
          <w:sz w:val="24"/>
        </w:rPr>
        <w:t>infections</w:t>
      </w:r>
    </w:p>
    <w:p w14:paraId="515DB4D1" w14:textId="77777777" w:rsidR="00164BDB" w:rsidRDefault="00D34940">
      <w:pPr>
        <w:pStyle w:val="ListParagraph"/>
        <w:numPr>
          <w:ilvl w:val="0"/>
          <w:numId w:val="7"/>
        </w:numPr>
        <w:tabs>
          <w:tab w:val="left" w:pos="1193"/>
        </w:tabs>
        <w:spacing w:line="293" w:lineRule="exact"/>
        <w:rPr>
          <w:sz w:val="24"/>
        </w:rPr>
      </w:pPr>
      <w:r>
        <w:rPr>
          <w:sz w:val="24"/>
        </w:rPr>
        <w:t>display</w:t>
      </w:r>
      <w:r>
        <w:rPr>
          <w:spacing w:val="-6"/>
          <w:sz w:val="24"/>
        </w:rPr>
        <w:t xml:space="preserve"> </w:t>
      </w:r>
      <w:r>
        <w:rPr>
          <w:sz w:val="24"/>
        </w:rPr>
        <w:t>sexual</w:t>
      </w:r>
      <w:r>
        <w:rPr>
          <w:spacing w:val="-4"/>
          <w:sz w:val="24"/>
        </w:rPr>
        <w:t xml:space="preserve"> </w:t>
      </w:r>
      <w:r>
        <w:rPr>
          <w:sz w:val="24"/>
        </w:rPr>
        <w:t>behaviours</w:t>
      </w:r>
      <w:r>
        <w:rPr>
          <w:spacing w:val="-4"/>
          <w:sz w:val="24"/>
        </w:rPr>
        <w:t xml:space="preserve"> </w:t>
      </w:r>
      <w:r>
        <w:rPr>
          <w:sz w:val="24"/>
        </w:rPr>
        <w:t>beyond</w:t>
      </w:r>
      <w:r>
        <w:rPr>
          <w:spacing w:val="-3"/>
          <w:sz w:val="24"/>
        </w:rPr>
        <w:t xml:space="preserve"> </w:t>
      </w:r>
      <w:r>
        <w:rPr>
          <w:sz w:val="24"/>
        </w:rPr>
        <w:t>expected</w:t>
      </w:r>
      <w:r>
        <w:rPr>
          <w:spacing w:val="-4"/>
          <w:sz w:val="24"/>
        </w:rPr>
        <w:t xml:space="preserve"> </w:t>
      </w:r>
      <w:r>
        <w:rPr>
          <w:sz w:val="24"/>
        </w:rPr>
        <w:t>sexual</w:t>
      </w:r>
      <w:r>
        <w:rPr>
          <w:spacing w:val="-3"/>
          <w:sz w:val="24"/>
        </w:rPr>
        <w:t xml:space="preserve"> </w:t>
      </w:r>
      <w:r>
        <w:rPr>
          <w:spacing w:val="-2"/>
          <w:sz w:val="24"/>
        </w:rPr>
        <w:t>development</w:t>
      </w:r>
    </w:p>
    <w:p w14:paraId="12EEA8DE" w14:textId="77777777" w:rsidR="00164BDB" w:rsidRDefault="00D34940">
      <w:pPr>
        <w:pStyle w:val="ListParagraph"/>
        <w:numPr>
          <w:ilvl w:val="0"/>
          <w:numId w:val="7"/>
        </w:numPr>
        <w:tabs>
          <w:tab w:val="left" w:pos="1193"/>
        </w:tabs>
        <w:spacing w:line="293" w:lineRule="exact"/>
        <w:rPr>
          <w:sz w:val="24"/>
        </w:rPr>
      </w:pPr>
      <w:r>
        <w:rPr>
          <w:sz w:val="24"/>
        </w:rPr>
        <w:t xml:space="preserve">become </w:t>
      </w:r>
      <w:r>
        <w:rPr>
          <w:spacing w:val="-2"/>
          <w:sz w:val="24"/>
        </w:rPr>
        <w:t>pregnant</w:t>
      </w:r>
    </w:p>
    <w:p w14:paraId="68D1188C" w14:textId="77777777" w:rsidR="00164BDB" w:rsidRDefault="00164BDB">
      <w:pPr>
        <w:pStyle w:val="BodyText"/>
        <w:spacing w:before="2"/>
      </w:pPr>
    </w:p>
    <w:p w14:paraId="38A7B323" w14:textId="77777777" w:rsidR="00164BDB" w:rsidRDefault="00D34940">
      <w:pPr>
        <w:pStyle w:val="Heading1"/>
      </w:pPr>
      <w:r>
        <w:t>County</w:t>
      </w:r>
      <w:r>
        <w:rPr>
          <w:spacing w:val="-5"/>
        </w:rPr>
        <w:t xml:space="preserve"> </w:t>
      </w:r>
      <w:r>
        <w:rPr>
          <w:spacing w:val="-2"/>
        </w:rPr>
        <w:t>lines.</w:t>
      </w:r>
    </w:p>
    <w:p w14:paraId="14901E5C" w14:textId="77777777" w:rsidR="00164BDB" w:rsidRDefault="00D34940">
      <w:pPr>
        <w:pStyle w:val="BodyText"/>
        <w:spacing w:before="200"/>
        <w:ind w:left="473" w:right="477"/>
      </w:pPr>
      <w:r>
        <w:t>County</w:t>
      </w:r>
      <w:r>
        <w:rPr>
          <w:spacing w:val="-2"/>
        </w:rPr>
        <w:t xml:space="preserve"> </w:t>
      </w:r>
      <w:r>
        <w:t>lines</w:t>
      </w:r>
      <w:r>
        <w:rPr>
          <w:spacing w:val="-2"/>
        </w:rPr>
        <w:t xml:space="preserve"> </w:t>
      </w:r>
      <w:r>
        <w:t>is</w:t>
      </w:r>
      <w:r>
        <w:rPr>
          <w:spacing w:val="-2"/>
        </w:rPr>
        <w:t xml:space="preserve"> </w:t>
      </w:r>
      <w:r>
        <w:t>a</w:t>
      </w:r>
      <w:r>
        <w:rPr>
          <w:spacing w:val="-1"/>
        </w:rPr>
        <w:t xml:space="preserve"> </w:t>
      </w:r>
      <w:r>
        <w:t>term</w:t>
      </w:r>
      <w:r>
        <w:rPr>
          <w:spacing w:val="-5"/>
        </w:rPr>
        <w:t xml:space="preserve"> </w:t>
      </w:r>
      <w:r>
        <w:t>used</w:t>
      </w:r>
      <w:r>
        <w:rPr>
          <w:spacing w:val="-1"/>
        </w:rPr>
        <w:t xml:space="preserve"> </w:t>
      </w:r>
      <w:r>
        <w:t>to</w:t>
      </w:r>
      <w:r>
        <w:rPr>
          <w:spacing w:val="-6"/>
        </w:rPr>
        <w:t xml:space="preserve"> </w:t>
      </w:r>
      <w:r>
        <w:t>describe</w:t>
      </w:r>
      <w:r>
        <w:rPr>
          <w:spacing w:val="-1"/>
        </w:rPr>
        <w:t xml:space="preserve"> </w:t>
      </w:r>
      <w:r>
        <w:t>gangs</w:t>
      </w:r>
      <w:r>
        <w:rPr>
          <w:spacing w:val="-7"/>
        </w:rPr>
        <w:t xml:space="preserve"> </w:t>
      </w:r>
      <w:r>
        <w:t>and</w:t>
      </w:r>
      <w:r>
        <w:rPr>
          <w:spacing w:val="-1"/>
        </w:rPr>
        <w:t xml:space="preserve"> </w:t>
      </w:r>
      <w:r>
        <w:t>organised</w:t>
      </w:r>
      <w:r>
        <w:rPr>
          <w:spacing w:val="-1"/>
        </w:rPr>
        <w:t xml:space="preserve"> </w:t>
      </w:r>
      <w:r>
        <w:t>criminal</w:t>
      </w:r>
      <w:r>
        <w:rPr>
          <w:spacing w:val="-2"/>
        </w:rPr>
        <w:t xml:space="preserve"> </w:t>
      </w:r>
      <w:r>
        <w:t>networks</w:t>
      </w:r>
      <w:r>
        <w:rPr>
          <w:spacing w:val="-2"/>
        </w:rPr>
        <w:t xml:space="preserve"> </w:t>
      </w:r>
      <w:r>
        <w:t>involved</w:t>
      </w:r>
      <w:r>
        <w:rPr>
          <w:spacing w:val="-1"/>
        </w:rPr>
        <w:t xml:space="preserve"> </w:t>
      </w:r>
      <w:r>
        <w:t>in exporting illegal</w:t>
      </w:r>
      <w:r>
        <w:rPr>
          <w:spacing w:val="-1"/>
        </w:rPr>
        <w:t xml:space="preserve"> </w:t>
      </w:r>
      <w:r>
        <w:t>drugs</w:t>
      </w:r>
      <w:r>
        <w:rPr>
          <w:spacing w:val="-1"/>
        </w:rPr>
        <w:t xml:space="preserve"> </w:t>
      </w:r>
      <w:r>
        <w:t>using</w:t>
      </w:r>
      <w:r>
        <w:rPr>
          <w:spacing w:val="-5"/>
        </w:rPr>
        <w:t xml:space="preserve"> </w:t>
      </w:r>
      <w:r>
        <w:t>dedicated mobile</w:t>
      </w:r>
      <w:r>
        <w:rPr>
          <w:spacing w:val="-5"/>
        </w:rPr>
        <w:t xml:space="preserve"> </w:t>
      </w:r>
      <w:r>
        <w:t>phone lines</w:t>
      </w:r>
      <w:r>
        <w:rPr>
          <w:spacing w:val="-6"/>
        </w:rPr>
        <w:t xml:space="preserve"> </w:t>
      </w:r>
      <w:r>
        <w:t>or other form</w:t>
      </w:r>
      <w:r>
        <w:rPr>
          <w:spacing w:val="-4"/>
        </w:rPr>
        <w:t xml:space="preserve"> </w:t>
      </w:r>
      <w:r>
        <w:t>of “deal</w:t>
      </w:r>
      <w:r>
        <w:rPr>
          <w:spacing w:val="-1"/>
        </w:rPr>
        <w:t xml:space="preserve"> </w:t>
      </w:r>
      <w:r>
        <w:t>line”.</w:t>
      </w:r>
      <w:r>
        <w:rPr>
          <w:spacing w:val="-5"/>
        </w:rPr>
        <w:t xml:space="preserve"> </w:t>
      </w:r>
      <w:r>
        <w:t>This activity can happen locally as well as across the UK - no specified distance of travel is required. Children and vulnerable adults are exploited to move, store, and sell drugs and</w:t>
      </w:r>
    </w:p>
    <w:p w14:paraId="77E95E53" w14:textId="77777777" w:rsidR="00164BDB" w:rsidRDefault="00164BDB">
      <w:pPr>
        <w:sectPr w:rsidR="00164BDB">
          <w:headerReference w:type="default" r:id="rId65"/>
          <w:footerReference w:type="default" r:id="rId66"/>
          <w:pgSz w:w="11910" w:h="16840"/>
          <w:pgMar w:top="880" w:right="800" w:bottom="920" w:left="520" w:header="0" w:footer="734" w:gutter="0"/>
          <w:cols w:space="720"/>
        </w:sectPr>
      </w:pPr>
    </w:p>
    <w:p w14:paraId="4ED48B1D" w14:textId="77777777" w:rsidR="00164BDB" w:rsidRDefault="00D34940">
      <w:pPr>
        <w:pStyle w:val="BodyText"/>
        <w:spacing w:before="81"/>
        <w:ind w:left="473" w:right="477"/>
      </w:pPr>
      <w:r>
        <w:lastRenderedPageBreak/>
        <w:t>money.</w:t>
      </w:r>
      <w:r>
        <w:rPr>
          <w:spacing w:val="-3"/>
        </w:rPr>
        <w:t xml:space="preserve"> </w:t>
      </w:r>
      <w:r>
        <w:t>Offenders</w:t>
      </w:r>
      <w:r>
        <w:rPr>
          <w:spacing w:val="-4"/>
        </w:rPr>
        <w:t xml:space="preserve"> </w:t>
      </w:r>
      <w:r>
        <w:t>will</w:t>
      </w:r>
      <w:r>
        <w:rPr>
          <w:spacing w:val="-4"/>
        </w:rPr>
        <w:t xml:space="preserve"> </w:t>
      </w:r>
      <w:r>
        <w:t>often</w:t>
      </w:r>
      <w:r>
        <w:rPr>
          <w:spacing w:val="-7"/>
        </w:rPr>
        <w:t xml:space="preserve"> </w:t>
      </w:r>
      <w:r>
        <w:t>use</w:t>
      </w:r>
      <w:r>
        <w:rPr>
          <w:spacing w:val="-3"/>
        </w:rPr>
        <w:t xml:space="preserve"> </w:t>
      </w:r>
      <w:r>
        <w:t>coercion,</w:t>
      </w:r>
      <w:r>
        <w:rPr>
          <w:spacing w:val="-3"/>
        </w:rPr>
        <w:t xml:space="preserve"> </w:t>
      </w:r>
      <w:r>
        <w:t>intimidation,</w:t>
      </w:r>
      <w:r>
        <w:rPr>
          <w:spacing w:val="-3"/>
        </w:rPr>
        <w:t xml:space="preserve"> </w:t>
      </w:r>
      <w:r>
        <w:t>violence</w:t>
      </w:r>
      <w:r>
        <w:rPr>
          <w:spacing w:val="-3"/>
        </w:rPr>
        <w:t xml:space="preserve"> </w:t>
      </w:r>
      <w:r>
        <w:t>(including</w:t>
      </w:r>
      <w:r>
        <w:rPr>
          <w:spacing w:val="-3"/>
        </w:rPr>
        <w:t xml:space="preserve"> </w:t>
      </w:r>
      <w:r>
        <w:t>sexual</w:t>
      </w:r>
      <w:r>
        <w:rPr>
          <w:spacing w:val="-4"/>
        </w:rPr>
        <w:t xml:space="preserve"> </w:t>
      </w:r>
      <w:r>
        <w:t>violence) and weapons to ensure compliance of victims.</w:t>
      </w:r>
      <w:r>
        <w:rPr>
          <w:spacing w:val="-3"/>
        </w:rPr>
        <w:t xml:space="preserve"> </w:t>
      </w:r>
      <w:r>
        <w:t>Children can</w:t>
      </w:r>
      <w:r>
        <w:rPr>
          <w:spacing w:val="-3"/>
        </w:rPr>
        <w:t xml:space="preserve"> </w:t>
      </w:r>
      <w:r>
        <w:t>be targeted and</w:t>
      </w:r>
      <w:r>
        <w:rPr>
          <w:spacing w:val="-3"/>
        </w:rPr>
        <w:t xml:space="preserve"> </w:t>
      </w:r>
      <w:r>
        <w:t>recruited into county lines in a number of locations including schools (mainstream and special), further and higher educational institutions, pupil referral units, children’s homes, and care</w:t>
      </w:r>
      <w:r>
        <w:rPr>
          <w:spacing w:val="-3"/>
        </w:rPr>
        <w:t xml:space="preserve"> </w:t>
      </w:r>
      <w:r>
        <w:t>homes. Children are also increasingly being targeted and recruited online using social media.</w:t>
      </w:r>
    </w:p>
    <w:p w14:paraId="4AE9C634" w14:textId="77777777" w:rsidR="00164BDB" w:rsidRDefault="00D34940">
      <w:pPr>
        <w:pStyle w:val="BodyText"/>
        <w:spacing w:before="199"/>
        <w:ind w:left="473" w:right="594"/>
      </w:pPr>
      <w:r>
        <w:t>Children</w:t>
      </w:r>
      <w:r>
        <w:rPr>
          <w:spacing w:val="-1"/>
        </w:rPr>
        <w:t xml:space="preserve"> </w:t>
      </w:r>
      <w:r>
        <w:t>can</w:t>
      </w:r>
      <w:r>
        <w:rPr>
          <w:spacing w:val="-6"/>
        </w:rPr>
        <w:t xml:space="preserve"> </w:t>
      </w:r>
      <w:r>
        <w:t>easily</w:t>
      </w:r>
      <w:r>
        <w:rPr>
          <w:spacing w:val="-2"/>
        </w:rPr>
        <w:t xml:space="preserve"> </w:t>
      </w:r>
      <w:r>
        <w:t>become</w:t>
      </w:r>
      <w:r>
        <w:rPr>
          <w:spacing w:val="-1"/>
        </w:rPr>
        <w:t xml:space="preserve"> </w:t>
      </w:r>
      <w:r>
        <w:t>trapped</w:t>
      </w:r>
      <w:r>
        <w:rPr>
          <w:spacing w:val="-6"/>
        </w:rPr>
        <w:t xml:space="preserve"> </w:t>
      </w:r>
      <w:r>
        <w:t>by</w:t>
      </w:r>
      <w:r>
        <w:rPr>
          <w:spacing w:val="-2"/>
        </w:rPr>
        <w:t xml:space="preserve"> </w:t>
      </w:r>
      <w:r>
        <w:t>this</w:t>
      </w:r>
      <w:r>
        <w:rPr>
          <w:spacing w:val="-2"/>
        </w:rPr>
        <w:t xml:space="preserve"> </w:t>
      </w:r>
      <w:r>
        <w:t>type</w:t>
      </w:r>
      <w:r>
        <w:rPr>
          <w:spacing w:val="-1"/>
        </w:rPr>
        <w:t xml:space="preserve"> </w:t>
      </w:r>
      <w:r>
        <w:t>of</w:t>
      </w:r>
      <w:r>
        <w:rPr>
          <w:spacing w:val="-1"/>
        </w:rPr>
        <w:t xml:space="preserve"> </w:t>
      </w:r>
      <w:r>
        <w:t>exploitation</w:t>
      </w:r>
      <w:r>
        <w:rPr>
          <w:spacing w:val="-1"/>
        </w:rPr>
        <w:t xml:space="preserve"> </w:t>
      </w:r>
      <w:r>
        <w:t>as</w:t>
      </w:r>
      <w:r>
        <w:rPr>
          <w:spacing w:val="-2"/>
        </w:rPr>
        <w:t xml:space="preserve"> </w:t>
      </w:r>
      <w:r>
        <w:t>county</w:t>
      </w:r>
      <w:r>
        <w:rPr>
          <w:spacing w:val="-2"/>
        </w:rPr>
        <w:t xml:space="preserve"> </w:t>
      </w:r>
      <w:r>
        <w:t>lines</w:t>
      </w:r>
      <w:r>
        <w:rPr>
          <w:spacing w:val="-7"/>
        </w:rPr>
        <w:t xml:space="preserve"> </w:t>
      </w:r>
      <w:r>
        <w:t>gangs</w:t>
      </w:r>
      <w:r>
        <w:rPr>
          <w:spacing w:val="-2"/>
        </w:rPr>
        <w:t xml:space="preserve"> </w:t>
      </w:r>
      <w:r>
        <w:t xml:space="preserve">can manufacture drug debts which need to be worked off or threaten serious violence and kidnap towards victims (and their families) if they attempt to leave the county lines </w:t>
      </w:r>
      <w:r>
        <w:rPr>
          <w:spacing w:val="-2"/>
        </w:rPr>
        <w:t>network.</w:t>
      </w:r>
    </w:p>
    <w:p w14:paraId="05659D99" w14:textId="77777777" w:rsidR="00164BDB" w:rsidRDefault="00D34940">
      <w:pPr>
        <w:pStyle w:val="BodyText"/>
        <w:spacing w:before="197"/>
        <w:ind w:left="473" w:right="594"/>
      </w:pPr>
      <w:r>
        <w:t>A number of the indicators for CSE and CCE as detailed above may be applicable to where</w:t>
      </w:r>
      <w:r>
        <w:rPr>
          <w:spacing w:val="-1"/>
        </w:rPr>
        <w:t xml:space="preserve"> </w:t>
      </w:r>
      <w:r>
        <w:t>children</w:t>
      </w:r>
      <w:r>
        <w:rPr>
          <w:spacing w:val="-1"/>
        </w:rPr>
        <w:t xml:space="preserve"> </w:t>
      </w:r>
      <w:r>
        <w:t>are</w:t>
      </w:r>
      <w:r>
        <w:rPr>
          <w:spacing w:val="-1"/>
        </w:rPr>
        <w:t xml:space="preserve"> </w:t>
      </w:r>
      <w:r>
        <w:t>involved</w:t>
      </w:r>
      <w:r>
        <w:rPr>
          <w:spacing w:val="-6"/>
        </w:rPr>
        <w:t xml:space="preserve"> </w:t>
      </w:r>
      <w:r>
        <w:t>in</w:t>
      </w:r>
      <w:r>
        <w:rPr>
          <w:spacing w:val="-1"/>
        </w:rPr>
        <w:t xml:space="preserve"> </w:t>
      </w:r>
      <w:r>
        <w:t>county</w:t>
      </w:r>
      <w:r>
        <w:rPr>
          <w:spacing w:val="-7"/>
        </w:rPr>
        <w:t xml:space="preserve"> </w:t>
      </w:r>
      <w:r>
        <w:t>lines.</w:t>
      </w:r>
      <w:r>
        <w:rPr>
          <w:spacing w:val="-1"/>
        </w:rPr>
        <w:t xml:space="preserve"> </w:t>
      </w:r>
      <w:r>
        <w:t>Some</w:t>
      </w:r>
      <w:r>
        <w:rPr>
          <w:spacing w:val="-1"/>
        </w:rPr>
        <w:t xml:space="preserve"> </w:t>
      </w:r>
      <w:r>
        <w:t>additional</w:t>
      </w:r>
      <w:r>
        <w:rPr>
          <w:spacing w:val="-2"/>
        </w:rPr>
        <w:t xml:space="preserve"> </w:t>
      </w:r>
      <w:r>
        <w:t>specific</w:t>
      </w:r>
      <w:r>
        <w:rPr>
          <w:spacing w:val="-2"/>
        </w:rPr>
        <w:t xml:space="preserve"> </w:t>
      </w:r>
      <w:r>
        <w:t>indicators</w:t>
      </w:r>
      <w:r>
        <w:rPr>
          <w:spacing w:val="-7"/>
        </w:rPr>
        <w:t xml:space="preserve"> </w:t>
      </w:r>
      <w:r>
        <w:t>that</w:t>
      </w:r>
      <w:r>
        <w:rPr>
          <w:spacing w:val="-6"/>
        </w:rPr>
        <w:t xml:space="preserve"> </w:t>
      </w:r>
      <w:r>
        <w:t>may be present where a child is criminally exploited through involvement in county lines are children who:</w:t>
      </w:r>
    </w:p>
    <w:p w14:paraId="265BAEDB" w14:textId="77777777" w:rsidR="00164BDB" w:rsidRDefault="00D34940">
      <w:pPr>
        <w:pStyle w:val="ListParagraph"/>
        <w:numPr>
          <w:ilvl w:val="0"/>
          <w:numId w:val="7"/>
        </w:numPr>
        <w:tabs>
          <w:tab w:val="left" w:pos="1193"/>
        </w:tabs>
        <w:spacing w:before="200" w:line="293" w:lineRule="exact"/>
        <w:rPr>
          <w:sz w:val="24"/>
        </w:rPr>
      </w:pPr>
      <w:r>
        <w:rPr>
          <w:sz w:val="24"/>
        </w:rPr>
        <w:t>go</w:t>
      </w:r>
      <w:r>
        <w:rPr>
          <w:spacing w:val="-2"/>
          <w:sz w:val="24"/>
        </w:rPr>
        <w:t xml:space="preserve"> </w:t>
      </w:r>
      <w:r>
        <w:rPr>
          <w:sz w:val="24"/>
        </w:rPr>
        <w:t>missing</w:t>
      </w:r>
      <w:r>
        <w:rPr>
          <w:spacing w:val="-2"/>
          <w:sz w:val="24"/>
        </w:rPr>
        <w:t xml:space="preserve"> </w:t>
      </w:r>
      <w:r>
        <w:rPr>
          <w:sz w:val="24"/>
        </w:rPr>
        <w:t>and</w:t>
      </w:r>
      <w:r>
        <w:rPr>
          <w:spacing w:val="-1"/>
          <w:sz w:val="24"/>
        </w:rPr>
        <w:t xml:space="preserve"> </w:t>
      </w:r>
      <w:r>
        <w:rPr>
          <w:sz w:val="24"/>
        </w:rPr>
        <w:t>are</w:t>
      </w:r>
      <w:r>
        <w:rPr>
          <w:spacing w:val="-2"/>
          <w:sz w:val="24"/>
        </w:rPr>
        <w:t xml:space="preserve"> </w:t>
      </w:r>
      <w:r>
        <w:rPr>
          <w:sz w:val="24"/>
        </w:rPr>
        <w:t>subsequently</w:t>
      </w:r>
      <w:r>
        <w:rPr>
          <w:spacing w:val="-3"/>
          <w:sz w:val="24"/>
        </w:rPr>
        <w:t xml:space="preserve"> </w:t>
      </w:r>
      <w:r>
        <w:rPr>
          <w:sz w:val="24"/>
        </w:rPr>
        <w:t>found</w:t>
      </w:r>
      <w:r>
        <w:rPr>
          <w:spacing w:val="-1"/>
          <w:sz w:val="24"/>
        </w:rPr>
        <w:t xml:space="preserve"> </w:t>
      </w:r>
      <w:r>
        <w:rPr>
          <w:sz w:val="24"/>
        </w:rPr>
        <w:t>in</w:t>
      </w:r>
      <w:r>
        <w:rPr>
          <w:spacing w:val="-7"/>
          <w:sz w:val="24"/>
        </w:rPr>
        <w:t xml:space="preserve"> </w:t>
      </w:r>
      <w:r>
        <w:rPr>
          <w:sz w:val="24"/>
        </w:rPr>
        <w:t>areas</w:t>
      </w:r>
      <w:r>
        <w:rPr>
          <w:spacing w:val="-2"/>
          <w:sz w:val="24"/>
        </w:rPr>
        <w:t xml:space="preserve"> </w:t>
      </w:r>
      <w:r>
        <w:rPr>
          <w:sz w:val="24"/>
        </w:rPr>
        <w:t>away</w:t>
      </w:r>
      <w:r>
        <w:rPr>
          <w:spacing w:val="-3"/>
          <w:sz w:val="24"/>
        </w:rPr>
        <w:t xml:space="preserve"> </w:t>
      </w:r>
      <w:r>
        <w:rPr>
          <w:sz w:val="24"/>
        </w:rPr>
        <w:t>from</w:t>
      </w:r>
      <w:r>
        <w:rPr>
          <w:spacing w:val="-1"/>
          <w:sz w:val="24"/>
        </w:rPr>
        <w:t xml:space="preserve"> </w:t>
      </w:r>
      <w:r>
        <w:rPr>
          <w:sz w:val="24"/>
        </w:rPr>
        <w:t xml:space="preserve">their </w:t>
      </w:r>
      <w:r>
        <w:rPr>
          <w:spacing w:val="-4"/>
          <w:sz w:val="24"/>
        </w:rPr>
        <w:t>home</w:t>
      </w:r>
    </w:p>
    <w:p w14:paraId="264FCAD9" w14:textId="77777777" w:rsidR="00164BDB" w:rsidRDefault="00D34940">
      <w:pPr>
        <w:pStyle w:val="ListParagraph"/>
        <w:numPr>
          <w:ilvl w:val="0"/>
          <w:numId w:val="7"/>
        </w:numPr>
        <w:tabs>
          <w:tab w:val="left" w:pos="1193"/>
        </w:tabs>
        <w:spacing w:line="293" w:lineRule="exact"/>
        <w:rPr>
          <w:sz w:val="24"/>
        </w:rPr>
      </w:pPr>
      <w:r>
        <w:rPr>
          <w:sz w:val="24"/>
        </w:rPr>
        <w:t>have</w:t>
      </w:r>
      <w:r>
        <w:rPr>
          <w:spacing w:val="-3"/>
          <w:sz w:val="24"/>
        </w:rPr>
        <w:t xml:space="preserve"> </w:t>
      </w:r>
      <w:r>
        <w:rPr>
          <w:sz w:val="24"/>
        </w:rPr>
        <w:t>been</w:t>
      </w:r>
      <w:r>
        <w:rPr>
          <w:spacing w:val="-6"/>
          <w:sz w:val="24"/>
        </w:rPr>
        <w:t xml:space="preserve"> </w:t>
      </w:r>
      <w:r>
        <w:rPr>
          <w:sz w:val="24"/>
        </w:rPr>
        <w:t>the victim</w:t>
      </w:r>
      <w:r>
        <w:rPr>
          <w:spacing w:val="-5"/>
          <w:sz w:val="24"/>
        </w:rPr>
        <w:t xml:space="preserve"> </w:t>
      </w:r>
      <w:r>
        <w:rPr>
          <w:sz w:val="24"/>
        </w:rPr>
        <w:t>or perpetrator</w:t>
      </w:r>
      <w:r>
        <w:rPr>
          <w:spacing w:val="1"/>
          <w:sz w:val="24"/>
        </w:rPr>
        <w:t xml:space="preserve"> </w:t>
      </w:r>
      <w:r>
        <w:rPr>
          <w:sz w:val="24"/>
        </w:rPr>
        <w:t>of</w:t>
      </w:r>
      <w:r>
        <w:rPr>
          <w:spacing w:val="-1"/>
          <w:sz w:val="24"/>
        </w:rPr>
        <w:t xml:space="preserve"> </w:t>
      </w:r>
      <w:r>
        <w:rPr>
          <w:sz w:val="24"/>
        </w:rPr>
        <w:t>serious</w:t>
      </w:r>
      <w:r>
        <w:rPr>
          <w:spacing w:val="-7"/>
          <w:sz w:val="24"/>
        </w:rPr>
        <w:t xml:space="preserve"> </w:t>
      </w:r>
      <w:r>
        <w:rPr>
          <w:sz w:val="24"/>
        </w:rPr>
        <w:t>violence (e.g.,</w:t>
      </w:r>
      <w:r>
        <w:rPr>
          <w:spacing w:val="-2"/>
          <w:sz w:val="24"/>
        </w:rPr>
        <w:t xml:space="preserve"> </w:t>
      </w:r>
      <w:r>
        <w:rPr>
          <w:sz w:val="24"/>
        </w:rPr>
        <w:t xml:space="preserve">knife </w:t>
      </w:r>
      <w:r>
        <w:rPr>
          <w:spacing w:val="-2"/>
          <w:sz w:val="24"/>
        </w:rPr>
        <w:t>crime)</w:t>
      </w:r>
    </w:p>
    <w:p w14:paraId="5E259EA7" w14:textId="77777777" w:rsidR="00164BDB" w:rsidRDefault="00D34940">
      <w:pPr>
        <w:pStyle w:val="ListParagraph"/>
        <w:numPr>
          <w:ilvl w:val="0"/>
          <w:numId w:val="7"/>
        </w:numPr>
        <w:tabs>
          <w:tab w:val="left" w:pos="1193"/>
        </w:tabs>
        <w:ind w:right="498"/>
        <w:rPr>
          <w:sz w:val="24"/>
        </w:rPr>
      </w:pPr>
      <w:r>
        <w:rPr>
          <w:sz w:val="24"/>
        </w:rPr>
        <w:t>are</w:t>
      </w:r>
      <w:r>
        <w:rPr>
          <w:spacing w:val="-2"/>
          <w:sz w:val="24"/>
        </w:rPr>
        <w:t xml:space="preserve"> </w:t>
      </w:r>
      <w:r>
        <w:rPr>
          <w:sz w:val="24"/>
        </w:rPr>
        <w:t>involved</w:t>
      </w:r>
      <w:r>
        <w:rPr>
          <w:spacing w:val="-7"/>
          <w:sz w:val="24"/>
        </w:rPr>
        <w:t xml:space="preserve"> </w:t>
      </w:r>
      <w:r>
        <w:rPr>
          <w:sz w:val="24"/>
        </w:rPr>
        <w:t>in</w:t>
      </w:r>
      <w:r>
        <w:rPr>
          <w:spacing w:val="-2"/>
          <w:sz w:val="24"/>
        </w:rPr>
        <w:t xml:space="preserve"> </w:t>
      </w:r>
      <w:r>
        <w:rPr>
          <w:sz w:val="24"/>
        </w:rPr>
        <w:t>receiving</w:t>
      </w:r>
      <w:r>
        <w:rPr>
          <w:spacing w:val="-2"/>
          <w:sz w:val="24"/>
        </w:rPr>
        <w:t xml:space="preserve"> </w:t>
      </w:r>
      <w:r>
        <w:rPr>
          <w:sz w:val="24"/>
        </w:rPr>
        <w:t>requests</w:t>
      </w:r>
      <w:r>
        <w:rPr>
          <w:spacing w:val="-3"/>
          <w:sz w:val="24"/>
        </w:rPr>
        <w:t xml:space="preserve"> </w:t>
      </w:r>
      <w:r>
        <w:rPr>
          <w:sz w:val="24"/>
        </w:rPr>
        <w:t>for</w:t>
      </w:r>
      <w:r>
        <w:rPr>
          <w:spacing w:val="-1"/>
          <w:sz w:val="24"/>
        </w:rPr>
        <w:t xml:space="preserve"> </w:t>
      </w:r>
      <w:r>
        <w:rPr>
          <w:sz w:val="24"/>
        </w:rPr>
        <w:t>drugs</w:t>
      </w:r>
      <w:r>
        <w:rPr>
          <w:spacing w:val="-3"/>
          <w:sz w:val="24"/>
        </w:rPr>
        <w:t xml:space="preserve"> </w:t>
      </w:r>
      <w:r>
        <w:rPr>
          <w:sz w:val="24"/>
        </w:rPr>
        <w:t>via</w:t>
      </w:r>
      <w:r>
        <w:rPr>
          <w:spacing w:val="-2"/>
          <w:sz w:val="24"/>
        </w:rPr>
        <w:t xml:space="preserve"> </w:t>
      </w:r>
      <w:r>
        <w:rPr>
          <w:sz w:val="24"/>
        </w:rPr>
        <w:t>a</w:t>
      </w:r>
      <w:r>
        <w:rPr>
          <w:spacing w:val="-2"/>
          <w:sz w:val="24"/>
        </w:rPr>
        <w:t xml:space="preserve"> </w:t>
      </w:r>
      <w:r>
        <w:rPr>
          <w:sz w:val="24"/>
        </w:rPr>
        <w:t>phone</w:t>
      </w:r>
      <w:r>
        <w:rPr>
          <w:spacing w:val="-2"/>
          <w:sz w:val="24"/>
        </w:rPr>
        <w:t xml:space="preserve"> </w:t>
      </w:r>
      <w:r>
        <w:rPr>
          <w:sz w:val="24"/>
        </w:rPr>
        <w:t>line,</w:t>
      </w:r>
      <w:r>
        <w:rPr>
          <w:spacing w:val="-2"/>
          <w:sz w:val="24"/>
        </w:rPr>
        <w:t xml:space="preserve"> </w:t>
      </w:r>
      <w:r>
        <w:rPr>
          <w:sz w:val="24"/>
        </w:rPr>
        <w:t>moving</w:t>
      </w:r>
      <w:r>
        <w:rPr>
          <w:spacing w:val="-2"/>
          <w:sz w:val="24"/>
        </w:rPr>
        <w:t xml:space="preserve"> </w:t>
      </w:r>
      <w:r>
        <w:rPr>
          <w:sz w:val="24"/>
        </w:rPr>
        <w:t>drugs,</w:t>
      </w:r>
      <w:r>
        <w:rPr>
          <w:spacing w:val="-2"/>
          <w:sz w:val="24"/>
        </w:rPr>
        <w:t xml:space="preserve"> </w:t>
      </w:r>
      <w:r>
        <w:rPr>
          <w:sz w:val="24"/>
        </w:rPr>
        <w:t>handing over and collecting money for drugs</w:t>
      </w:r>
    </w:p>
    <w:p w14:paraId="644452DE" w14:textId="77777777" w:rsidR="00164BDB" w:rsidRDefault="00D34940">
      <w:pPr>
        <w:pStyle w:val="ListParagraph"/>
        <w:numPr>
          <w:ilvl w:val="0"/>
          <w:numId w:val="7"/>
        </w:numPr>
        <w:tabs>
          <w:tab w:val="left" w:pos="1193"/>
        </w:tabs>
        <w:ind w:right="536"/>
        <w:rPr>
          <w:sz w:val="24"/>
        </w:rPr>
      </w:pPr>
      <w:r>
        <w:rPr>
          <w:sz w:val="24"/>
        </w:rPr>
        <w:t>are</w:t>
      </w:r>
      <w:r>
        <w:rPr>
          <w:spacing w:val="-2"/>
          <w:sz w:val="24"/>
        </w:rPr>
        <w:t xml:space="preserve"> </w:t>
      </w:r>
      <w:r>
        <w:rPr>
          <w:sz w:val="24"/>
        </w:rPr>
        <w:t>exposed</w:t>
      </w:r>
      <w:r>
        <w:rPr>
          <w:spacing w:val="-2"/>
          <w:sz w:val="24"/>
        </w:rPr>
        <w:t xml:space="preserve"> </w:t>
      </w:r>
      <w:r>
        <w:rPr>
          <w:sz w:val="24"/>
        </w:rPr>
        <w:t>to</w:t>
      </w:r>
      <w:r>
        <w:rPr>
          <w:spacing w:val="-2"/>
          <w:sz w:val="24"/>
        </w:rPr>
        <w:t xml:space="preserve"> </w:t>
      </w:r>
      <w:r>
        <w:rPr>
          <w:sz w:val="24"/>
        </w:rPr>
        <w:t>techniques</w:t>
      </w:r>
      <w:r>
        <w:rPr>
          <w:spacing w:val="-3"/>
          <w:sz w:val="24"/>
        </w:rPr>
        <w:t xml:space="preserve"> </w:t>
      </w:r>
      <w:r>
        <w:rPr>
          <w:sz w:val="24"/>
        </w:rPr>
        <w:t>such</w:t>
      </w:r>
      <w:r>
        <w:rPr>
          <w:spacing w:val="-2"/>
          <w:sz w:val="24"/>
        </w:rPr>
        <w:t xml:space="preserve"> </w:t>
      </w:r>
      <w:r>
        <w:rPr>
          <w:sz w:val="24"/>
        </w:rPr>
        <w:t>as</w:t>
      </w:r>
      <w:r>
        <w:rPr>
          <w:spacing w:val="-7"/>
          <w:sz w:val="24"/>
        </w:rPr>
        <w:t xml:space="preserve"> </w:t>
      </w:r>
      <w:r>
        <w:rPr>
          <w:sz w:val="24"/>
        </w:rPr>
        <w:t>‘plugging’,</w:t>
      </w:r>
      <w:r>
        <w:rPr>
          <w:spacing w:val="-6"/>
          <w:sz w:val="24"/>
        </w:rPr>
        <w:t xml:space="preserve"> </w:t>
      </w:r>
      <w:r>
        <w:rPr>
          <w:sz w:val="24"/>
        </w:rPr>
        <w:t>where</w:t>
      </w:r>
      <w:r>
        <w:rPr>
          <w:spacing w:val="-2"/>
          <w:sz w:val="24"/>
        </w:rPr>
        <w:t xml:space="preserve"> </w:t>
      </w:r>
      <w:r>
        <w:rPr>
          <w:sz w:val="24"/>
        </w:rPr>
        <w:t>drugs</w:t>
      </w:r>
      <w:r>
        <w:rPr>
          <w:spacing w:val="-3"/>
          <w:sz w:val="24"/>
        </w:rPr>
        <w:t xml:space="preserve"> </w:t>
      </w:r>
      <w:r>
        <w:rPr>
          <w:sz w:val="24"/>
        </w:rPr>
        <w:t>are</w:t>
      </w:r>
      <w:r>
        <w:rPr>
          <w:spacing w:val="-2"/>
          <w:sz w:val="24"/>
        </w:rPr>
        <w:t xml:space="preserve"> </w:t>
      </w:r>
      <w:r>
        <w:rPr>
          <w:sz w:val="24"/>
        </w:rPr>
        <w:t>concealed</w:t>
      </w:r>
      <w:r>
        <w:rPr>
          <w:spacing w:val="-2"/>
          <w:sz w:val="24"/>
        </w:rPr>
        <w:t xml:space="preserve"> </w:t>
      </w:r>
      <w:r>
        <w:rPr>
          <w:sz w:val="24"/>
        </w:rPr>
        <w:t>internally to avoid detection</w:t>
      </w:r>
    </w:p>
    <w:p w14:paraId="2C2C0590" w14:textId="77777777" w:rsidR="00164BDB" w:rsidRDefault="00D34940">
      <w:pPr>
        <w:pStyle w:val="ListParagraph"/>
        <w:numPr>
          <w:ilvl w:val="0"/>
          <w:numId w:val="7"/>
        </w:numPr>
        <w:tabs>
          <w:tab w:val="left" w:pos="1193"/>
        </w:tabs>
        <w:ind w:right="632"/>
        <w:rPr>
          <w:sz w:val="24"/>
        </w:rPr>
      </w:pPr>
      <w:r>
        <w:rPr>
          <w:sz w:val="24"/>
        </w:rPr>
        <w:t>are</w:t>
      </w:r>
      <w:r>
        <w:rPr>
          <w:spacing w:val="-1"/>
          <w:sz w:val="24"/>
        </w:rPr>
        <w:t xml:space="preserve"> </w:t>
      </w:r>
      <w:r>
        <w:rPr>
          <w:sz w:val="24"/>
        </w:rPr>
        <w:t>found</w:t>
      </w:r>
      <w:r>
        <w:rPr>
          <w:spacing w:val="-1"/>
          <w:sz w:val="24"/>
        </w:rPr>
        <w:t xml:space="preserve"> </w:t>
      </w:r>
      <w:r>
        <w:rPr>
          <w:sz w:val="24"/>
        </w:rPr>
        <w:t>in</w:t>
      </w:r>
      <w:r>
        <w:rPr>
          <w:spacing w:val="-1"/>
          <w:sz w:val="24"/>
        </w:rPr>
        <w:t xml:space="preserve"> </w:t>
      </w:r>
      <w:r>
        <w:rPr>
          <w:sz w:val="24"/>
        </w:rPr>
        <w:t>accommodation</w:t>
      </w:r>
      <w:r>
        <w:rPr>
          <w:spacing w:val="-1"/>
          <w:sz w:val="24"/>
        </w:rPr>
        <w:t xml:space="preserve"> </w:t>
      </w:r>
      <w:r>
        <w:rPr>
          <w:sz w:val="24"/>
        </w:rPr>
        <w:t>that</w:t>
      </w:r>
      <w:r>
        <w:rPr>
          <w:spacing w:val="-2"/>
          <w:sz w:val="24"/>
        </w:rPr>
        <w:t xml:space="preserve"> </w:t>
      </w:r>
      <w:r>
        <w:rPr>
          <w:sz w:val="24"/>
        </w:rPr>
        <w:t>they</w:t>
      </w:r>
      <w:r>
        <w:rPr>
          <w:spacing w:val="-2"/>
          <w:sz w:val="24"/>
        </w:rPr>
        <w:t xml:space="preserve"> </w:t>
      </w:r>
      <w:r>
        <w:rPr>
          <w:sz w:val="24"/>
        </w:rPr>
        <w:t>have</w:t>
      </w:r>
      <w:r>
        <w:rPr>
          <w:spacing w:val="-6"/>
          <w:sz w:val="24"/>
        </w:rPr>
        <w:t xml:space="preserve"> </w:t>
      </w:r>
      <w:r>
        <w:rPr>
          <w:sz w:val="24"/>
        </w:rPr>
        <w:t>no</w:t>
      </w:r>
      <w:r>
        <w:rPr>
          <w:spacing w:val="-1"/>
          <w:sz w:val="24"/>
        </w:rPr>
        <w:t xml:space="preserve"> </w:t>
      </w:r>
      <w:r>
        <w:rPr>
          <w:sz w:val="24"/>
        </w:rPr>
        <w:t>connection</w:t>
      </w:r>
      <w:r>
        <w:rPr>
          <w:spacing w:val="-6"/>
          <w:sz w:val="24"/>
        </w:rPr>
        <w:t xml:space="preserve"> </w:t>
      </w:r>
      <w:r>
        <w:rPr>
          <w:sz w:val="24"/>
        </w:rPr>
        <w:t>with,</w:t>
      </w:r>
      <w:r>
        <w:rPr>
          <w:spacing w:val="-1"/>
          <w:sz w:val="24"/>
        </w:rPr>
        <w:t xml:space="preserve"> </w:t>
      </w:r>
      <w:r>
        <w:rPr>
          <w:sz w:val="24"/>
        </w:rPr>
        <w:t>often</w:t>
      </w:r>
      <w:r>
        <w:rPr>
          <w:spacing w:val="-1"/>
          <w:sz w:val="24"/>
        </w:rPr>
        <w:t xml:space="preserve"> </w:t>
      </w:r>
      <w:r>
        <w:rPr>
          <w:sz w:val="24"/>
        </w:rPr>
        <w:t>called</w:t>
      </w:r>
      <w:r>
        <w:rPr>
          <w:spacing w:val="-6"/>
          <w:sz w:val="24"/>
        </w:rPr>
        <w:t xml:space="preserve"> </w:t>
      </w:r>
      <w:r>
        <w:rPr>
          <w:sz w:val="24"/>
        </w:rPr>
        <w:t>a</w:t>
      </w:r>
      <w:r>
        <w:rPr>
          <w:spacing w:val="-1"/>
          <w:sz w:val="24"/>
        </w:rPr>
        <w:t xml:space="preserve"> </w:t>
      </w:r>
      <w:r>
        <w:rPr>
          <w:sz w:val="24"/>
        </w:rPr>
        <w:t>‘trap house or cuckooing’ or hotel room where there is drug activity</w:t>
      </w:r>
    </w:p>
    <w:p w14:paraId="2FDE22E8" w14:textId="77777777" w:rsidR="00164BDB" w:rsidRDefault="00D34940">
      <w:pPr>
        <w:pStyle w:val="ListParagraph"/>
        <w:numPr>
          <w:ilvl w:val="0"/>
          <w:numId w:val="7"/>
        </w:numPr>
        <w:tabs>
          <w:tab w:val="left" w:pos="1193"/>
        </w:tabs>
        <w:spacing w:line="293" w:lineRule="exact"/>
        <w:rPr>
          <w:sz w:val="24"/>
        </w:rPr>
      </w:pPr>
      <w:r>
        <w:rPr>
          <w:sz w:val="24"/>
        </w:rPr>
        <w:t>owe a ‘debt</w:t>
      </w:r>
      <w:r>
        <w:rPr>
          <w:spacing w:val="-5"/>
          <w:sz w:val="24"/>
        </w:rPr>
        <w:t xml:space="preserve"> </w:t>
      </w:r>
      <w:r>
        <w:rPr>
          <w:sz w:val="24"/>
        </w:rPr>
        <w:t>bond’</w:t>
      </w:r>
      <w:r>
        <w:rPr>
          <w:spacing w:val="-1"/>
          <w:sz w:val="24"/>
        </w:rPr>
        <w:t xml:space="preserve"> </w:t>
      </w:r>
      <w:r>
        <w:rPr>
          <w:sz w:val="24"/>
        </w:rPr>
        <w:t>to their</w:t>
      </w:r>
      <w:r>
        <w:rPr>
          <w:spacing w:val="-3"/>
          <w:sz w:val="24"/>
        </w:rPr>
        <w:t xml:space="preserve"> </w:t>
      </w:r>
      <w:r>
        <w:rPr>
          <w:spacing w:val="-2"/>
          <w:sz w:val="24"/>
        </w:rPr>
        <w:t>exploiters</w:t>
      </w:r>
    </w:p>
    <w:p w14:paraId="77EDDD98" w14:textId="77777777" w:rsidR="00164BDB" w:rsidRDefault="00D34940">
      <w:pPr>
        <w:pStyle w:val="ListParagraph"/>
        <w:numPr>
          <w:ilvl w:val="0"/>
          <w:numId w:val="7"/>
        </w:numPr>
        <w:tabs>
          <w:tab w:val="left" w:pos="1193"/>
        </w:tabs>
        <w:spacing w:line="293" w:lineRule="exact"/>
        <w:rPr>
          <w:sz w:val="24"/>
        </w:rPr>
      </w:pPr>
      <w:r>
        <w:rPr>
          <w:sz w:val="24"/>
        </w:rPr>
        <w:t>have</w:t>
      </w:r>
      <w:r>
        <w:rPr>
          <w:spacing w:val="-2"/>
          <w:sz w:val="24"/>
        </w:rPr>
        <w:t xml:space="preserve"> </w:t>
      </w:r>
      <w:r>
        <w:rPr>
          <w:sz w:val="24"/>
        </w:rPr>
        <w:t>their</w:t>
      </w:r>
      <w:r>
        <w:rPr>
          <w:spacing w:val="-5"/>
          <w:sz w:val="24"/>
        </w:rPr>
        <w:t xml:space="preserve"> </w:t>
      </w:r>
      <w:r>
        <w:rPr>
          <w:sz w:val="24"/>
        </w:rPr>
        <w:t>bank</w:t>
      </w:r>
      <w:r>
        <w:rPr>
          <w:spacing w:val="-2"/>
          <w:sz w:val="24"/>
        </w:rPr>
        <w:t xml:space="preserve"> </w:t>
      </w:r>
      <w:r>
        <w:rPr>
          <w:sz w:val="24"/>
        </w:rPr>
        <w:t>accounts</w:t>
      </w:r>
      <w:r>
        <w:rPr>
          <w:spacing w:val="-2"/>
          <w:sz w:val="24"/>
        </w:rPr>
        <w:t xml:space="preserve"> </w:t>
      </w:r>
      <w:r>
        <w:rPr>
          <w:sz w:val="24"/>
        </w:rPr>
        <w:t>used</w:t>
      </w:r>
      <w:r>
        <w:rPr>
          <w:spacing w:val="-1"/>
          <w:sz w:val="24"/>
        </w:rPr>
        <w:t xml:space="preserve"> </w:t>
      </w:r>
      <w:r>
        <w:rPr>
          <w:sz w:val="24"/>
        </w:rPr>
        <w:t>to</w:t>
      </w:r>
      <w:r>
        <w:rPr>
          <w:spacing w:val="-6"/>
          <w:sz w:val="24"/>
        </w:rPr>
        <w:t xml:space="preserve"> </w:t>
      </w:r>
      <w:r>
        <w:rPr>
          <w:sz w:val="24"/>
        </w:rPr>
        <w:t>facilitate</w:t>
      </w:r>
      <w:r>
        <w:rPr>
          <w:spacing w:val="-1"/>
          <w:sz w:val="24"/>
        </w:rPr>
        <w:t xml:space="preserve"> </w:t>
      </w:r>
      <w:r>
        <w:rPr>
          <w:sz w:val="24"/>
        </w:rPr>
        <w:t>drug</w:t>
      </w:r>
      <w:r>
        <w:rPr>
          <w:spacing w:val="-1"/>
          <w:sz w:val="24"/>
        </w:rPr>
        <w:t xml:space="preserve"> </w:t>
      </w:r>
      <w:r>
        <w:rPr>
          <w:spacing w:val="-2"/>
          <w:sz w:val="24"/>
        </w:rPr>
        <w:t>dealing</w:t>
      </w:r>
    </w:p>
    <w:p w14:paraId="7B5AFCB6" w14:textId="77777777" w:rsidR="00164BDB" w:rsidRDefault="00D34940">
      <w:pPr>
        <w:spacing w:before="268"/>
        <w:ind w:left="473"/>
        <w:rPr>
          <w:b/>
          <w:sz w:val="24"/>
        </w:rPr>
      </w:pPr>
      <w:r>
        <w:rPr>
          <w:b/>
          <w:sz w:val="24"/>
          <w:u w:val="single"/>
        </w:rPr>
        <w:t>Children Missing</w:t>
      </w:r>
      <w:r>
        <w:rPr>
          <w:b/>
          <w:spacing w:val="-4"/>
          <w:sz w:val="24"/>
          <w:u w:val="single"/>
        </w:rPr>
        <w:t xml:space="preserve"> </w:t>
      </w:r>
      <w:r>
        <w:rPr>
          <w:b/>
          <w:sz w:val="24"/>
          <w:u w:val="single"/>
        </w:rPr>
        <w:t>from</w:t>
      </w:r>
      <w:r>
        <w:rPr>
          <w:b/>
          <w:spacing w:val="-4"/>
          <w:sz w:val="24"/>
          <w:u w:val="single"/>
        </w:rPr>
        <w:t xml:space="preserve"> </w:t>
      </w:r>
      <w:r>
        <w:rPr>
          <w:b/>
          <w:sz w:val="24"/>
          <w:u w:val="single"/>
        </w:rPr>
        <w:t>Home or</w:t>
      </w:r>
      <w:r>
        <w:rPr>
          <w:b/>
          <w:spacing w:val="-3"/>
          <w:sz w:val="24"/>
          <w:u w:val="single"/>
        </w:rPr>
        <w:t xml:space="preserve"> </w:t>
      </w:r>
      <w:r>
        <w:rPr>
          <w:b/>
          <w:spacing w:val="-4"/>
          <w:sz w:val="24"/>
          <w:u w:val="single"/>
        </w:rPr>
        <w:t>Care</w:t>
      </w:r>
    </w:p>
    <w:p w14:paraId="6C9DD2EB" w14:textId="77777777" w:rsidR="00164BDB" w:rsidRDefault="00D34940">
      <w:pPr>
        <w:pStyle w:val="BodyText"/>
        <w:spacing w:before="199"/>
        <w:ind w:left="473" w:right="477"/>
      </w:pPr>
      <w:r>
        <w:t>Children</w:t>
      </w:r>
      <w:r>
        <w:rPr>
          <w:spacing w:val="-1"/>
        </w:rPr>
        <w:t xml:space="preserve"> </w:t>
      </w:r>
      <w:r>
        <w:t>who</w:t>
      </w:r>
      <w:r>
        <w:rPr>
          <w:spacing w:val="-6"/>
        </w:rPr>
        <w:t xml:space="preserve"> </w:t>
      </w:r>
      <w:r>
        <w:t>run</w:t>
      </w:r>
      <w:r>
        <w:rPr>
          <w:spacing w:val="-1"/>
        </w:rPr>
        <w:t xml:space="preserve"> </w:t>
      </w:r>
      <w:r>
        <w:t>away</w:t>
      </w:r>
      <w:r>
        <w:rPr>
          <w:spacing w:val="-7"/>
        </w:rPr>
        <w:t xml:space="preserve"> </w:t>
      </w:r>
      <w:r>
        <w:t>from home</w:t>
      </w:r>
      <w:r>
        <w:rPr>
          <w:spacing w:val="-1"/>
        </w:rPr>
        <w:t xml:space="preserve"> </w:t>
      </w:r>
      <w:r>
        <w:t>or</w:t>
      </w:r>
      <w:r>
        <w:rPr>
          <w:spacing w:val="-5"/>
        </w:rPr>
        <w:t xml:space="preserve"> </w:t>
      </w:r>
      <w:r>
        <w:t>from</w:t>
      </w:r>
      <w:r>
        <w:rPr>
          <w:spacing w:val="-5"/>
        </w:rPr>
        <w:t xml:space="preserve"> </w:t>
      </w:r>
      <w:r>
        <w:t>care</w:t>
      </w:r>
      <w:r>
        <w:rPr>
          <w:spacing w:val="-1"/>
        </w:rPr>
        <w:t xml:space="preserve"> </w:t>
      </w:r>
      <w:r>
        <w:t>can</w:t>
      </w:r>
      <w:r>
        <w:rPr>
          <w:spacing w:val="-1"/>
        </w:rPr>
        <w:t xml:space="preserve"> </w:t>
      </w:r>
      <w:r>
        <w:t>provide</w:t>
      </w:r>
      <w:r>
        <w:rPr>
          <w:spacing w:val="-1"/>
        </w:rPr>
        <w:t xml:space="preserve"> </w:t>
      </w:r>
      <w:r>
        <w:t>a</w:t>
      </w:r>
      <w:r>
        <w:rPr>
          <w:spacing w:val="-1"/>
        </w:rPr>
        <w:t xml:space="preserve"> </w:t>
      </w:r>
      <w:r>
        <w:t>clear behavioural</w:t>
      </w:r>
      <w:r>
        <w:rPr>
          <w:spacing w:val="-3"/>
        </w:rPr>
        <w:t xml:space="preserve"> </w:t>
      </w:r>
      <w:r>
        <w:t>indication that they</w:t>
      </w:r>
      <w:r>
        <w:rPr>
          <w:spacing w:val="-4"/>
        </w:rPr>
        <w:t xml:space="preserve"> </w:t>
      </w:r>
      <w:r>
        <w:t>are either unhappy</w:t>
      </w:r>
      <w:r>
        <w:rPr>
          <w:spacing w:val="-4"/>
        </w:rPr>
        <w:t xml:space="preserve"> </w:t>
      </w:r>
      <w:r>
        <w:t>or do not feel safe in the place that</w:t>
      </w:r>
      <w:r>
        <w:rPr>
          <w:spacing w:val="-3"/>
        </w:rPr>
        <w:t xml:space="preserve"> </w:t>
      </w:r>
      <w:r>
        <w:t>they are living. Research shows that children run away from conflict or problems at home or school, neglect, or abuse, or because they are being groomed by predatory individuals who seek to exploit them. Many run away on numerous occasions.</w:t>
      </w:r>
    </w:p>
    <w:p w14:paraId="7DB1647F" w14:textId="77777777" w:rsidR="00164BDB" w:rsidRPr="00CD355F" w:rsidRDefault="00D34940">
      <w:pPr>
        <w:pStyle w:val="BodyText"/>
        <w:spacing w:before="199" w:line="242" w:lineRule="auto"/>
        <w:ind w:left="473" w:right="594"/>
      </w:pPr>
      <w:r w:rsidRPr="00CD355F">
        <w:rPr>
          <w:color w:val="000000"/>
        </w:rPr>
        <w:t>Our setting</w:t>
      </w:r>
      <w:r w:rsidRPr="00CD355F">
        <w:rPr>
          <w:color w:val="000000"/>
          <w:spacing w:val="-6"/>
        </w:rPr>
        <w:t xml:space="preserve"> </w:t>
      </w:r>
      <w:r w:rsidRPr="00CD355F">
        <w:rPr>
          <w:color w:val="000000"/>
        </w:rPr>
        <w:t>is</w:t>
      </w:r>
      <w:r w:rsidRPr="00CD355F">
        <w:rPr>
          <w:color w:val="000000"/>
          <w:spacing w:val="-2"/>
        </w:rPr>
        <w:t xml:space="preserve"> </w:t>
      </w:r>
      <w:r w:rsidRPr="00CD355F">
        <w:rPr>
          <w:color w:val="000000"/>
        </w:rPr>
        <w:t>aware</w:t>
      </w:r>
      <w:r w:rsidRPr="00CD355F">
        <w:rPr>
          <w:color w:val="000000"/>
          <w:spacing w:val="-6"/>
        </w:rPr>
        <w:t xml:space="preserve"> </w:t>
      </w:r>
      <w:r w:rsidRPr="00CD355F">
        <w:rPr>
          <w:color w:val="000000"/>
        </w:rPr>
        <w:t>of</w:t>
      </w:r>
      <w:r w:rsidRPr="00CD355F">
        <w:rPr>
          <w:color w:val="000000"/>
          <w:spacing w:val="-1"/>
        </w:rPr>
        <w:t xml:space="preserve"> </w:t>
      </w:r>
      <w:r w:rsidRPr="00CD355F">
        <w:rPr>
          <w:color w:val="000000"/>
        </w:rPr>
        <w:t>the</w:t>
      </w:r>
      <w:r w:rsidRPr="00CD355F">
        <w:rPr>
          <w:color w:val="000000"/>
          <w:spacing w:val="-6"/>
        </w:rPr>
        <w:t xml:space="preserve"> </w:t>
      </w:r>
      <w:hyperlink r:id="rId67">
        <w:r w:rsidRPr="00CD355F">
          <w:rPr>
            <w:color w:val="0000FF"/>
            <w:u w:val="single" w:color="0000FF"/>
          </w:rPr>
          <w:t>Pan-Cheshire</w:t>
        </w:r>
        <w:r w:rsidRPr="00CD355F">
          <w:rPr>
            <w:color w:val="0000FF"/>
            <w:spacing w:val="-1"/>
            <w:u w:val="single" w:color="0000FF"/>
          </w:rPr>
          <w:t xml:space="preserve"> </w:t>
        </w:r>
        <w:r w:rsidRPr="00CD355F">
          <w:rPr>
            <w:color w:val="0000FF"/>
            <w:u w:val="single" w:color="0000FF"/>
          </w:rPr>
          <w:t>Joint</w:t>
        </w:r>
        <w:r w:rsidRPr="00CD355F">
          <w:rPr>
            <w:color w:val="0000FF"/>
            <w:spacing w:val="-6"/>
            <w:u w:val="single" w:color="0000FF"/>
          </w:rPr>
          <w:t xml:space="preserve"> </w:t>
        </w:r>
        <w:r w:rsidRPr="00CD355F">
          <w:rPr>
            <w:color w:val="0000FF"/>
            <w:u w:val="single" w:color="0000FF"/>
          </w:rPr>
          <w:t>Protocol</w:t>
        </w:r>
        <w:r w:rsidRPr="00CD355F">
          <w:rPr>
            <w:color w:val="0000FF"/>
            <w:spacing w:val="-2"/>
            <w:u w:val="single" w:color="0000FF"/>
          </w:rPr>
          <w:t xml:space="preserve"> </w:t>
        </w:r>
        <w:r w:rsidRPr="00CD355F">
          <w:rPr>
            <w:color w:val="0000FF"/>
            <w:u w:val="single" w:color="0000FF"/>
          </w:rPr>
          <w:t>on</w:t>
        </w:r>
        <w:r w:rsidRPr="00CD355F">
          <w:rPr>
            <w:color w:val="0000FF"/>
            <w:spacing w:val="-1"/>
            <w:u w:val="single" w:color="0000FF"/>
          </w:rPr>
          <w:t xml:space="preserve"> </w:t>
        </w:r>
        <w:r w:rsidRPr="00CD355F">
          <w:rPr>
            <w:color w:val="0000FF"/>
            <w:u w:val="single" w:color="0000FF"/>
          </w:rPr>
          <w:t>Children</w:t>
        </w:r>
        <w:r w:rsidRPr="00CD355F">
          <w:rPr>
            <w:color w:val="0000FF"/>
            <w:spacing w:val="-1"/>
            <w:u w:val="single" w:color="0000FF"/>
          </w:rPr>
          <w:t xml:space="preserve"> </w:t>
        </w:r>
        <w:r w:rsidRPr="00CD355F">
          <w:rPr>
            <w:color w:val="0000FF"/>
            <w:u w:val="single" w:color="0000FF"/>
          </w:rPr>
          <w:t>and</w:t>
        </w:r>
        <w:r w:rsidRPr="00CD355F">
          <w:rPr>
            <w:color w:val="0000FF"/>
            <w:spacing w:val="-1"/>
            <w:u w:val="single" w:color="0000FF"/>
          </w:rPr>
          <w:t xml:space="preserve"> </w:t>
        </w:r>
        <w:r w:rsidRPr="00CD355F">
          <w:rPr>
            <w:color w:val="0000FF"/>
            <w:u w:val="single" w:color="0000FF"/>
          </w:rPr>
          <w:t>Young</w:t>
        </w:r>
        <w:r w:rsidRPr="00CD355F">
          <w:rPr>
            <w:color w:val="0000FF"/>
            <w:spacing w:val="-6"/>
            <w:u w:val="single" w:color="0000FF"/>
          </w:rPr>
          <w:t xml:space="preserve"> </w:t>
        </w:r>
        <w:r w:rsidRPr="00CD355F">
          <w:rPr>
            <w:color w:val="0000FF"/>
            <w:u w:val="single" w:color="0000FF"/>
          </w:rPr>
          <w:t>People</w:t>
        </w:r>
      </w:hyperlink>
      <w:r w:rsidRPr="00CD355F">
        <w:rPr>
          <w:color w:val="0000FF"/>
        </w:rPr>
        <w:t xml:space="preserve"> </w:t>
      </w:r>
      <w:hyperlink r:id="rId68">
        <w:r w:rsidRPr="00CD355F">
          <w:rPr>
            <w:color w:val="0000FF"/>
            <w:u w:val="single" w:color="0000FF"/>
          </w:rPr>
          <w:t>Who run Away or Go Missing from Home or Care 2023-2024.</w:t>
        </w:r>
      </w:hyperlink>
    </w:p>
    <w:p w14:paraId="19696855" w14:textId="77777777" w:rsidR="00164BDB" w:rsidRDefault="00D34940">
      <w:pPr>
        <w:pStyle w:val="BodyText"/>
        <w:spacing w:before="196"/>
        <w:ind w:left="473" w:right="477"/>
      </w:pPr>
      <w:r w:rsidRPr="00CD355F">
        <w:t>The</w:t>
      </w:r>
      <w:r w:rsidRPr="00CD355F">
        <w:rPr>
          <w:spacing w:val="-1"/>
        </w:rPr>
        <w:t xml:space="preserve"> </w:t>
      </w:r>
      <w:r w:rsidRPr="00CD355F">
        <w:t>association</w:t>
      </w:r>
      <w:r w:rsidRPr="00CD355F">
        <w:rPr>
          <w:spacing w:val="-1"/>
        </w:rPr>
        <w:t xml:space="preserve"> </w:t>
      </w:r>
      <w:r w:rsidRPr="00CD355F">
        <w:t>of</w:t>
      </w:r>
      <w:r w:rsidRPr="00CD355F">
        <w:rPr>
          <w:spacing w:val="-1"/>
        </w:rPr>
        <w:t xml:space="preserve"> </w:t>
      </w:r>
      <w:r w:rsidRPr="00CD355F">
        <w:t>chief</w:t>
      </w:r>
      <w:r w:rsidRPr="00CD355F">
        <w:rPr>
          <w:spacing w:val="-1"/>
        </w:rPr>
        <w:t xml:space="preserve"> </w:t>
      </w:r>
      <w:r w:rsidRPr="00CD355F">
        <w:t>police</w:t>
      </w:r>
      <w:r w:rsidRPr="00CD355F">
        <w:rPr>
          <w:spacing w:val="-6"/>
        </w:rPr>
        <w:t xml:space="preserve"> </w:t>
      </w:r>
      <w:r w:rsidRPr="00CD355F">
        <w:t>officers</w:t>
      </w:r>
      <w:r w:rsidRPr="00CD355F">
        <w:rPr>
          <w:spacing w:val="-7"/>
        </w:rPr>
        <w:t xml:space="preserve"> </w:t>
      </w:r>
      <w:r w:rsidRPr="00CD355F">
        <w:t>has</w:t>
      </w:r>
      <w:r w:rsidRPr="00CD355F">
        <w:rPr>
          <w:spacing w:val="-2"/>
        </w:rPr>
        <w:t xml:space="preserve"> </w:t>
      </w:r>
      <w:r w:rsidRPr="00CD355F">
        <w:t>provided</w:t>
      </w:r>
      <w:r w:rsidRPr="00CD355F">
        <w:rPr>
          <w:spacing w:val="-1"/>
        </w:rPr>
        <w:t xml:space="preserve"> </w:t>
      </w:r>
      <w:r w:rsidRPr="00CD355F">
        <w:t>the</w:t>
      </w:r>
      <w:r w:rsidRPr="00CD355F">
        <w:rPr>
          <w:spacing w:val="-6"/>
        </w:rPr>
        <w:t xml:space="preserve"> </w:t>
      </w:r>
      <w:r w:rsidRPr="00CD355F">
        <w:t>following</w:t>
      </w:r>
      <w:r w:rsidRPr="00CD355F">
        <w:rPr>
          <w:spacing w:val="-1"/>
        </w:rPr>
        <w:t xml:space="preserve"> </w:t>
      </w:r>
      <w:r w:rsidRPr="00CD355F">
        <w:t>definition</w:t>
      </w:r>
      <w:r>
        <w:rPr>
          <w:spacing w:val="-1"/>
        </w:rPr>
        <w:t xml:space="preserve"> </w:t>
      </w:r>
      <w:r>
        <w:t>a</w:t>
      </w:r>
      <w:r>
        <w:rPr>
          <w:spacing w:val="-6"/>
        </w:rPr>
        <w:t xml:space="preserve"> </w:t>
      </w:r>
      <w:r>
        <w:t>missing person is: ‘Anyone whose whereabouts cannot be established will be considered as missing until located, and their well-being or otherwise confirmed’.</w:t>
      </w:r>
    </w:p>
    <w:p w14:paraId="7BD432A8" w14:textId="77777777" w:rsidR="00164BDB" w:rsidRDefault="00D34940">
      <w:pPr>
        <w:pStyle w:val="BodyText"/>
        <w:spacing w:before="200" w:line="242" w:lineRule="auto"/>
        <w:ind w:left="473" w:right="477"/>
      </w:pPr>
      <w:r>
        <w:t>Within</w:t>
      </w:r>
      <w:r>
        <w:rPr>
          <w:spacing w:val="-1"/>
        </w:rPr>
        <w:t xml:space="preserve"> </w:t>
      </w:r>
      <w:r>
        <w:t>any</w:t>
      </w:r>
      <w:r>
        <w:rPr>
          <w:spacing w:val="-2"/>
        </w:rPr>
        <w:t xml:space="preserve"> </w:t>
      </w:r>
      <w:r>
        <w:t>case</w:t>
      </w:r>
      <w:r>
        <w:rPr>
          <w:spacing w:val="-1"/>
        </w:rPr>
        <w:t xml:space="preserve"> </w:t>
      </w:r>
      <w:r>
        <w:t>of</w:t>
      </w:r>
      <w:r>
        <w:rPr>
          <w:spacing w:val="-1"/>
        </w:rPr>
        <w:t xml:space="preserve"> </w:t>
      </w:r>
      <w:r>
        <w:t>children</w:t>
      </w:r>
      <w:r>
        <w:rPr>
          <w:spacing w:val="-1"/>
        </w:rPr>
        <w:t xml:space="preserve"> </w:t>
      </w:r>
      <w:r>
        <w:t>who</w:t>
      </w:r>
      <w:r>
        <w:rPr>
          <w:spacing w:val="-1"/>
        </w:rPr>
        <w:t xml:space="preserve"> </w:t>
      </w:r>
      <w:r>
        <w:t>are</w:t>
      </w:r>
      <w:r>
        <w:rPr>
          <w:spacing w:val="-1"/>
        </w:rPr>
        <w:t xml:space="preserve"> </w:t>
      </w:r>
      <w:r>
        <w:t>missing</w:t>
      </w:r>
      <w:r>
        <w:rPr>
          <w:spacing w:val="-6"/>
        </w:rPr>
        <w:t xml:space="preserve"> </w:t>
      </w:r>
      <w:r>
        <w:t>both</w:t>
      </w:r>
      <w:r>
        <w:rPr>
          <w:spacing w:val="-1"/>
        </w:rPr>
        <w:t xml:space="preserve"> </w:t>
      </w:r>
      <w:r>
        <w:t>push</w:t>
      </w:r>
      <w:r>
        <w:rPr>
          <w:spacing w:val="-6"/>
        </w:rPr>
        <w:t xml:space="preserve"> </w:t>
      </w:r>
      <w:r>
        <w:t>and</w:t>
      </w:r>
      <w:r>
        <w:rPr>
          <w:spacing w:val="-1"/>
        </w:rPr>
        <w:t xml:space="preserve"> </w:t>
      </w:r>
      <w:r>
        <w:t>pull</w:t>
      </w:r>
      <w:r>
        <w:rPr>
          <w:spacing w:val="-2"/>
        </w:rPr>
        <w:t xml:space="preserve"> </w:t>
      </w:r>
      <w:r>
        <w:t>factors</w:t>
      </w:r>
      <w:r>
        <w:rPr>
          <w:spacing w:val="-7"/>
        </w:rPr>
        <w:t xml:space="preserve"> </w:t>
      </w:r>
      <w:r>
        <w:t>need</w:t>
      </w:r>
      <w:r>
        <w:rPr>
          <w:spacing w:val="-1"/>
        </w:rPr>
        <w:t xml:space="preserve"> </w:t>
      </w:r>
      <w:r>
        <w:t>to</w:t>
      </w:r>
      <w:r>
        <w:rPr>
          <w:spacing w:val="-1"/>
        </w:rPr>
        <w:t xml:space="preserve"> </w:t>
      </w:r>
      <w:r>
        <w:t xml:space="preserve">be </w:t>
      </w:r>
      <w:r>
        <w:rPr>
          <w:spacing w:val="-2"/>
        </w:rPr>
        <w:t>considered.</w:t>
      </w:r>
    </w:p>
    <w:p w14:paraId="16A85690" w14:textId="77777777" w:rsidR="00164BDB" w:rsidRDefault="00D34940">
      <w:pPr>
        <w:spacing w:before="196"/>
        <w:ind w:left="473"/>
        <w:rPr>
          <w:sz w:val="24"/>
        </w:rPr>
      </w:pPr>
      <w:r>
        <w:rPr>
          <w:b/>
          <w:sz w:val="24"/>
        </w:rPr>
        <w:t>Push</w:t>
      </w:r>
      <w:r>
        <w:rPr>
          <w:b/>
          <w:spacing w:val="1"/>
          <w:sz w:val="24"/>
        </w:rPr>
        <w:t xml:space="preserve"> </w:t>
      </w:r>
      <w:r>
        <w:rPr>
          <w:b/>
          <w:sz w:val="24"/>
        </w:rPr>
        <w:t xml:space="preserve">factors </w:t>
      </w:r>
      <w:r>
        <w:rPr>
          <w:spacing w:val="-2"/>
          <w:sz w:val="24"/>
        </w:rPr>
        <w:t>include:</w:t>
      </w:r>
    </w:p>
    <w:p w14:paraId="530D8BC8" w14:textId="77777777" w:rsidR="00164BDB" w:rsidRDefault="00D34940">
      <w:pPr>
        <w:pStyle w:val="ListParagraph"/>
        <w:numPr>
          <w:ilvl w:val="0"/>
          <w:numId w:val="7"/>
        </w:numPr>
        <w:tabs>
          <w:tab w:val="left" w:pos="1193"/>
        </w:tabs>
        <w:spacing w:before="197" w:line="293" w:lineRule="exact"/>
        <w:rPr>
          <w:sz w:val="24"/>
        </w:rPr>
      </w:pPr>
      <w:r>
        <w:rPr>
          <w:sz w:val="24"/>
        </w:rPr>
        <w:t>Conflict</w:t>
      </w:r>
      <w:r>
        <w:rPr>
          <w:spacing w:val="-1"/>
          <w:sz w:val="24"/>
        </w:rPr>
        <w:t xml:space="preserve"> </w:t>
      </w:r>
      <w:r>
        <w:rPr>
          <w:sz w:val="24"/>
        </w:rPr>
        <w:t xml:space="preserve">with </w:t>
      </w:r>
      <w:r>
        <w:rPr>
          <w:spacing w:val="-2"/>
          <w:sz w:val="24"/>
        </w:rPr>
        <w:t>parents/carers</w:t>
      </w:r>
    </w:p>
    <w:p w14:paraId="49B85DB5" w14:textId="77777777" w:rsidR="00164BDB" w:rsidRDefault="00D34940">
      <w:pPr>
        <w:pStyle w:val="ListParagraph"/>
        <w:numPr>
          <w:ilvl w:val="0"/>
          <w:numId w:val="7"/>
        </w:numPr>
        <w:tabs>
          <w:tab w:val="left" w:pos="1193"/>
        </w:tabs>
        <w:spacing w:line="293" w:lineRule="exact"/>
        <w:rPr>
          <w:sz w:val="24"/>
        </w:rPr>
      </w:pPr>
      <w:r>
        <w:rPr>
          <w:sz w:val="24"/>
        </w:rPr>
        <w:t>Feeling</w:t>
      </w:r>
      <w:r>
        <w:rPr>
          <w:spacing w:val="1"/>
          <w:sz w:val="24"/>
        </w:rPr>
        <w:t xml:space="preserve"> </w:t>
      </w:r>
      <w:r>
        <w:rPr>
          <w:spacing w:val="-2"/>
          <w:sz w:val="24"/>
        </w:rPr>
        <w:t>powerless</w:t>
      </w:r>
    </w:p>
    <w:p w14:paraId="40EFD1BB" w14:textId="77777777" w:rsidR="00164BDB" w:rsidRDefault="00D34940">
      <w:pPr>
        <w:pStyle w:val="ListParagraph"/>
        <w:numPr>
          <w:ilvl w:val="0"/>
          <w:numId w:val="7"/>
        </w:numPr>
        <w:tabs>
          <w:tab w:val="left" w:pos="1193"/>
        </w:tabs>
        <w:spacing w:line="293" w:lineRule="exact"/>
        <w:rPr>
          <w:sz w:val="24"/>
        </w:rPr>
      </w:pPr>
      <w:r>
        <w:rPr>
          <w:sz w:val="24"/>
        </w:rPr>
        <w:t>Being</w:t>
      </w:r>
      <w:r>
        <w:rPr>
          <w:spacing w:val="-2"/>
          <w:sz w:val="24"/>
        </w:rPr>
        <w:t xml:space="preserve"> bullied/abused</w:t>
      </w:r>
    </w:p>
    <w:p w14:paraId="4B4DB8C4" w14:textId="77777777" w:rsidR="00164BDB" w:rsidRDefault="00D34940">
      <w:pPr>
        <w:pStyle w:val="ListParagraph"/>
        <w:numPr>
          <w:ilvl w:val="0"/>
          <w:numId w:val="7"/>
        </w:numPr>
        <w:tabs>
          <w:tab w:val="left" w:pos="1193"/>
        </w:tabs>
        <w:spacing w:line="290" w:lineRule="exact"/>
        <w:rPr>
          <w:sz w:val="24"/>
        </w:rPr>
      </w:pPr>
      <w:r>
        <w:rPr>
          <w:sz w:val="24"/>
        </w:rPr>
        <w:t>Being</w:t>
      </w:r>
      <w:r>
        <w:rPr>
          <w:spacing w:val="-4"/>
          <w:sz w:val="24"/>
        </w:rPr>
        <w:t xml:space="preserve"> </w:t>
      </w:r>
      <w:r>
        <w:rPr>
          <w:sz w:val="24"/>
        </w:rPr>
        <w:t>unhappy/not</w:t>
      </w:r>
      <w:r>
        <w:rPr>
          <w:spacing w:val="-3"/>
          <w:sz w:val="24"/>
        </w:rPr>
        <w:t xml:space="preserve"> </w:t>
      </w:r>
      <w:r>
        <w:rPr>
          <w:sz w:val="24"/>
        </w:rPr>
        <w:t>being</w:t>
      </w:r>
      <w:r>
        <w:rPr>
          <w:spacing w:val="-3"/>
          <w:sz w:val="24"/>
        </w:rPr>
        <w:t xml:space="preserve"> </w:t>
      </w:r>
      <w:r>
        <w:rPr>
          <w:sz w:val="24"/>
        </w:rPr>
        <w:t>listened</w:t>
      </w:r>
      <w:r>
        <w:rPr>
          <w:spacing w:val="-3"/>
          <w:sz w:val="24"/>
        </w:rPr>
        <w:t xml:space="preserve"> </w:t>
      </w:r>
      <w:r>
        <w:rPr>
          <w:spacing w:val="-5"/>
          <w:sz w:val="24"/>
        </w:rPr>
        <w:t>to</w:t>
      </w:r>
    </w:p>
    <w:p w14:paraId="7FB61C21" w14:textId="77777777" w:rsidR="00164BDB" w:rsidRDefault="00D34940">
      <w:pPr>
        <w:pStyle w:val="ListParagraph"/>
        <w:numPr>
          <w:ilvl w:val="0"/>
          <w:numId w:val="7"/>
        </w:numPr>
        <w:tabs>
          <w:tab w:val="left" w:pos="1193"/>
        </w:tabs>
        <w:spacing w:line="291" w:lineRule="exact"/>
        <w:rPr>
          <w:sz w:val="24"/>
        </w:rPr>
      </w:pPr>
      <w:r>
        <w:rPr>
          <w:sz w:val="24"/>
        </w:rPr>
        <w:t>The</w:t>
      </w:r>
      <w:r>
        <w:rPr>
          <w:spacing w:val="-2"/>
          <w:sz w:val="24"/>
        </w:rPr>
        <w:t xml:space="preserve"> </w:t>
      </w:r>
      <w:r>
        <w:rPr>
          <w:sz w:val="24"/>
        </w:rPr>
        <w:t>Toxic</w:t>
      </w:r>
      <w:r>
        <w:rPr>
          <w:spacing w:val="-1"/>
          <w:sz w:val="24"/>
        </w:rPr>
        <w:t xml:space="preserve"> </w:t>
      </w:r>
      <w:r>
        <w:rPr>
          <w:spacing w:val="-4"/>
          <w:sz w:val="24"/>
        </w:rPr>
        <w:t>Trio</w:t>
      </w:r>
    </w:p>
    <w:p w14:paraId="08621188" w14:textId="77777777" w:rsidR="00164BDB" w:rsidRDefault="00164BDB">
      <w:pPr>
        <w:pStyle w:val="BodyText"/>
        <w:spacing w:before="205"/>
      </w:pPr>
    </w:p>
    <w:p w14:paraId="3547457B" w14:textId="77777777" w:rsidR="00164BDB" w:rsidRDefault="00D34940">
      <w:pPr>
        <w:ind w:left="473"/>
        <w:rPr>
          <w:sz w:val="24"/>
        </w:rPr>
      </w:pPr>
      <w:r>
        <w:rPr>
          <w:b/>
          <w:sz w:val="24"/>
        </w:rPr>
        <w:t>Pull</w:t>
      </w:r>
      <w:r>
        <w:rPr>
          <w:b/>
          <w:spacing w:val="-1"/>
          <w:sz w:val="24"/>
        </w:rPr>
        <w:t xml:space="preserve"> </w:t>
      </w:r>
      <w:r>
        <w:rPr>
          <w:b/>
          <w:sz w:val="24"/>
        </w:rPr>
        <w:t xml:space="preserve">factors </w:t>
      </w:r>
      <w:r>
        <w:rPr>
          <w:spacing w:val="-2"/>
          <w:sz w:val="24"/>
        </w:rPr>
        <w:t>include:</w:t>
      </w:r>
    </w:p>
    <w:p w14:paraId="0A414692" w14:textId="77777777" w:rsidR="00164BDB" w:rsidRDefault="00164BDB">
      <w:pPr>
        <w:rPr>
          <w:sz w:val="24"/>
        </w:rPr>
        <w:sectPr w:rsidR="00164BDB">
          <w:headerReference w:type="default" r:id="rId69"/>
          <w:footerReference w:type="default" r:id="rId70"/>
          <w:pgSz w:w="11910" w:h="16840"/>
          <w:pgMar w:top="880" w:right="800" w:bottom="920" w:left="520" w:header="0" w:footer="734" w:gutter="0"/>
          <w:cols w:space="720"/>
        </w:sectPr>
      </w:pPr>
    </w:p>
    <w:p w14:paraId="053CFC13" w14:textId="77777777" w:rsidR="00164BDB" w:rsidRDefault="00D34940">
      <w:pPr>
        <w:pStyle w:val="ListParagraph"/>
        <w:numPr>
          <w:ilvl w:val="0"/>
          <w:numId w:val="7"/>
        </w:numPr>
        <w:tabs>
          <w:tab w:val="left" w:pos="1193"/>
        </w:tabs>
        <w:spacing w:before="79" w:line="291" w:lineRule="exact"/>
        <w:rPr>
          <w:sz w:val="24"/>
        </w:rPr>
      </w:pPr>
      <w:r>
        <w:rPr>
          <w:sz w:val="24"/>
        </w:rPr>
        <w:lastRenderedPageBreak/>
        <w:t>Wanting</w:t>
      </w:r>
      <w:r>
        <w:rPr>
          <w:spacing w:val="-1"/>
          <w:sz w:val="24"/>
        </w:rPr>
        <w:t xml:space="preserve"> </w:t>
      </w:r>
      <w:r>
        <w:rPr>
          <w:sz w:val="24"/>
        </w:rPr>
        <w:t>to be</w:t>
      </w:r>
      <w:r>
        <w:rPr>
          <w:spacing w:val="-1"/>
          <w:sz w:val="24"/>
        </w:rPr>
        <w:t xml:space="preserve"> </w:t>
      </w:r>
      <w:r>
        <w:rPr>
          <w:sz w:val="24"/>
        </w:rPr>
        <w:t xml:space="preserve">with </w:t>
      </w:r>
      <w:r>
        <w:rPr>
          <w:spacing w:val="-2"/>
          <w:sz w:val="24"/>
        </w:rPr>
        <w:t>family/friends</w:t>
      </w:r>
    </w:p>
    <w:p w14:paraId="0F9F1EC0" w14:textId="77777777" w:rsidR="00164BDB" w:rsidRDefault="00D34940">
      <w:pPr>
        <w:pStyle w:val="ListParagraph"/>
        <w:numPr>
          <w:ilvl w:val="0"/>
          <w:numId w:val="7"/>
        </w:numPr>
        <w:tabs>
          <w:tab w:val="left" w:pos="1193"/>
        </w:tabs>
        <w:spacing w:line="290" w:lineRule="exact"/>
        <w:rPr>
          <w:sz w:val="24"/>
        </w:rPr>
      </w:pPr>
      <w:r>
        <w:rPr>
          <w:sz w:val="24"/>
        </w:rPr>
        <w:t>Drugs,</w:t>
      </w:r>
      <w:r>
        <w:rPr>
          <w:spacing w:val="-3"/>
          <w:sz w:val="24"/>
        </w:rPr>
        <w:t xml:space="preserve"> </w:t>
      </w:r>
      <w:r>
        <w:rPr>
          <w:sz w:val="24"/>
        </w:rPr>
        <w:t>money,</w:t>
      </w:r>
      <w:r>
        <w:rPr>
          <w:spacing w:val="-3"/>
          <w:sz w:val="24"/>
        </w:rPr>
        <w:t xml:space="preserve"> </w:t>
      </w:r>
      <w:r>
        <w:rPr>
          <w:sz w:val="24"/>
        </w:rPr>
        <w:t>and</w:t>
      </w:r>
      <w:r>
        <w:rPr>
          <w:spacing w:val="-3"/>
          <w:sz w:val="24"/>
        </w:rPr>
        <w:t xml:space="preserve"> </w:t>
      </w:r>
      <w:r>
        <w:rPr>
          <w:sz w:val="24"/>
        </w:rPr>
        <w:t>any</w:t>
      </w:r>
      <w:r>
        <w:rPr>
          <w:spacing w:val="-3"/>
          <w:sz w:val="24"/>
        </w:rPr>
        <w:t xml:space="preserve"> </w:t>
      </w:r>
      <w:r>
        <w:rPr>
          <w:sz w:val="24"/>
        </w:rPr>
        <w:t>exchangeable</w:t>
      </w:r>
      <w:r>
        <w:rPr>
          <w:spacing w:val="-2"/>
          <w:sz w:val="24"/>
        </w:rPr>
        <w:t xml:space="preserve"> </w:t>
      </w:r>
      <w:r>
        <w:rPr>
          <w:spacing w:val="-4"/>
          <w:sz w:val="24"/>
        </w:rPr>
        <w:t>item</w:t>
      </w:r>
    </w:p>
    <w:p w14:paraId="666B67EA" w14:textId="77777777" w:rsidR="00164BDB" w:rsidRDefault="00D34940">
      <w:pPr>
        <w:pStyle w:val="ListParagraph"/>
        <w:numPr>
          <w:ilvl w:val="0"/>
          <w:numId w:val="7"/>
        </w:numPr>
        <w:tabs>
          <w:tab w:val="left" w:pos="1193"/>
        </w:tabs>
        <w:spacing w:line="293" w:lineRule="exact"/>
        <w:rPr>
          <w:sz w:val="24"/>
        </w:rPr>
      </w:pPr>
      <w:r>
        <w:rPr>
          <w:sz w:val="24"/>
        </w:rPr>
        <w:t xml:space="preserve">Peer </w:t>
      </w:r>
      <w:r>
        <w:rPr>
          <w:spacing w:val="-2"/>
          <w:sz w:val="24"/>
        </w:rPr>
        <w:t>pressure</w:t>
      </w:r>
    </w:p>
    <w:p w14:paraId="417E76BE" w14:textId="77777777" w:rsidR="00164BDB" w:rsidRDefault="00D34940">
      <w:pPr>
        <w:pStyle w:val="ListParagraph"/>
        <w:numPr>
          <w:ilvl w:val="0"/>
          <w:numId w:val="7"/>
        </w:numPr>
        <w:tabs>
          <w:tab w:val="left" w:pos="1193"/>
        </w:tabs>
        <w:ind w:right="686"/>
        <w:rPr>
          <w:sz w:val="24"/>
        </w:rPr>
      </w:pPr>
      <w:r>
        <w:rPr>
          <w:sz w:val="24"/>
        </w:rPr>
        <w:t>For those who have been trafficked into the United Kingdom as unaccompanied asylum-seeking</w:t>
      </w:r>
      <w:r>
        <w:rPr>
          <w:spacing w:val="-2"/>
          <w:sz w:val="24"/>
        </w:rPr>
        <w:t xml:space="preserve"> </w:t>
      </w:r>
      <w:r>
        <w:rPr>
          <w:sz w:val="24"/>
        </w:rPr>
        <w:t>children</w:t>
      </w:r>
      <w:r>
        <w:rPr>
          <w:spacing w:val="-2"/>
          <w:sz w:val="24"/>
        </w:rPr>
        <w:t xml:space="preserve"> </w:t>
      </w:r>
      <w:r>
        <w:rPr>
          <w:sz w:val="24"/>
        </w:rPr>
        <w:t>there</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pressure</w:t>
      </w:r>
      <w:r>
        <w:rPr>
          <w:spacing w:val="-2"/>
          <w:sz w:val="24"/>
        </w:rPr>
        <w:t xml:space="preserve"> </w:t>
      </w:r>
      <w:r>
        <w:rPr>
          <w:sz w:val="24"/>
        </w:rPr>
        <w:t>to</w:t>
      </w:r>
      <w:r>
        <w:rPr>
          <w:spacing w:val="-2"/>
          <w:sz w:val="24"/>
        </w:rPr>
        <w:t xml:space="preserve"> </w:t>
      </w:r>
      <w:r>
        <w:rPr>
          <w:sz w:val="24"/>
        </w:rPr>
        <w:t>make</w:t>
      </w:r>
      <w:r>
        <w:rPr>
          <w:spacing w:val="-6"/>
          <w:sz w:val="24"/>
        </w:rPr>
        <w:t xml:space="preserve"> </w:t>
      </w:r>
      <w:r>
        <w:rPr>
          <w:sz w:val="24"/>
        </w:rPr>
        <w:t>contact</w:t>
      </w:r>
      <w:r>
        <w:rPr>
          <w:spacing w:val="-6"/>
          <w:sz w:val="24"/>
        </w:rPr>
        <w:t xml:space="preserve"> </w:t>
      </w:r>
      <w:r>
        <w:rPr>
          <w:sz w:val="24"/>
        </w:rPr>
        <w:t>with</w:t>
      </w:r>
      <w:r>
        <w:rPr>
          <w:spacing w:val="-2"/>
          <w:sz w:val="24"/>
        </w:rPr>
        <w:t xml:space="preserve"> </w:t>
      </w:r>
      <w:r>
        <w:rPr>
          <w:sz w:val="24"/>
        </w:rPr>
        <w:t>their</w:t>
      </w:r>
      <w:r>
        <w:rPr>
          <w:spacing w:val="-5"/>
          <w:sz w:val="24"/>
        </w:rPr>
        <w:t xml:space="preserve"> </w:t>
      </w:r>
      <w:r>
        <w:rPr>
          <w:sz w:val="24"/>
        </w:rPr>
        <w:t>trafficker</w:t>
      </w:r>
    </w:p>
    <w:p w14:paraId="2B9E1EBB" w14:textId="77777777" w:rsidR="00164BDB" w:rsidRDefault="00164BDB">
      <w:pPr>
        <w:pStyle w:val="BodyText"/>
      </w:pPr>
    </w:p>
    <w:p w14:paraId="6C0DBF40" w14:textId="77777777" w:rsidR="00164BDB" w:rsidRDefault="00D34940">
      <w:pPr>
        <w:pStyle w:val="BodyText"/>
        <w:spacing w:line="242" w:lineRule="auto"/>
        <w:ind w:left="473"/>
      </w:pPr>
      <w:r>
        <w:t>As</w:t>
      </w:r>
      <w:r>
        <w:rPr>
          <w:spacing w:val="-2"/>
        </w:rPr>
        <w:t xml:space="preserve"> </w:t>
      </w:r>
      <w:r>
        <w:t>a</w:t>
      </w:r>
      <w:r>
        <w:rPr>
          <w:spacing w:val="-1"/>
        </w:rPr>
        <w:t xml:space="preserve"> </w:t>
      </w:r>
      <w:r>
        <w:t>setting</w:t>
      </w:r>
      <w:r>
        <w:rPr>
          <w:spacing w:val="-1"/>
        </w:rPr>
        <w:t xml:space="preserve"> </w:t>
      </w:r>
      <w:r>
        <w:t>we</w:t>
      </w:r>
      <w:r>
        <w:rPr>
          <w:spacing w:val="-1"/>
        </w:rPr>
        <w:t xml:space="preserve"> </w:t>
      </w:r>
      <w:r>
        <w:t>will</w:t>
      </w:r>
      <w:r>
        <w:rPr>
          <w:spacing w:val="-2"/>
        </w:rPr>
        <w:t xml:space="preserve"> </w:t>
      </w:r>
      <w:r>
        <w:t>contact</w:t>
      </w:r>
      <w:r>
        <w:rPr>
          <w:spacing w:val="-2"/>
        </w:rPr>
        <w:t xml:space="preserve"> </w:t>
      </w:r>
      <w:r>
        <w:t>all</w:t>
      </w:r>
      <w:r>
        <w:rPr>
          <w:spacing w:val="-2"/>
        </w:rPr>
        <w:t xml:space="preserve"> </w:t>
      </w:r>
      <w:r>
        <w:t>parents</w:t>
      </w:r>
      <w:r>
        <w:rPr>
          <w:spacing w:val="-2"/>
        </w:rPr>
        <w:t xml:space="preserve"> </w:t>
      </w:r>
      <w:r>
        <w:t>of</w:t>
      </w:r>
      <w:r>
        <w:rPr>
          <w:spacing w:val="-6"/>
        </w:rPr>
        <w:t xml:space="preserve"> </w:t>
      </w:r>
      <w:r>
        <w:t>children</w:t>
      </w:r>
      <w:r>
        <w:rPr>
          <w:spacing w:val="-1"/>
        </w:rPr>
        <w:t xml:space="preserve"> </w:t>
      </w:r>
      <w:r>
        <w:t>who</w:t>
      </w:r>
      <w:r>
        <w:rPr>
          <w:spacing w:val="-1"/>
        </w:rPr>
        <w:t xml:space="preserve"> </w:t>
      </w:r>
      <w:r>
        <w:t>are</w:t>
      </w:r>
      <w:r>
        <w:rPr>
          <w:spacing w:val="-1"/>
        </w:rPr>
        <w:t xml:space="preserve"> </w:t>
      </w:r>
      <w:r>
        <w:t>absent</w:t>
      </w:r>
      <w:r>
        <w:rPr>
          <w:spacing w:val="-1"/>
        </w:rPr>
        <w:t xml:space="preserve"> </w:t>
      </w:r>
      <w:r>
        <w:t>(unless</w:t>
      </w:r>
      <w:r>
        <w:rPr>
          <w:spacing w:val="-2"/>
        </w:rPr>
        <w:t xml:space="preserve"> </w:t>
      </w:r>
      <w:r>
        <w:t>the</w:t>
      </w:r>
      <w:r>
        <w:rPr>
          <w:spacing w:val="-1"/>
        </w:rPr>
        <w:t xml:space="preserve"> </w:t>
      </w:r>
      <w:r>
        <w:t>parent</w:t>
      </w:r>
      <w:r>
        <w:rPr>
          <w:spacing w:val="-1"/>
        </w:rPr>
        <w:t xml:space="preserve"> </w:t>
      </w:r>
      <w:r>
        <w:t>has informed us).</w:t>
      </w:r>
    </w:p>
    <w:p w14:paraId="666EF9DA" w14:textId="77777777" w:rsidR="00164BDB" w:rsidRDefault="00D34940">
      <w:pPr>
        <w:pStyle w:val="BodyText"/>
        <w:spacing w:before="196"/>
        <w:ind w:left="473" w:right="477"/>
      </w:pPr>
      <w:r>
        <w:t>If the parent is</w:t>
      </w:r>
      <w:r>
        <w:rPr>
          <w:spacing w:val="-2"/>
        </w:rPr>
        <w:t xml:space="preserve"> </w:t>
      </w:r>
      <w:r>
        <w:t>also unaware of</w:t>
      </w:r>
      <w:r>
        <w:rPr>
          <w:spacing w:val="-1"/>
        </w:rPr>
        <w:t xml:space="preserve"> </w:t>
      </w:r>
      <w:r>
        <w:t>the location of</w:t>
      </w:r>
      <w:r>
        <w:rPr>
          <w:spacing w:val="-1"/>
        </w:rPr>
        <w:t xml:space="preserve"> </w:t>
      </w:r>
      <w:r>
        <w:t>their child, and the</w:t>
      </w:r>
      <w:r>
        <w:rPr>
          <w:spacing w:val="-1"/>
        </w:rPr>
        <w:t xml:space="preserve"> </w:t>
      </w:r>
      <w:r>
        <w:t>definition</w:t>
      </w:r>
      <w:r>
        <w:rPr>
          <w:spacing w:val="-1"/>
        </w:rPr>
        <w:t xml:space="preserve"> </w:t>
      </w:r>
      <w:r>
        <w:t>of missing is met,</w:t>
      </w:r>
      <w:r>
        <w:rPr>
          <w:spacing w:val="-2"/>
        </w:rPr>
        <w:t xml:space="preserve"> </w:t>
      </w:r>
      <w:r>
        <w:t>we</w:t>
      </w:r>
      <w:r>
        <w:rPr>
          <w:spacing w:val="-2"/>
        </w:rPr>
        <w:t xml:space="preserve"> </w:t>
      </w:r>
      <w:r>
        <w:t>will</w:t>
      </w:r>
      <w:r>
        <w:rPr>
          <w:spacing w:val="-3"/>
        </w:rPr>
        <w:t xml:space="preserve"> </w:t>
      </w:r>
      <w:r>
        <w:t>either</w:t>
      </w:r>
      <w:r>
        <w:rPr>
          <w:spacing w:val="-1"/>
        </w:rPr>
        <w:t xml:space="preserve"> </w:t>
      </w:r>
      <w:r>
        <w:t>support</w:t>
      </w:r>
      <w:r>
        <w:rPr>
          <w:spacing w:val="-2"/>
        </w:rPr>
        <w:t xml:space="preserve"> </w:t>
      </w:r>
      <w:r>
        <w:t>the</w:t>
      </w:r>
      <w:r>
        <w:rPr>
          <w:spacing w:val="-2"/>
        </w:rPr>
        <w:t xml:space="preserve"> </w:t>
      </w:r>
      <w:r>
        <w:t>parent</w:t>
      </w:r>
      <w:r>
        <w:rPr>
          <w:spacing w:val="-2"/>
        </w:rPr>
        <w:t xml:space="preserve"> </w:t>
      </w:r>
      <w:r>
        <w:t>to</w:t>
      </w:r>
      <w:r>
        <w:rPr>
          <w:spacing w:val="-7"/>
        </w:rPr>
        <w:t xml:space="preserve"> </w:t>
      </w:r>
      <w:r>
        <w:t>contact</w:t>
      </w:r>
      <w:r>
        <w:rPr>
          <w:spacing w:val="-2"/>
        </w:rPr>
        <w:t xml:space="preserve"> </w:t>
      </w:r>
      <w:r>
        <w:t>the</w:t>
      </w:r>
      <w:r>
        <w:rPr>
          <w:spacing w:val="-2"/>
        </w:rPr>
        <w:t xml:space="preserve"> </w:t>
      </w:r>
      <w:r>
        <w:t>police</w:t>
      </w:r>
      <w:r>
        <w:rPr>
          <w:spacing w:val="-2"/>
        </w:rPr>
        <w:t xml:space="preserve"> </w:t>
      </w:r>
      <w:r>
        <w:t>to</w:t>
      </w:r>
      <w:r>
        <w:rPr>
          <w:spacing w:val="-2"/>
        </w:rPr>
        <w:t xml:space="preserve"> </w:t>
      </w:r>
      <w:r>
        <w:t>inform</w:t>
      </w:r>
      <w:r>
        <w:rPr>
          <w:spacing w:val="-1"/>
        </w:rPr>
        <w:t xml:space="preserve"> </w:t>
      </w:r>
      <w:r>
        <w:t>them,</w:t>
      </w:r>
      <w:r>
        <w:rPr>
          <w:spacing w:val="-2"/>
        </w:rPr>
        <w:t xml:space="preserve"> </w:t>
      </w:r>
      <w:r>
        <w:t>or</w:t>
      </w:r>
      <w:r>
        <w:rPr>
          <w:spacing w:val="-1"/>
        </w:rPr>
        <w:t xml:space="preserve"> </w:t>
      </w:r>
      <w:r>
        <w:t>we</w:t>
      </w:r>
      <w:r>
        <w:rPr>
          <w:spacing w:val="-2"/>
        </w:rPr>
        <w:t xml:space="preserve"> </w:t>
      </w:r>
      <w:r>
        <w:t>will</w:t>
      </w:r>
      <w:r>
        <w:rPr>
          <w:spacing w:val="-3"/>
        </w:rPr>
        <w:t xml:space="preserve"> </w:t>
      </w:r>
      <w:r>
        <w:t>take the relevant action.</w:t>
      </w:r>
    </w:p>
    <w:p w14:paraId="4A7406EC" w14:textId="77777777" w:rsidR="00164BDB" w:rsidRDefault="00D34940">
      <w:pPr>
        <w:spacing w:before="200"/>
        <w:ind w:left="473"/>
        <w:rPr>
          <w:b/>
          <w:sz w:val="24"/>
        </w:rPr>
      </w:pPr>
      <w:r>
        <w:rPr>
          <w:b/>
          <w:spacing w:val="-2"/>
          <w:sz w:val="24"/>
          <w:u w:val="single"/>
        </w:rPr>
        <w:t>Cyberbullying</w:t>
      </w:r>
    </w:p>
    <w:p w14:paraId="603A66B2" w14:textId="77777777" w:rsidR="00164BDB" w:rsidRDefault="00D34940">
      <w:pPr>
        <w:pStyle w:val="BodyText"/>
        <w:spacing w:before="199" w:line="242" w:lineRule="auto"/>
        <w:ind w:left="473" w:right="477"/>
      </w:pPr>
      <w:r>
        <w:t>Central</w:t>
      </w:r>
      <w:r>
        <w:rPr>
          <w:spacing w:val="-2"/>
        </w:rPr>
        <w:t xml:space="preserve"> </w:t>
      </w:r>
      <w:r>
        <w:t>to</w:t>
      </w:r>
      <w:r>
        <w:rPr>
          <w:spacing w:val="-6"/>
        </w:rPr>
        <w:t xml:space="preserve"> </w:t>
      </w:r>
      <w:r>
        <w:t>our</w:t>
      </w:r>
      <w:r>
        <w:rPr>
          <w:spacing w:val="-1"/>
        </w:rPr>
        <w:t xml:space="preserve"> </w:t>
      </w:r>
      <w:r>
        <w:t>Setting’s</w:t>
      </w:r>
      <w:r>
        <w:rPr>
          <w:spacing w:val="-2"/>
        </w:rPr>
        <w:t xml:space="preserve"> </w:t>
      </w:r>
      <w:r>
        <w:t>anti-bullying</w:t>
      </w:r>
      <w:r>
        <w:rPr>
          <w:spacing w:val="-2"/>
        </w:rPr>
        <w:t xml:space="preserve"> </w:t>
      </w:r>
      <w:r>
        <w:t>policy</w:t>
      </w:r>
      <w:r>
        <w:rPr>
          <w:spacing w:val="-2"/>
        </w:rPr>
        <w:t xml:space="preserve"> </w:t>
      </w:r>
      <w:r>
        <w:t>is</w:t>
      </w:r>
      <w:r>
        <w:rPr>
          <w:spacing w:val="-3"/>
        </w:rPr>
        <w:t xml:space="preserve"> </w:t>
      </w:r>
      <w:r>
        <w:t>the</w:t>
      </w:r>
      <w:r>
        <w:rPr>
          <w:spacing w:val="-2"/>
        </w:rPr>
        <w:t xml:space="preserve"> </w:t>
      </w:r>
      <w:r>
        <w:t>principle</w:t>
      </w:r>
      <w:r>
        <w:rPr>
          <w:spacing w:val="-6"/>
        </w:rPr>
        <w:t xml:space="preserve"> </w:t>
      </w:r>
      <w:r>
        <w:t>that</w:t>
      </w:r>
      <w:r>
        <w:rPr>
          <w:spacing w:val="-2"/>
        </w:rPr>
        <w:t xml:space="preserve"> </w:t>
      </w:r>
      <w:r>
        <w:t>‘bullying</w:t>
      </w:r>
      <w:r>
        <w:rPr>
          <w:spacing w:val="-2"/>
        </w:rPr>
        <w:t xml:space="preserve"> </w:t>
      </w:r>
      <w:r>
        <w:t>is</w:t>
      </w:r>
      <w:r>
        <w:rPr>
          <w:spacing w:val="-2"/>
        </w:rPr>
        <w:t xml:space="preserve"> </w:t>
      </w:r>
      <w:r>
        <w:t>always unacceptable’ and that ‘all pupils have a right not to be bullied’.</w:t>
      </w:r>
    </w:p>
    <w:p w14:paraId="3B82A823" w14:textId="77777777" w:rsidR="00164BDB" w:rsidRDefault="00D34940">
      <w:pPr>
        <w:pStyle w:val="BodyText"/>
        <w:spacing w:before="196"/>
        <w:ind w:left="473" w:right="594"/>
      </w:pPr>
      <w:r>
        <w:t>The</w:t>
      </w:r>
      <w:r>
        <w:rPr>
          <w:spacing w:val="-2"/>
        </w:rPr>
        <w:t xml:space="preserve"> </w:t>
      </w:r>
      <w:r>
        <w:t>setting</w:t>
      </w:r>
      <w:r>
        <w:rPr>
          <w:spacing w:val="-2"/>
        </w:rPr>
        <w:t xml:space="preserve"> </w:t>
      </w:r>
      <w:r>
        <w:t>recognises</w:t>
      </w:r>
      <w:r>
        <w:rPr>
          <w:spacing w:val="-3"/>
        </w:rPr>
        <w:t xml:space="preserve"> </w:t>
      </w:r>
      <w:r>
        <w:t>that</w:t>
      </w:r>
      <w:r>
        <w:rPr>
          <w:spacing w:val="-2"/>
        </w:rPr>
        <w:t xml:space="preserve"> </w:t>
      </w:r>
      <w:r>
        <w:t>it</w:t>
      </w:r>
      <w:r>
        <w:rPr>
          <w:spacing w:val="-2"/>
        </w:rPr>
        <w:t xml:space="preserve"> </w:t>
      </w:r>
      <w:r>
        <w:t>must</w:t>
      </w:r>
      <w:r>
        <w:rPr>
          <w:spacing w:val="-2"/>
        </w:rPr>
        <w:t xml:space="preserve"> </w:t>
      </w:r>
      <w:r>
        <w:t>take</w:t>
      </w:r>
      <w:r>
        <w:rPr>
          <w:spacing w:val="-6"/>
        </w:rPr>
        <w:t xml:space="preserve"> </w:t>
      </w:r>
      <w:r>
        <w:t>note</w:t>
      </w:r>
      <w:r>
        <w:rPr>
          <w:spacing w:val="-2"/>
        </w:rPr>
        <w:t xml:space="preserve"> </w:t>
      </w:r>
      <w:r>
        <w:t>of</w:t>
      </w:r>
      <w:r>
        <w:rPr>
          <w:spacing w:val="-2"/>
        </w:rPr>
        <w:t xml:space="preserve"> </w:t>
      </w:r>
      <w:r>
        <w:t>bullying</w:t>
      </w:r>
      <w:r>
        <w:rPr>
          <w:spacing w:val="-2"/>
        </w:rPr>
        <w:t xml:space="preserve"> </w:t>
      </w:r>
      <w:r>
        <w:t>perpetrated</w:t>
      </w:r>
      <w:r>
        <w:rPr>
          <w:spacing w:val="-2"/>
        </w:rPr>
        <w:t xml:space="preserve"> </w:t>
      </w:r>
      <w:r>
        <w:t>outside</w:t>
      </w:r>
      <w:r>
        <w:rPr>
          <w:spacing w:val="-2"/>
        </w:rPr>
        <w:t xml:space="preserve"> </w:t>
      </w:r>
      <w:r>
        <w:t>of</w:t>
      </w:r>
      <w:r>
        <w:rPr>
          <w:spacing w:val="-6"/>
        </w:rPr>
        <w:t xml:space="preserve"> </w:t>
      </w:r>
      <w:r>
        <w:t>the</w:t>
      </w:r>
      <w:r>
        <w:rPr>
          <w:spacing w:val="-2"/>
        </w:rPr>
        <w:t xml:space="preserve"> </w:t>
      </w:r>
      <w:r>
        <w:t xml:space="preserve">setting which spills over into the setting and so we will respond to any bullying including cyber- bullying that we become aware of carried out by children when they are away from the </w:t>
      </w:r>
      <w:r>
        <w:rPr>
          <w:spacing w:val="-2"/>
        </w:rPr>
        <w:t>site.</w:t>
      </w:r>
    </w:p>
    <w:p w14:paraId="1E7908A7" w14:textId="77777777" w:rsidR="00164BDB" w:rsidRDefault="00D34940">
      <w:pPr>
        <w:pStyle w:val="BodyText"/>
        <w:spacing w:before="197"/>
        <w:ind w:left="473" w:right="477"/>
      </w:pPr>
      <w:r>
        <w:t>Cyber-bullying is defined as “an aggressive, intentional act carried out by a group or individual</w:t>
      </w:r>
      <w:r>
        <w:rPr>
          <w:spacing w:val="-2"/>
        </w:rPr>
        <w:t xml:space="preserve"> </w:t>
      </w:r>
      <w:r>
        <w:t>using</w:t>
      </w:r>
      <w:r>
        <w:rPr>
          <w:spacing w:val="-1"/>
        </w:rPr>
        <w:t xml:space="preserve"> </w:t>
      </w:r>
      <w:r>
        <w:t>electronic</w:t>
      </w:r>
      <w:r>
        <w:rPr>
          <w:spacing w:val="-7"/>
        </w:rPr>
        <w:t xml:space="preserve"> </w:t>
      </w:r>
      <w:r>
        <w:t>forms</w:t>
      </w:r>
      <w:r>
        <w:rPr>
          <w:spacing w:val="-7"/>
        </w:rPr>
        <w:t xml:space="preserve"> </w:t>
      </w:r>
      <w:r>
        <w:t>of</w:t>
      </w:r>
      <w:r>
        <w:rPr>
          <w:spacing w:val="-1"/>
        </w:rPr>
        <w:t xml:space="preserve"> </w:t>
      </w:r>
      <w:r>
        <w:t>contact</w:t>
      </w:r>
      <w:r>
        <w:rPr>
          <w:spacing w:val="-1"/>
        </w:rPr>
        <w:t xml:space="preserve"> </w:t>
      </w:r>
      <w:r>
        <w:t>repeatedly</w:t>
      </w:r>
      <w:r>
        <w:rPr>
          <w:spacing w:val="-2"/>
        </w:rPr>
        <w:t xml:space="preserve"> </w:t>
      </w:r>
      <w:r>
        <w:t>over time</w:t>
      </w:r>
      <w:r>
        <w:rPr>
          <w:spacing w:val="-1"/>
        </w:rPr>
        <w:t xml:space="preserve"> </w:t>
      </w:r>
      <w:r>
        <w:t>against</w:t>
      </w:r>
      <w:r>
        <w:rPr>
          <w:spacing w:val="-6"/>
        </w:rPr>
        <w:t xml:space="preserve"> </w:t>
      </w:r>
      <w:r>
        <w:t>a</w:t>
      </w:r>
      <w:r>
        <w:rPr>
          <w:spacing w:val="-1"/>
        </w:rPr>
        <w:t xml:space="preserve"> </w:t>
      </w:r>
      <w:r>
        <w:t>victim who cannot easily defend himself/herself.”</w:t>
      </w:r>
    </w:p>
    <w:p w14:paraId="244DC284" w14:textId="77777777" w:rsidR="00164BDB" w:rsidRDefault="00D34940">
      <w:pPr>
        <w:pStyle w:val="BodyText"/>
        <w:spacing w:before="204"/>
        <w:ind w:left="473"/>
      </w:pPr>
      <w:r>
        <w:t>By</w:t>
      </w:r>
      <w:r>
        <w:rPr>
          <w:spacing w:val="-3"/>
        </w:rPr>
        <w:t xml:space="preserve"> </w:t>
      </w:r>
      <w:r>
        <w:t>cyber-bullying,</w:t>
      </w:r>
      <w:r>
        <w:rPr>
          <w:spacing w:val="-6"/>
        </w:rPr>
        <w:t xml:space="preserve"> </w:t>
      </w:r>
      <w:r>
        <w:t>we</w:t>
      </w:r>
      <w:r>
        <w:rPr>
          <w:spacing w:val="-1"/>
        </w:rPr>
        <w:t xml:space="preserve"> </w:t>
      </w:r>
      <w:r>
        <w:t>mean</w:t>
      </w:r>
      <w:r>
        <w:rPr>
          <w:spacing w:val="-2"/>
        </w:rPr>
        <w:t xml:space="preserve"> </w:t>
      </w:r>
      <w:r>
        <w:t>bullying</w:t>
      </w:r>
      <w:r>
        <w:rPr>
          <w:spacing w:val="-6"/>
        </w:rPr>
        <w:t xml:space="preserve"> </w:t>
      </w:r>
      <w:r>
        <w:t>by</w:t>
      </w:r>
      <w:r>
        <w:rPr>
          <w:spacing w:val="-2"/>
        </w:rPr>
        <w:t xml:space="preserve"> </w:t>
      </w:r>
      <w:r>
        <w:t>electronic</w:t>
      </w:r>
      <w:r>
        <w:rPr>
          <w:spacing w:val="-2"/>
        </w:rPr>
        <w:t xml:space="preserve"> media:</w:t>
      </w:r>
    </w:p>
    <w:p w14:paraId="562BFF3E" w14:textId="77777777" w:rsidR="00164BDB" w:rsidRDefault="00D34940">
      <w:pPr>
        <w:pStyle w:val="ListParagraph"/>
        <w:numPr>
          <w:ilvl w:val="0"/>
          <w:numId w:val="7"/>
        </w:numPr>
        <w:tabs>
          <w:tab w:val="left" w:pos="1193"/>
        </w:tabs>
        <w:spacing w:before="197" w:line="291" w:lineRule="exact"/>
        <w:rPr>
          <w:sz w:val="24"/>
        </w:rPr>
      </w:pPr>
      <w:r>
        <w:rPr>
          <w:sz w:val="24"/>
        </w:rPr>
        <w:t>Bullying</w:t>
      </w:r>
      <w:r>
        <w:rPr>
          <w:spacing w:val="-2"/>
          <w:sz w:val="24"/>
        </w:rPr>
        <w:t xml:space="preserve"> </w:t>
      </w:r>
      <w:r>
        <w:rPr>
          <w:sz w:val="24"/>
        </w:rPr>
        <w:t>by</w:t>
      </w:r>
      <w:r>
        <w:rPr>
          <w:spacing w:val="-3"/>
          <w:sz w:val="24"/>
        </w:rPr>
        <w:t xml:space="preserve"> </w:t>
      </w:r>
      <w:r>
        <w:rPr>
          <w:sz w:val="24"/>
        </w:rPr>
        <w:t>texts</w:t>
      </w:r>
      <w:r>
        <w:rPr>
          <w:spacing w:val="-3"/>
          <w:sz w:val="24"/>
        </w:rPr>
        <w:t xml:space="preserve"> </w:t>
      </w:r>
      <w:r>
        <w:rPr>
          <w:sz w:val="24"/>
        </w:rPr>
        <w:t>or</w:t>
      </w:r>
      <w:r>
        <w:rPr>
          <w:spacing w:val="-5"/>
          <w:sz w:val="24"/>
        </w:rPr>
        <w:t xml:space="preserve"> </w:t>
      </w:r>
      <w:r>
        <w:rPr>
          <w:sz w:val="24"/>
        </w:rPr>
        <w:t>messages</w:t>
      </w:r>
      <w:r>
        <w:rPr>
          <w:spacing w:val="-3"/>
          <w:sz w:val="24"/>
        </w:rPr>
        <w:t xml:space="preserve"> </w:t>
      </w:r>
      <w:r>
        <w:rPr>
          <w:sz w:val="24"/>
        </w:rPr>
        <w:t>or</w:t>
      </w:r>
      <w:r>
        <w:rPr>
          <w:spacing w:val="-1"/>
          <w:sz w:val="24"/>
        </w:rPr>
        <w:t xml:space="preserve"> </w:t>
      </w:r>
      <w:r>
        <w:rPr>
          <w:sz w:val="24"/>
        </w:rPr>
        <w:t>calls</w:t>
      </w:r>
      <w:r>
        <w:rPr>
          <w:spacing w:val="-3"/>
          <w:sz w:val="24"/>
        </w:rPr>
        <w:t xml:space="preserve"> </w:t>
      </w:r>
      <w:r>
        <w:rPr>
          <w:sz w:val="24"/>
        </w:rPr>
        <w:t>on</w:t>
      </w:r>
      <w:r>
        <w:rPr>
          <w:spacing w:val="-2"/>
          <w:sz w:val="24"/>
        </w:rPr>
        <w:t xml:space="preserve"> </w:t>
      </w:r>
      <w:r>
        <w:rPr>
          <w:sz w:val="24"/>
        </w:rPr>
        <w:t>mobile</w:t>
      </w:r>
      <w:r>
        <w:rPr>
          <w:spacing w:val="-1"/>
          <w:sz w:val="24"/>
        </w:rPr>
        <w:t xml:space="preserve"> </w:t>
      </w:r>
      <w:r>
        <w:rPr>
          <w:spacing w:val="-2"/>
          <w:sz w:val="24"/>
        </w:rPr>
        <w:t>phones</w:t>
      </w:r>
    </w:p>
    <w:p w14:paraId="70EBDDB0" w14:textId="77777777" w:rsidR="00164BDB" w:rsidRDefault="00D34940">
      <w:pPr>
        <w:pStyle w:val="ListParagraph"/>
        <w:numPr>
          <w:ilvl w:val="0"/>
          <w:numId w:val="7"/>
        </w:numPr>
        <w:tabs>
          <w:tab w:val="left" w:pos="1193"/>
        </w:tabs>
        <w:spacing w:line="290" w:lineRule="exact"/>
        <w:rPr>
          <w:sz w:val="24"/>
        </w:rPr>
      </w:pPr>
      <w:r>
        <w:rPr>
          <w:sz w:val="24"/>
        </w:rPr>
        <w:t>The</w:t>
      </w:r>
      <w:r>
        <w:rPr>
          <w:spacing w:val="-1"/>
          <w:sz w:val="24"/>
        </w:rPr>
        <w:t xml:space="preserve"> </w:t>
      </w:r>
      <w:r>
        <w:rPr>
          <w:sz w:val="24"/>
        </w:rPr>
        <w:t>use</w:t>
      </w:r>
      <w:r>
        <w:rPr>
          <w:spacing w:val="-6"/>
          <w:sz w:val="24"/>
        </w:rPr>
        <w:t xml:space="preserve"> </w:t>
      </w:r>
      <w:r>
        <w:rPr>
          <w:sz w:val="24"/>
        </w:rPr>
        <w:t>of</w:t>
      </w:r>
      <w:r>
        <w:rPr>
          <w:spacing w:val="-1"/>
          <w:sz w:val="24"/>
        </w:rPr>
        <w:t xml:space="preserve"> </w:t>
      </w:r>
      <w:r>
        <w:rPr>
          <w:sz w:val="24"/>
        </w:rPr>
        <w:t>mobile</w:t>
      </w:r>
      <w:r>
        <w:rPr>
          <w:spacing w:val="-1"/>
          <w:sz w:val="24"/>
        </w:rPr>
        <w:t xml:space="preserve"> </w:t>
      </w:r>
      <w:r>
        <w:rPr>
          <w:sz w:val="24"/>
        </w:rPr>
        <w:t>phone</w:t>
      </w:r>
      <w:r>
        <w:rPr>
          <w:spacing w:val="-1"/>
          <w:sz w:val="24"/>
        </w:rPr>
        <w:t xml:space="preserve"> </w:t>
      </w:r>
      <w:r>
        <w:rPr>
          <w:sz w:val="24"/>
        </w:rPr>
        <w:t>cameras</w:t>
      </w:r>
      <w:r>
        <w:rPr>
          <w:spacing w:val="-2"/>
          <w:sz w:val="24"/>
        </w:rPr>
        <w:t xml:space="preserve"> </w:t>
      </w:r>
      <w:r>
        <w:rPr>
          <w:sz w:val="24"/>
        </w:rPr>
        <w:t>to</w:t>
      </w:r>
      <w:r>
        <w:rPr>
          <w:spacing w:val="-1"/>
          <w:sz w:val="24"/>
        </w:rPr>
        <w:t xml:space="preserve"> </w:t>
      </w:r>
      <w:r>
        <w:rPr>
          <w:sz w:val="24"/>
        </w:rPr>
        <w:t>cause</w:t>
      </w:r>
      <w:r>
        <w:rPr>
          <w:spacing w:val="-6"/>
          <w:sz w:val="24"/>
        </w:rPr>
        <w:t xml:space="preserve"> </w:t>
      </w:r>
      <w:r>
        <w:rPr>
          <w:sz w:val="24"/>
        </w:rPr>
        <w:t>distress,</w:t>
      </w:r>
      <w:r>
        <w:rPr>
          <w:spacing w:val="-1"/>
          <w:sz w:val="24"/>
        </w:rPr>
        <w:t xml:space="preserve"> </w:t>
      </w:r>
      <w:r>
        <w:rPr>
          <w:sz w:val="24"/>
        </w:rPr>
        <w:t>fear,</w:t>
      </w:r>
      <w:r>
        <w:rPr>
          <w:spacing w:val="-2"/>
          <w:sz w:val="24"/>
        </w:rPr>
        <w:t xml:space="preserve"> </w:t>
      </w:r>
      <w:r>
        <w:rPr>
          <w:sz w:val="24"/>
        </w:rPr>
        <w:t>or</w:t>
      </w:r>
      <w:r>
        <w:rPr>
          <w:spacing w:val="1"/>
          <w:sz w:val="24"/>
        </w:rPr>
        <w:t xml:space="preserve"> </w:t>
      </w:r>
      <w:r>
        <w:rPr>
          <w:spacing w:val="-2"/>
          <w:sz w:val="24"/>
        </w:rPr>
        <w:t>humiliation</w:t>
      </w:r>
    </w:p>
    <w:p w14:paraId="23A4A5EC" w14:textId="77777777" w:rsidR="00164BDB" w:rsidRDefault="00D34940">
      <w:pPr>
        <w:pStyle w:val="ListParagraph"/>
        <w:numPr>
          <w:ilvl w:val="0"/>
          <w:numId w:val="7"/>
        </w:numPr>
        <w:tabs>
          <w:tab w:val="left" w:pos="1193"/>
        </w:tabs>
        <w:ind w:right="873"/>
        <w:rPr>
          <w:sz w:val="24"/>
        </w:rPr>
      </w:pPr>
      <w:r>
        <w:rPr>
          <w:sz w:val="24"/>
        </w:rPr>
        <w:t>Posting</w:t>
      </w:r>
      <w:r>
        <w:rPr>
          <w:spacing w:val="-1"/>
          <w:sz w:val="24"/>
        </w:rPr>
        <w:t xml:space="preserve"> </w:t>
      </w:r>
      <w:r>
        <w:rPr>
          <w:sz w:val="24"/>
        </w:rPr>
        <w:t>threatening,</w:t>
      </w:r>
      <w:r>
        <w:rPr>
          <w:spacing w:val="-6"/>
          <w:sz w:val="24"/>
        </w:rPr>
        <w:t xml:space="preserve"> </w:t>
      </w:r>
      <w:r>
        <w:rPr>
          <w:sz w:val="24"/>
        </w:rPr>
        <w:t>abusive,</w:t>
      </w:r>
      <w:r>
        <w:rPr>
          <w:spacing w:val="-6"/>
          <w:sz w:val="24"/>
        </w:rPr>
        <w:t xml:space="preserve"> </w:t>
      </w:r>
      <w:r>
        <w:rPr>
          <w:sz w:val="24"/>
        </w:rPr>
        <w:t>defamatory,</w:t>
      </w:r>
      <w:r>
        <w:rPr>
          <w:spacing w:val="-7"/>
          <w:sz w:val="24"/>
        </w:rPr>
        <w:t xml:space="preserve"> </w:t>
      </w:r>
      <w:r>
        <w:rPr>
          <w:sz w:val="24"/>
        </w:rPr>
        <w:t>or humiliating</w:t>
      </w:r>
      <w:r>
        <w:rPr>
          <w:spacing w:val="-1"/>
          <w:sz w:val="24"/>
        </w:rPr>
        <w:t xml:space="preserve"> </w:t>
      </w:r>
      <w:r>
        <w:rPr>
          <w:sz w:val="24"/>
        </w:rPr>
        <w:t>material</w:t>
      </w:r>
      <w:r>
        <w:rPr>
          <w:spacing w:val="-2"/>
          <w:sz w:val="24"/>
        </w:rPr>
        <w:t xml:space="preserve"> </w:t>
      </w:r>
      <w:r>
        <w:rPr>
          <w:sz w:val="24"/>
        </w:rPr>
        <w:t>on</w:t>
      </w:r>
      <w:r>
        <w:rPr>
          <w:spacing w:val="-1"/>
          <w:sz w:val="24"/>
        </w:rPr>
        <w:t xml:space="preserve"> </w:t>
      </w:r>
      <w:r>
        <w:rPr>
          <w:sz w:val="24"/>
        </w:rPr>
        <w:t>websites,</w:t>
      </w:r>
      <w:r>
        <w:rPr>
          <w:spacing w:val="-6"/>
          <w:sz w:val="24"/>
        </w:rPr>
        <w:t xml:space="preserve"> </w:t>
      </w:r>
      <w:r>
        <w:rPr>
          <w:sz w:val="24"/>
        </w:rPr>
        <w:t>to include blogs, personal websites, social networking sites</w:t>
      </w:r>
    </w:p>
    <w:p w14:paraId="7E7E014F" w14:textId="77777777" w:rsidR="00164BDB" w:rsidRDefault="00D34940">
      <w:pPr>
        <w:pStyle w:val="ListParagraph"/>
        <w:numPr>
          <w:ilvl w:val="0"/>
          <w:numId w:val="7"/>
        </w:numPr>
        <w:tabs>
          <w:tab w:val="left" w:pos="1193"/>
        </w:tabs>
        <w:spacing w:before="1" w:line="293" w:lineRule="exact"/>
        <w:rPr>
          <w:sz w:val="24"/>
        </w:rPr>
      </w:pPr>
      <w:r>
        <w:rPr>
          <w:sz w:val="24"/>
        </w:rPr>
        <w:t>Using</w:t>
      </w:r>
      <w:r>
        <w:rPr>
          <w:spacing w:val="-2"/>
          <w:sz w:val="24"/>
        </w:rPr>
        <w:t xml:space="preserve"> </w:t>
      </w:r>
      <w:r>
        <w:rPr>
          <w:sz w:val="24"/>
        </w:rPr>
        <w:t>e-mail</w:t>
      </w:r>
      <w:r>
        <w:rPr>
          <w:spacing w:val="-2"/>
          <w:sz w:val="24"/>
        </w:rPr>
        <w:t xml:space="preserve"> </w:t>
      </w:r>
      <w:r>
        <w:rPr>
          <w:sz w:val="24"/>
        </w:rPr>
        <w:t>to</w:t>
      </w:r>
      <w:r>
        <w:rPr>
          <w:spacing w:val="-1"/>
          <w:sz w:val="24"/>
        </w:rPr>
        <w:t xml:space="preserve"> </w:t>
      </w:r>
      <w:r>
        <w:rPr>
          <w:sz w:val="24"/>
        </w:rPr>
        <w:t>message</w:t>
      </w:r>
      <w:r>
        <w:rPr>
          <w:spacing w:val="-1"/>
          <w:sz w:val="24"/>
        </w:rPr>
        <w:t xml:space="preserve"> </w:t>
      </w:r>
      <w:r>
        <w:rPr>
          <w:spacing w:val="-2"/>
          <w:sz w:val="24"/>
        </w:rPr>
        <w:t>others</w:t>
      </w:r>
    </w:p>
    <w:p w14:paraId="430524D7" w14:textId="77777777" w:rsidR="00164BDB" w:rsidRDefault="00D34940">
      <w:pPr>
        <w:pStyle w:val="ListParagraph"/>
        <w:numPr>
          <w:ilvl w:val="0"/>
          <w:numId w:val="7"/>
        </w:numPr>
        <w:tabs>
          <w:tab w:val="left" w:pos="1193"/>
        </w:tabs>
        <w:spacing w:line="290" w:lineRule="exact"/>
        <w:rPr>
          <w:sz w:val="24"/>
        </w:rPr>
      </w:pPr>
      <w:r>
        <w:rPr>
          <w:sz w:val="24"/>
        </w:rPr>
        <w:t>Hijacking/cloning</w:t>
      </w:r>
      <w:r>
        <w:rPr>
          <w:spacing w:val="-6"/>
          <w:sz w:val="24"/>
        </w:rPr>
        <w:t xml:space="preserve"> </w:t>
      </w:r>
      <w:r>
        <w:rPr>
          <w:sz w:val="24"/>
        </w:rPr>
        <w:t>e-mail</w:t>
      </w:r>
      <w:r>
        <w:rPr>
          <w:spacing w:val="-3"/>
          <w:sz w:val="24"/>
        </w:rPr>
        <w:t xml:space="preserve"> </w:t>
      </w:r>
      <w:r>
        <w:rPr>
          <w:spacing w:val="-2"/>
          <w:sz w:val="24"/>
        </w:rPr>
        <w:t>accounts</w:t>
      </w:r>
    </w:p>
    <w:p w14:paraId="376330BC" w14:textId="77777777" w:rsidR="00164BDB" w:rsidRDefault="00D34940">
      <w:pPr>
        <w:pStyle w:val="ListParagraph"/>
        <w:numPr>
          <w:ilvl w:val="0"/>
          <w:numId w:val="7"/>
        </w:numPr>
        <w:tabs>
          <w:tab w:val="left" w:pos="1193"/>
        </w:tabs>
        <w:spacing w:line="291" w:lineRule="exact"/>
        <w:rPr>
          <w:sz w:val="24"/>
        </w:rPr>
      </w:pPr>
      <w:r>
        <w:rPr>
          <w:sz w:val="24"/>
        </w:rPr>
        <w:t>Making</w:t>
      </w:r>
      <w:r>
        <w:rPr>
          <w:spacing w:val="-3"/>
          <w:sz w:val="24"/>
        </w:rPr>
        <w:t xml:space="preserve"> </w:t>
      </w:r>
      <w:r>
        <w:rPr>
          <w:sz w:val="24"/>
        </w:rPr>
        <w:t>threatening,</w:t>
      </w:r>
      <w:r>
        <w:rPr>
          <w:spacing w:val="-2"/>
          <w:sz w:val="24"/>
        </w:rPr>
        <w:t xml:space="preserve"> </w:t>
      </w:r>
      <w:r>
        <w:rPr>
          <w:sz w:val="24"/>
        </w:rPr>
        <w:t>abusive,</w:t>
      </w:r>
      <w:r>
        <w:rPr>
          <w:spacing w:val="-2"/>
          <w:sz w:val="24"/>
        </w:rPr>
        <w:t xml:space="preserve"> </w:t>
      </w:r>
      <w:r>
        <w:rPr>
          <w:sz w:val="24"/>
        </w:rPr>
        <w:t>defamatory,</w:t>
      </w:r>
      <w:r>
        <w:rPr>
          <w:spacing w:val="-3"/>
          <w:sz w:val="24"/>
        </w:rPr>
        <w:t xml:space="preserve"> </w:t>
      </w:r>
      <w:r>
        <w:rPr>
          <w:sz w:val="24"/>
        </w:rPr>
        <w:t>or</w:t>
      </w:r>
      <w:r>
        <w:rPr>
          <w:spacing w:val="-2"/>
          <w:sz w:val="24"/>
        </w:rPr>
        <w:t xml:space="preserve"> </w:t>
      </w:r>
      <w:r>
        <w:rPr>
          <w:sz w:val="24"/>
        </w:rPr>
        <w:t>humiliating</w:t>
      </w:r>
      <w:r>
        <w:rPr>
          <w:spacing w:val="-2"/>
          <w:sz w:val="24"/>
        </w:rPr>
        <w:t xml:space="preserve"> </w:t>
      </w:r>
      <w:r>
        <w:rPr>
          <w:sz w:val="24"/>
        </w:rPr>
        <w:t>remarks</w:t>
      </w:r>
      <w:r>
        <w:rPr>
          <w:spacing w:val="-8"/>
          <w:sz w:val="24"/>
        </w:rPr>
        <w:t xml:space="preserve"> </w:t>
      </w:r>
      <w:r>
        <w:rPr>
          <w:sz w:val="24"/>
        </w:rPr>
        <w:t>in</w:t>
      </w:r>
      <w:r>
        <w:rPr>
          <w:spacing w:val="-2"/>
          <w:sz w:val="24"/>
        </w:rPr>
        <w:t xml:space="preserve"> </w:t>
      </w:r>
      <w:r>
        <w:rPr>
          <w:sz w:val="24"/>
        </w:rPr>
        <w:t>on-line</w:t>
      </w:r>
      <w:r>
        <w:rPr>
          <w:spacing w:val="-2"/>
          <w:sz w:val="24"/>
        </w:rPr>
        <w:t xml:space="preserve"> forums</w:t>
      </w:r>
    </w:p>
    <w:p w14:paraId="735173F6" w14:textId="77777777" w:rsidR="00164BDB" w:rsidRDefault="00164BDB">
      <w:pPr>
        <w:pStyle w:val="BodyText"/>
        <w:spacing w:before="204"/>
      </w:pPr>
    </w:p>
    <w:p w14:paraId="16DA9224" w14:textId="77777777" w:rsidR="00164BDB" w:rsidRDefault="00D34940">
      <w:pPr>
        <w:pStyle w:val="BodyText"/>
        <w:spacing w:before="1"/>
        <w:ind w:left="473"/>
      </w:pPr>
      <w:r>
        <w:t>Cyber-bullying</w:t>
      </w:r>
      <w:r>
        <w:rPr>
          <w:spacing w:val="-6"/>
        </w:rPr>
        <w:t xml:space="preserve"> </w:t>
      </w:r>
      <w:r>
        <w:t>may</w:t>
      </w:r>
      <w:r>
        <w:rPr>
          <w:spacing w:val="-2"/>
        </w:rPr>
        <w:t xml:space="preserve"> </w:t>
      </w:r>
      <w:r>
        <w:t>be</w:t>
      </w:r>
      <w:r>
        <w:rPr>
          <w:spacing w:val="-1"/>
        </w:rPr>
        <w:t xml:space="preserve"> </w:t>
      </w:r>
      <w:r>
        <w:t>at</w:t>
      </w:r>
      <w:r>
        <w:rPr>
          <w:spacing w:val="-1"/>
        </w:rPr>
        <w:t xml:space="preserve"> </w:t>
      </w:r>
      <w:r>
        <w:t>a</w:t>
      </w:r>
      <w:r>
        <w:rPr>
          <w:spacing w:val="-1"/>
        </w:rPr>
        <w:t xml:space="preserve"> </w:t>
      </w:r>
      <w:r>
        <w:t>level</w:t>
      </w:r>
      <w:r>
        <w:rPr>
          <w:spacing w:val="-3"/>
        </w:rPr>
        <w:t xml:space="preserve"> </w:t>
      </w:r>
      <w:r>
        <w:t>where</w:t>
      </w:r>
      <w:r>
        <w:rPr>
          <w:spacing w:val="-1"/>
        </w:rPr>
        <w:t xml:space="preserve"> </w:t>
      </w:r>
      <w:r>
        <w:t>it</w:t>
      </w:r>
      <w:r>
        <w:rPr>
          <w:spacing w:val="-1"/>
        </w:rPr>
        <w:t xml:space="preserve"> </w:t>
      </w:r>
      <w:r>
        <w:t>is</w:t>
      </w:r>
      <w:r>
        <w:rPr>
          <w:spacing w:val="-1"/>
        </w:rPr>
        <w:t xml:space="preserve"> </w:t>
      </w:r>
      <w:r>
        <w:rPr>
          <w:spacing w:val="-2"/>
        </w:rPr>
        <w:t>criminal.</w:t>
      </w:r>
    </w:p>
    <w:p w14:paraId="5A252699" w14:textId="77777777" w:rsidR="00164BDB" w:rsidRDefault="00D34940">
      <w:pPr>
        <w:pStyle w:val="BodyText"/>
        <w:spacing w:before="199"/>
        <w:ind w:left="473" w:right="477"/>
      </w:pPr>
      <w:r>
        <w:t>If we become aware of any incidents of cyberbullying, we will consider each case individually</w:t>
      </w:r>
      <w:r>
        <w:rPr>
          <w:spacing w:val="-3"/>
        </w:rPr>
        <w:t xml:space="preserve"> </w:t>
      </w:r>
      <w:r>
        <w:t>as</w:t>
      </w:r>
      <w:r>
        <w:rPr>
          <w:spacing w:val="-3"/>
        </w:rPr>
        <w:t xml:space="preserve"> </w:t>
      </w:r>
      <w:r>
        <w:t>to</w:t>
      </w:r>
      <w:r>
        <w:rPr>
          <w:spacing w:val="-2"/>
        </w:rPr>
        <w:t xml:space="preserve"> </w:t>
      </w:r>
      <w:r>
        <w:t>any</w:t>
      </w:r>
      <w:r>
        <w:rPr>
          <w:spacing w:val="-3"/>
        </w:rPr>
        <w:t xml:space="preserve"> </w:t>
      </w:r>
      <w:r>
        <w:t>criminal</w:t>
      </w:r>
      <w:r>
        <w:rPr>
          <w:spacing w:val="-3"/>
        </w:rPr>
        <w:t xml:space="preserve"> </w:t>
      </w:r>
      <w:r>
        <w:t>act</w:t>
      </w:r>
      <w:r>
        <w:rPr>
          <w:spacing w:val="-2"/>
        </w:rPr>
        <w:t xml:space="preserve"> </w:t>
      </w:r>
      <w:r>
        <w:t>that</w:t>
      </w:r>
      <w:r>
        <w:rPr>
          <w:spacing w:val="-2"/>
        </w:rPr>
        <w:t xml:space="preserve"> </w:t>
      </w:r>
      <w:r>
        <w:t>may</w:t>
      </w:r>
      <w:r>
        <w:rPr>
          <w:spacing w:val="-7"/>
        </w:rPr>
        <w:t xml:space="preserve"> </w:t>
      </w:r>
      <w:r>
        <w:t>have</w:t>
      </w:r>
      <w:r>
        <w:rPr>
          <w:spacing w:val="-2"/>
        </w:rPr>
        <w:t xml:space="preserve"> </w:t>
      </w:r>
      <w:r>
        <w:t>been</w:t>
      </w:r>
      <w:r>
        <w:rPr>
          <w:spacing w:val="-2"/>
        </w:rPr>
        <w:t xml:space="preserve"> </w:t>
      </w:r>
      <w:r>
        <w:t>committed.</w:t>
      </w:r>
      <w:r>
        <w:rPr>
          <w:spacing w:val="-2"/>
        </w:rPr>
        <w:t xml:space="preserve"> </w:t>
      </w:r>
      <w:r>
        <w:t>The</w:t>
      </w:r>
      <w:r>
        <w:rPr>
          <w:spacing w:val="-2"/>
        </w:rPr>
        <w:t xml:space="preserve"> </w:t>
      </w:r>
      <w:r>
        <w:t>setting</w:t>
      </w:r>
      <w:r>
        <w:rPr>
          <w:spacing w:val="-2"/>
        </w:rPr>
        <w:t xml:space="preserve"> </w:t>
      </w:r>
      <w:r>
        <w:t>will</w:t>
      </w:r>
      <w:r>
        <w:rPr>
          <w:spacing w:val="-3"/>
        </w:rPr>
        <w:t xml:space="preserve"> </w:t>
      </w:r>
      <w:r>
        <w:t>pass</w:t>
      </w:r>
      <w:r>
        <w:rPr>
          <w:spacing w:val="-3"/>
        </w:rPr>
        <w:t xml:space="preserve"> </w:t>
      </w:r>
      <w:r>
        <w:t>on information to the police if it feels that it is appropriate, or we are required to do so.</w:t>
      </w:r>
    </w:p>
    <w:p w14:paraId="5E46AC46" w14:textId="77777777" w:rsidR="00164BDB" w:rsidRDefault="00D34940">
      <w:pPr>
        <w:spacing w:before="199"/>
        <w:ind w:left="473"/>
        <w:rPr>
          <w:b/>
          <w:sz w:val="24"/>
        </w:rPr>
      </w:pPr>
      <w:r>
        <w:rPr>
          <w:b/>
          <w:sz w:val="24"/>
          <w:u w:val="single"/>
        </w:rPr>
        <w:t xml:space="preserve">Domestic </w:t>
      </w:r>
      <w:r>
        <w:rPr>
          <w:b/>
          <w:spacing w:val="-2"/>
          <w:sz w:val="24"/>
          <w:u w:val="single"/>
        </w:rPr>
        <w:t>abuse/violence</w:t>
      </w:r>
    </w:p>
    <w:p w14:paraId="584BDA76" w14:textId="161A8BA0" w:rsidR="00164BDB" w:rsidRDefault="00560079">
      <w:pPr>
        <w:pStyle w:val="BodyText"/>
        <w:spacing w:before="199"/>
        <w:ind w:left="473" w:right="477"/>
      </w:pPr>
      <w:r>
        <w:t>Bollington Pre-School b</w:t>
      </w:r>
      <w:r w:rsidR="00D34940">
        <w:t>elieves that all our children have the right to be safe at our setting and</w:t>
      </w:r>
      <w:r w:rsidR="00D34940">
        <w:rPr>
          <w:spacing w:val="-1"/>
        </w:rPr>
        <w:t xml:space="preserve"> </w:t>
      </w:r>
      <w:r w:rsidR="00D34940">
        <w:t>also</w:t>
      </w:r>
      <w:r w:rsidR="00D34940">
        <w:rPr>
          <w:spacing w:val="-1"/>
        </w:rPr>
        <w:t xml:space="preserve"> </w:t>
      </w:r>
      <w:r w:rsidR="00D34940">
        <w:t>in</w:t>
      </w:r>
      <w:r w:rsidR="00D34940">
        <w:rPr>
          <w:spacing w:val="-1"/>
        </w:rPr>
        <w:t xml:space="preserve"> </w:t>
      </w:r>
      <w:r w:rsidR="00D34940">
        <w:t>their own</w:t>
      </w:r>
      <w:r w:rsidR="00D34940">
        <w:rPr>
          <w:spacing w:val="-6"/>
        </w:rPr>
        <w:t xml:space="preserve"> </w:t>
      </w:r>
      <w:r w:rsidR="00D34940">
        <w:t>homes.</w:t>
      </w:r>
      <w:r w:rsidR="00D34940">
        <w:rPr>
          <w:spacing w:val="-1"/>
        </w:rPr>
        <w:t xml:space="preserve"> </w:t>
      </w:r>
      <w:r w:rsidR="00D34940">
        <w:t>We</w:t>
      </w:r>
      <w:r w:rsidR="00D34940">
        <w:rPr>
          <w:spacing w:val="-1"/>
        </w:rPr>
        <w:t xml:space="preserve"> </w:t>
      </w:r>
      <w:r w:rsidR="00D34940">
        <w:t>are</w:t>
      </w:r>
      <w:r w:rsidR="00D34940">
        <w:rPr>
          <w:spacing w:val="-1"/>
        </w:rPr>
        <w:t xml:space="preserve"> </w:t>
      </w:r>
      <w:r w:rsidR="00D34940">
        <w:t>aware</w:t>
      </w:r>
      <w:r w:rsidR="00D34940">
        <w:rPr>
          <w:spacing w:val="-1"/>
        </w:rPr>
        <w:t xml:space="preserve"> </w:t>
      </w:r>
      <w:r w:rsidR="00D34940">
        <w:t>that</w:t>
      </w:r>
      <w:r w:rsidR="00D34940">
        <w:rPr>
          <w:spacing w:val="-1"/>
        </w:rPr>
        <w:t xml:space="preserve"> </w:t>
      </w:r>
      <w:r w:rsidR="00D34940">
        <w:t>all</w:t>
      </w:r>
      <w:r w:rsidR="00D34940">
        <w:rPr>
          <w:spacing w:val="-2"/>
        </w:rPr>
        <w:t xml:space="preserve"> </w:t>
      </w:r>
      <w:r w:rsidR="00D34940">
        <w:t>children</w:t>
      </w:r>
      <w:r w:rsidR="00D34940">
        <w:rPr>
          <w:spacing w:val="-6"/>
        </w:rPr>
        <w:t xml:space="preserve"> </w:t>
      </w:r>
      <w:r w:rsidR="00D34940">
        <w:t>can</w:t>
      </w:r>
      <w:r w:rsidR="00D34940">
        <w:rPr>
          <w:spacing w:val="-1"/>
        </w:rPr>
        <w:t xml:space="preserve"> </w:t>
      </w:r>
      <w:r w:rsidR="00D34940">
        <w:t>witness</w:t>
      </w:r>
      <w:r w:rsidR="00D34940">
        <w:rPr>
          <w:spacing w:val="-7"/>
        </w:rPr>
        <w:t xml:space="preserve"> </w:t>
      </w:r>
      <w:r w:rsidR="00D34940">
        <w:t>and</w:t>
      </w:r>
      <w:r w:rsidR="00D34940">
        <w:rPr>
          <w:spacing w:val="-1"/>
        </w:rPr>
        <w:t xml:space="preserve"> </w:t>
      </w:r>
      <w:r w:rsidR="00D34940">
        <w:t>be</w:t>
      </w:r>
      <w:r w:rsidR="00D34940">
        <w:rPr>
          <w:spacing w:val="-1"/>
        </w:rPr>
        <w:t xml:space="preserve"> </w:t>
      </w:r>
      <w:r w:rsidR="00D34940">
        <w:t>adversely affected by domestic abuse.</w:t>
      </w:r>
    </w:p>
    <w:p w14:paraId="7108C352" w14:textId="77777777" w:rsidR="00164BDB" w:rsidRDefault="00D34940">
      <w:pPr>
        <w:pStyle w:val="BodyText"/>
        <w:spacing w:before="200"/>
        <w:ind w:left="473" w:right="594"/>
      </w:pPr>
      <w:r>
        <w:t>As</w:t>
      </w:r>
      <w:r>
        <w:rPr>
          <w:spacing w:val="-3"/>
        </w:rPr>
        <w:t xml:space="preserve"> </w:t>
      </w:r>
      <w:r>
        <w:t>an</w:t>
      </w:r>
      <w:r>
        <w:rPr>
          <w:spacing w:val="-2"/>
        </w:rPr>
        <w:t xml:space="preserve"> </w:t>
      </w:r>
      <w:r>
        <w:t>Operation</w:t>
      </w:r>
      <w:r>
        <w:rPr>
          <w:spacing w:val="-2"/>
        </w:rPr>
        <w:t xml:space="preserve"> </w:t>
      </w:r>
      <w:r>
        <w:t>Encompass</w:t>
      </w:r>
      <w:r>
        <w:rPr>
          <w:spacing w:val="-3"/>
        </w:rPr>
        <w:t xml:space="preserve"> </w:t>
      </w:r>
      <w:r>
        <w:t>setting,</w:t>
      </w:r>
      <w:r>
        <w:rPr>
          <w:spacing w:val="-2"/>
        </w:rPr>
        <w:t xml:space="preserve"> </w:t>
      </w:r>
      <w:r>
        <w:t>we</w:t>
      </w:r>
      <w:r>
        <w:rPr>
          <w:spacing w:val="-2"/>
        </w:rPr>
        <w:t xml:space="preserve"> </w:t>
      </w:r>
      <w:r>
        <w:t>are</w:t>
      </w:r>
      <w:r>
        <w:rPr>
          <w:spacing w:val="-2"/>
        </w:rPr>
        <w:t xml:space="preserve"> </w:t>
      </w:r>
      <w:r>
        <w:t>alert</w:t>
      </w:r>
      <w:r>
        <w:rPr>
          <w:spacing w:val="-2"/>
        </w:rPr>
        <w:t xml:space="preserve"> </w:t>
      </w:r>
      <w:r>
        <w:t>to</w:t>
      </w:r>
      <w:r>
        <w:rPr>
          <w:spacing w:val="-2"/>
        </w:rPr>
        <w:t xml:space="preserve"> </w:t>
      </w:r>
      <w:r>
        <w:t>the</w:t>
      </w:r>
      <w:r>
        <w:rPr>
          <w:spacing w:val="-2"/>
        </w:rPr>
        <w:t xml:space="preserve"> </w:t>
      </w:r>
      <w:r>
        <w:t>indicators</w:t>
      </w:r>
      <w:r>
        <w:rPr>
          <w:spacing w:val="-3"/>
        </w:rPr>
        <w:t xml:space="preserve"> </w:t>
      </w:r>
      <w:r>
        <w:t>of</w:t>
      </w:r>
      <w:r>
        <w:rPr>
          <w:spacing w:val="-2"/>
        </w:rPr>
        <w:t xml:space="preserve"> </w:t>
      </w:r>
      <w:r>
        <w:t>abuse,</w:t>
      </w:r>
      <w:r>
        <w:rPr>
          <w:spacing w:val="-2"/>
        </w:rPr>
        <w:t xml:space="preserve"> </w:t>
      </w:r>
      <w:r>
        <w:t>and</w:t>
      </w:r>
      <w:r>
        <w:rPr>
          <w:spacing w:val="-2"/>
        </w:rPr>
        <w:t xml:space="preserve"> </w:t>
      </w:r>
      <w:r>
        <w:t>we</w:t>
      </w:r>
      <w:r>
        <w:rPr>
          <w:spacing w:val="-2"/>
        </w:rPr>
        <w:t xml:space="preserve"> </w:t>
      </w:r>
      <w:r>
        <w:t>have a planned approach to supporting children in a proactive way. We do this by raising awareness with parents, staff and children and intervention work to support children affected by</w:t>
      </w:r>
      <w:r>
        <w:rPr>
          <w:spacing w:val="-6"/>
        </w:rPr>
        <w:t xml:space="preserve"> </w:t>
      </w:r>
      <w:r>
        <w:t>domestic</w:t>
      </w:r>
      <w:r>
        <w:rPr>
          <w:spacing w:val="-1"/>
        </w:rPr>
        <w:t xml:space="preserve"> </w:t>
      </w:r>
      <w:r>
        <w:t>abuse. We seek</w:t>
      </w:r>
      <w:r>
        <w:rPr>
          <w:spacing w:val="-1"/>
        </w:rPr>
        <w:t xml:space="preserve"> </w:t>
      </w:r>
      <w:r>
        <w:t>to find the appropriate support for individual</w:t>
      </w:r>
      <w:r>
        <w:rPr>
          <w:spacing w:val="-1"/>
        </w:rPr>
        <w:t xml:space="preserve"> </w:t>
      </w:r>
      <w:r>
        <w:t>cases.</w:t>
      </w:r>
    </w:p>
    <w:p w14:paraId="783A148D" w14:textId="77777777" w:rsidR="00164BDB" w:rsidRDefault="00164BDB">
      <w:pPr>
        <w:sectPr w:rsidR="00164BDB">
          <w:headerReference w:type="default" r:id="rId71"/>
          <w:footerReference w:type="default" r:id="rId72"/>
          <w:pgSz w:w="11910" w:h="16840"/>
          <w:pgMar w:top="880" w:right="800" w:bottom="920" w:left="520" w:header="0" w:footer="734" w:gutter="0"/>
          <w:cols w:space="720"/>
        </w:sectPr>
      </w:pPr>
    </w:p>
    <w:p w14:paraId="6733577C" w14:textId="77777777" w:rsidR="00164BDB" w:rsidRDefault="00D34940">
      <w:pPr>
        <w:pStyle w:val="BodyText"/>
        <w:spacing w:before="81"/>
        <w:ind w:left="473" w:right="518"/>
      </w:pPr>
      <w:r>
        <w:lastRenderedPageBreak/>
        <w:t>The Domestic Abuse Act 2021 received Royal Assent on 29 April 2021. The Act</w:t>
      </w:r>
      <w:r>
        <w:rPr>
          <w:spacing w:val="40"/>
        </w:rPr>
        <w:t xml:space="preserve"> </w:t>
      </w:r>
      <w:r>
        <w:t>introduces the first ever statutory definition of domestic abuse and recognises the impact</w:t>
      </w:r>
      <w:r>
        <w:rPr>
          <w:spacing w:val="40"/>
        </w:rPr>
        <w:t xml:space="preserve"> </w:t>
      </w:r>
      <w:r>
        <w:t>of domestic</w:t>
      </w:r>
      <w:r>
        <w:rPr>
          <w:spacing w:val="-4"/>
        </w:rPr>
        <w:t xml:space="preserve"> </w:t>
      </w:r>
      <w:r>
        <w:t>abuse</w:t>
      </w:r>
      <w:r>
        <w:rPr>
          <w:spacing w:val="-3"/>
        </w:rPr>
        <w:t xml:space="preserve"> </w:t>
      </w:r>
      <w:r>
        <w:t>on children, as victims in their own right, if they see, hear</w:t>
      </w:r>
      <w:r>
        <w:rPr>
          <w:spacing w:val="-2"/>
        </w:rPr>
        <w:t xml:space="preserve"> </w:t>
      </w:r>
      <w:r>
        <w:t>or experience the effects of abuse. We understand that the term domestic abuse captures a range of different abusive behaviours, including physical, emotional and economic abuse and coercive and controlling behaviour. Under the statutory definition, both the person who is carrying</w:t>
      </w:r>
      <w:r>
        <w:rPr>
          <w:spacing w:val="-4"/>
        </w:rPr>
        <w:t xml:space="preserve"> </w:t>
      </w:r>
      <w:r>
        <w:t>out the</w:t>
      </w:r>
      <w:r>
        <w:rPr>
          <w:spacing w:val="-4"/>
        </w:rPr>
        <w:t xml:space="preserve"> </w:t>
      </w:r>
      <w:r>
        <w:t>behaviour and the</w:t>
      </w:r>
      <w:r>
        <w:rPr>
          <w:spacing w:val="-4"/>
        </w:rPr>
        <w:t xml:space="preserve"> </w:t>
      </w:r>
      <w:r>
        <w:t>person to</w:t>
      </w:r>
      <w:r>
        <w:rPr>
          <w:spacing w:val="-4"/>
        </w:rPr>
        <w:t xml:space="preserve"> </w:t>
      </w:r>
      <w:r>
        <w:t>whom the</w:t>
      </w:r>
      <w:r>
        <w:rPr>
          <w:spacing w:val="-4"/>
        </w:rPr>
        <w:t xml:space="preserve"> </w:t>
      </w:r>
      <w:r>
        <w:t>behaviour is directed towards</w:t>
      </w:r>
      <w:r>
        <w:rPr>
          <w:spacing w:val="-5"/>
        </w:rPr>
        <w:t xml:space="preserve"> </w:t>
      </w:r>
      <w:r>
        <w:t>must be</w:t>
      </w:r>
      <w:r>
        <w:rPr>
          <w:spacing w:val="-1"/>
        </w:rPr>
        <w:t xml:space="preserve"> </w:t>
      </w:r>
      <w:r>
        <w:t>aged</w:t>
      </w:r>
      <w:r>
        <w:rPr>
          <w:spacing w:val="-5"/>
        </w:rPr>
        <w:t xml:space="preserve"> </w:t>
      </w:r>
      <w:r>
        <w:t>16</w:t>
      </w:r>
      <w:r>
        <w:rPr>
          <w:spacing w:val="-1"/>
        </w:rPr>
        <w:t xml:space="preserve"> </w:t>
      </w:r>
      <w:r>
        <w:t>or</w:t>
      </w:r>
      <w:r>
        <w:rPr>
          <w:spacing w:val="-4"/>
        </w:rPr>
        <w:t xml:space="preserve"> </w:t>
      </w:r>
      <w:r>
        <w:t>over</w:t>
      </w:r>
      <w:r>
        <w:rPr>
          <w:spacing w:val="-4"/>
        </w:rPr>
        <w:t xml:space="preserve"> </w:t>
      </w:r>
      <w:r>
        <w:t>and</w:t>
      </w:r>
      <w:r>
        <w:rPr>
          <w:spacing w:val="-1"/>
        </w:rPr>
        <w:t xml:space="preserve"> </w:t>
      </w:r>
      <w:r>
        <w:t>they</w:t>
      </w:r>
      <w:r>
        <w:rPr>
          <w:spacing w:val="-2"/>
        </w:rPr>
        <w:t xml:space="preserve"> </w:t>
      </w:r>
      <w:r>
        <w:t>must</w:t>
      </w:r>
      <w:r>
        <w:rPr>
          <w:spacing w:val="-5"/>
        </w:rPr>
        <w:t xml:space="preserve"> </w:t>
      </w:r>
      <w:r>
        <w:t>be</w:t>
      </w:r>
      <w:r>
        <w:rPr>
          <w:spacing w:val="-1"/>
        </w:rPr>
        <w:t xml:space="preserve"> </w:t>
      </w:r>
      <w:r>
        <w:t>“personally</w:t>
      </w:r>
      <w:r>
        <w:rPr>
          <w:spacing w:val="-2"/>
        </w:rPr>
        <w:t xml:space="preserve"> </w:t>
      </w:r>
      <w:r>
        <w:t>connected” (as</w:t>
      </w:r>
      <w:r>
        <w:rPr>
          <w:spacing w:val="-6"/>
        </w:rPr>
        <w:t xml:space="preserve"> </w:t>
      </w:r>
      <w:r>
        <w:t>defined</w:t>
      </w:r>
      <w:r>
        <w:rPr>
          <w:spacing w:val="-1"/>
        </w:rPr>
        <w:t xml:space="preserve"> </w:t>
      </w:r>
      <w:r>
        <w:t>in</w:t>
      </w:r>
      <w:r>
        <w:rPr>
          <w:spacing w:val="-1"/>
        </w:rPr>
        <w:t xml:space="preserve"> </w:t>
      </w:r>
      <w:r>
        <w:t>section</w:t>
      </w:r>
      <w:r>
        <w:rPr>
          <w:spacing w:val="-5"/>
        </w:rPr>
        <w:t xml:space="preserve"> </w:t>
      </w:r>
      <w:r>
        <w:t>2</w:t>
      </w:r>
      <w:r>
        <w:rPr>
          <w:spacing w:val="-1"/>
        </w:rPr>
        <w:t xml:space="preserve"> </w:t>
      </w:r>
      <w:r>
        <w:t>of</w:t>
      </w:r>
      <w:r>
        <w:rPr>
          <w:spacing w:val="-1"/>
        </w:rPr>
        <w:t xml:space="preserve"> </w:t>
      </w:r>
      <w:r>
        <w:t>the 2021 Act).</w:t>
      </w:r>
    </w:p>
    <w:p w14:paraId="37B03066" w14:textId="77777777" w:rsidR="00164BDB" w:rsidRDefault="00D34940">
      <w:pPr>
        <w:pStyle w:val="BodyText"/>
        <w:spacing w:before="199"/>
        <w:ind w:left="473" w:right="477"/>
      </w:pPr>
      <w:r>
        <w:t>Types of domestic abuse include intimate partner violence, abuse by family members, teenage</w:t>
      </w:r>
      <w:r>
        <w:rPr>
          <w:spacing w:val="-7"/>
        </w:rPr>
        <w:t xml:space="preserve"> </w:t>
      </w:r>
      <w:r>
        <w:t>relationship</w:t>
      </w:r>
      <w:r>
        <w:rPr>
          <w:spacing w:val="-2"/>
        </w:rPr>
        <w:t xml:space="preserve"> </w:t>
      </w:r>
      <w:r>
        <w:t>abuse</w:t>
      </w:r>
      <w:r>
        <w:rPr>
          <w:spacing w:val="-2"/>
        </w:rPr>
        <w:t xml:space="preserve"> </w:t>
      </w:r>
      <w:r>
        <w:t>and</w:t>
      </w:r>
      <w:r>
        <w:rPr>
          <w:spacing w:val="-2"/>
        </w:rPr>
        <w:t xml:space="preserve"> </w:t>
      </w:r>
      <w:r>
        <w:t>child</w:t>
      </w:r>
      <w:r>
        <w:rPr>
          <w:spacing w:val="-2"/>
        </w:rPr>
        <w:t xml:space="preserve"> </w:t>
      </w:r>
      <w:r>
        <w:t>to</w:t>
      </w:r>
      <w:r>
        <w:rPr>
          <w:spacing w:val="-2"/>
        </w:rPr>
        <w:t xml:space="preserve"> </w:t>
      </w:r>
      <w:r>
        <w:t>parent</w:t>
      </w:r>
      <w:r>
        <w:rPr>
          <w:spacing w:val="-2"/>
        </w:rPr>
        <w:t xml:space="preserve"> </w:t>
      </w:r>
      <w:r>
        <w:t>abuse.</w:t>
      </w:r>
      <w:r>
        <w:rPr>
          <w:spacing w:val="-2"/>
        </w:rPr>
        <w:t xml:space="preserve"> </w:t>
      </w:r>
      <w:r>
        <w:t>Anyone</w:t>
      </w:r>
      <w:r>
        <w:rPr>
          <w:spacing w:val="-2"/>
        </w:rPr>
        <w:t xml:space="preserve"> </w:t>
      </w:r>
      <w:r>
        <w:t>can</w:t>
      </w:r>
      <w:r>
        <w:rPr>
          <w:spacing w:val="-2"/>
        </w:rPr>
        <w:t xml:space="preserve"> </w:t>
      </w:r>
      <w:r>
        <w:t>be</w:t>
      </w:r>
      <w:r>
        <w:rPr>
          <w:spacing w:val="-2"/>
        </w:rPr>
        <w:t xml:space="preserve"> </w:t>
      </w:r>
      <w:r>
        <w:t>a</w:t>
      </w:r>
      <w:r>
        <w:rPr>
          <w:spacing w:val="-2"/>
        </w:rPr>
        <w:t xml:space="preserve"> </w:t>
      </w:r>
      <w:r>
        <w:t>victim</w:t>
      </w:r>
      <w:r>
        <w:rPr>
          <w:spacing w:val="-6"/>
        </w:rPr>
        <w:t xml:space="preserve"> </w:t>
      </w:r>
      <w:r>
        <w:t>of</w:t>
      </w:r>
      <w:r>
        <w:rPr>
          <w:spacing w:val="-2"/>
        </w:rPr>
        <w:t xml:space="preserve"> </w:t>
      </w:r>
      <w:r>
        <w:t>domestic abuse, regardless of sexual identity, age, ethnicity, socio-economic status, sexuality or background and domestic abuse can take place inside or outside of the home.</w:t>
      </w:r>
    </w:p>
    <w:p w14:paraId="7D3D98A9" w14:textId="77777777" w:rsidR="00164BDB" w:rsidRDefault="00D34940">
      <w:pPr>
        <w:pStyle w:val="BodyText"/>
        <w:spacing w:before="197"/>
        <w:ind w:left="473" w:right="477"/>
      </w:pPr>
      <w:r>
        <w:t>Domestic abuse can affect anybody; it occurs across all of society, regardless of age, gender,</w:t>
      </w:r>
      <w:r>
        <w:rPr>
          <w:spacing w:val="-6"/>
        </w:rPr>
        <w:t xml:space="preserve"> </w:t>
      </w:r>
      <w:r>
        <w:t>race,</w:t>
      </w:r>
      <w:r>
        <w:rPr>
          <w:spacing w:val="-6"/>
        </w:rPr>
        <w:t xml:space="preserve"> </w:t>
      </w:r>
      <w:r>
        <w:t>sexuality,</w:t>
      </w:r>
      <w:r>
        <w:rPr>
          <w:spacing w:val="-1"/>
        </w:rPr>
        <w:t xml:space="preserve"> </w:t>
      </w:r>
      <w:r>
        <w:t>wealth,</w:t>
      </w:r>
      <w:r>
        <w:rPr>
          <w:spacing w:val="-2"/>
        </w:rPr>
        <w:t xml:space="preserve"> </w:t>
      </w:r>
      <w:r>
        <w:t>or geography.</w:t>
      </w:r>
      <w:r>
        <w:rPr>
          <w:spacing w:val="-6"/>
        </w:rPr>
        <w:t xml:space="preserve"> </w:t>
      </w:r>
      <w:r>
        <w:t>Domestic</w:t>
      </w:r>
      <w:r>
        <w:rPr>
          <w:spacing w:val="-2"/>
        </w:rPr>
        <w:t xml:space="preserve"> </w:t>
      </w:r>
      <w:r>
        <w:t>abuse</w:t>
      </w:r>
      <w:r>
        <w:rPr>
          <w:spacing w:val="-1"/>
        </w:rPr>
        <w:t xml:space="preserve"> </w:t>
      </w:r>
      <w:r>
        <w:t>affects</w:t>
      </w:r>
      <w:r>
        <w:rPr>
          <w:spacing w:val="-2"/>
        </w:rPr>
        <w:t xml:space="preserve"> </w:t>
      </w:r>
      <w:r>
        <w:t>significant</w:t>
      </w:r>
      <w:r>
        <w:rPr>
          <w:spacing w:val="-6"/>
        </w:rPr>
        <w:t xml:space="preserve"> </w:t>
      </w:r>
      <w:r>
        <w:t>numbers of children and their families causing immediate harm as well as damaging future life chances. In some cases, a child</w:t>
      </w:r>
      <w:r>
        <w:rPr>
          <w:spacing w:val="-4"/>
        </w:rPr>
        <w:t xml:space="preserve"> </w:t>
      </w:r>
      <w:r>
        <w:t>may blame themselves for the</w:t>
      </w:r>
      <w:r>
        <w:rPr>
          <w:spacing w:val="-4"/>
        </w:rPr>
        <w:t xml:space="preserve"> </w:t>
      </w:r>
      <w:r>
        <w:t>abuse or may</w:t>
      </w:r>
      <w:r>
        <w:rPr>
          <w:spacing w:val="-5"/>
        </w:rPr>
        <w:t xml:space="preserve"> </w:t>
      </w:r>
      <w:r>
        <w:t>have had to leave the family home as a result. Young people can also experience domestic abuse within their own intimate relationships. This form of child-on-child abuse is sometimes referred to as ‘teenage relationship abuse’.</w:t>
      </w:r>
    </w:p>
    <w:p w14:paraId="3F1682E8" w14:textId="77777777" w:rsidR="00164BDB" w:rsidRDefault="00D34940">
      <w:pPr>
        <w:pStyle w:val="BodyText"/>
        <w:spacing w:before="204"/>
        <w:ind w:left="473" w:right="594"/>
      </w:pPr>
      <w:r>
        <w:t>Domestic abuse negatively affects</w:t>
      </w:r>
      <w:r>
        <w:rPr>
          <w:spacing w:val="-2"/>
        </w:rPr>
        <w:t xml:space="preserve"> </w:t>
      </w:r>
      <w:r>
        <w:t>children. We know that</w:t>
      </w:r>
      <w:r>
        <w:rPr>
          <w:spacing w:val="-1"/>
        </w:rPr>
        <w:t xml:space="preserve"> </w:t>
      </w:r>
      <w:r>
        <w:t>they are often more aware of what is happening than parents think. How they respond depends on their age, personality, and support network; but they recover best when they are helped to understand</w:t>
      </w:r>
      <w:r>
        <w:rPr>
          <w:spacing w:val="-2"/>
        </w:rPr>
        <w:t xml:space="preserve"> </w:t>
      </w:r>
      <w:r>
        <w:t>and</w:t>
      </w:r>
      <w:r>
        <w:rPr>
          <w:spacing w:val="-2"/>
        </w:rPr>
        <w:t xml:space="preserve"> </w:t>
      </w:r>
      <w:r>
        <w:t>to</w:t>
      </w:r>
      <w:r>
        <w:rPr>
          <w:spacing w:val="-2"/>
        </w:rPr>
        <w:t xml:space="preserve"> </w:t>
      </w:r>
      <w:r>
        <w:t>process</w:t>
      </w:r>
      <w:r>
        <w:rPr>
          <w:spacing w:val="-3"/>
        </w:rPr>
        <w:t xml:space="preserve"> </w:t>
      </w:r>
      <w:r>
        <w:t>what</w:t>
      </w:r>
      <w:r>
        <w:rPr>
          <w:spacing w:val="-2"/>
        </w:rPr>
        <w:t xml:space="preserve"> </w:t>
      </w:r>
      <w:r>
        <w:t>is</w:t>
      </w:r>
      <w:r>
        <w:rPr>
          <w:spacing w:val="-3"/>
        </w:rPr>
        <w:t xml:space="preserve"> </w:t>
      </w:r>
      <w:r>
        <w:t>happening/has</w:t>
      </w:r>
      <w:r>
        <w:rPr>
          <w:spacing w:val="-3"/>
        </w:rPr>
        <w:t xml:space="preserve"> </w:t>
      </w:r>
      <w:r>
        <w:t>happened</w:t>
      </w:r>
      <w:r>
        <w:rPr>
          <w:spacing w:val="-2"/>
        </w:rPr>
        <w:t xml:space="preserve"> </w:t>
      </w:r>
      <w:r>
        <w:t>to</w:t>
      </w:r>
      <w:r>
        <w:rPr>
          <w:spacing w:val="-7"/>
        </w:rPr>
        <w:t xml:space="preserve"> </w:t>
      </w:r>
      <w:r>
        <w:t>them.</w:t>
      </w:r>
      <w:r>
        <w:rPr>
          <w:spacing w:val="-2"/>
        </w:rPr>
        <w:t xml:space="preserve"> </w:t>
      </w:r>
      <w:r>
        <w:t>Their</w:t>
      </w:r>
      <w:r>
        <w:rPr>
          <w:spacing w:val="-1"/>
        </w:rPr>
        <w:t xml:space="preserve"> </w:t>
      </w:r>
      <w:r>
        <w:t>experiences will shape their self-worth, identity, and ability to relate to others in childhood and adulthood; making it much more difficult to succeed at school and develop friendships.</w:t>
      </w:r>
    </w:p>
    <w:p w14:paraId="5DA8CD54" w14:textId="77777777" w:rsidR="00164BDB" w:rsidRDefault="00D34940">
      <w:pPr>
        <w:pStyle w:val="BodyText"/>
        <w:spacing w:before="197"/>
        <w:ind w:left="473"/>
      </w:pPr>
      <w:r>
        <w:t>To</w:t>
      </w:r>
      <w:r>
        <w:rPr>
          <w:spacing w:val="-1"/>
        </w:rPr>
        <w:t xml:space="preserve"> </w:t>
      </w:r>
      <w:r>
        <w:t>support</w:t>
      </w:r>
      <w:r>
        <w:rPr>
          <w:spacing w:val="-1"/>
        </w:rPr>
        <w:t xml:space="preserve"> </w:t>
      </w:r>
      <w:r>
        <w:t>our children,</w:t>
      </w:r>
      <w:r>
        <w:rPr>
          <w:spacing w:val="-1"/>
        </w:rPr>
        <w:t xml:space="preserve"> </w:t>
      </w:r>
      <w:r>
        <w:rPr>
          <w:spacing w:val="-5"/>
        </w:rPr>
        <w:t>we:</w:t>
      </w:r>
    </w:p>
    <w:p w14:paraId="2FDA018F" w14:textId="77777777" w:rsidR="00164BDB" w:rsidRDefault="00D34940">
      <w:pPr>
        <w:pStyle w:val="ListParagraph"/>
        <w:numPr>
          <w:ilvl w:val="0"/>
          <w:numId w:val="7"/>
        </w:numPr>
        <w:tabs>
          <w:tab w:val="left" w:pos="1193"/>
        </w:tabs>
        <w:spacing w:before="198" w:line="293" w:lineRule="exact"/>
        <w:rPr>
          <w:sz w:val="24"/>
        </w:rPr>
      </w:pPr>
      <w:r>
        <w:rPr>
          <w:sz w:val="24"/>
        </w:rPr>
        <w:t>Have</w:t>
      </w:r>
      <w:r>
        <w:rPr>
          <w:spacing w:val="-1"/>
          <w:sz w:val="24"/>
        </w:rPr>
        <w:t xml:space="preserve"> </w:t>
      </w:r>
      <w:r>
        <w:rPr>
          <w:sz w:val="24"/>
        </w:rPr>
        <w:t>an</w:t>
      </w:r>
      <w:r>
        <w:rPr>
          <w:spacing w:val="-1"/>
          <w:sz w:val="24"/>
        </w:rPr>
        <w:t xml:space="preserve"> </w:t>
      </w:r>
      <w:r>
        <w:rPr>
          <w:sz w:val="24"/>
        </w:rPr>
        <w:t>ethos</w:t>
      </w:r>
      <w:r>
        <w:rPr>
          <w:spacing w:val="-1"/>
          <w:sz w:val="24"/>
        </w:rPr>
        <w:t xml:space="preserve"> </w:t>
      </w:r>
      <w:r>
        <w:rPr>
          <w:sz w:val="24"/>
        </w:rPr>
        <w:t>which</w:t>
      </w:r>
      <w:r>
        <w:rPr>
          <w:spacing w:val="-1"/>
          <w:sz w:val="24"/>
        </w:rPr>
        <w:t xml:space="preserve"> </w:t>
      </w:r>
      <w:r>
        <w:rPr>
          <w:sz w:val="24"/>
        </w:rPr>
        <w:t>puts</w:t>
      </w:r>
      <w:r>
        <w:rPr>
          <w:spacing w:val="-1"/>
          <w:sz w:val="24"/>
        </w:rPr>
        <w:t xml:space="preserve"> </w:t>
      </w:r>
      <w:r>
        <w:rPr>
          <w:sz w:val="24"/>
        </w:rPr>
        <w:t>children’s</w:t>
      </w:r>
      <w:r>
        <w:rPr>
          <w:spacing w:val="-2"/>
          <w:sz w:val="24"/>
        </w:rPr>
        <w:t xml:space="preserve"> </w:t>
      </w:r>
      <w:r>
        <w:rPr>
          <w:sz w:val="24"/>
        </w:rPr>
        <w:t>wellbeing</w:t>
      </w:r>
      <w:r>
        <w:rPr>
          <w:spacing w:val="-5"/>
          <w:sz w:val="24"/>
        </w:rPr>
        <w:t xml:space="preserve"> </w:t>
      </w:r>
      <w:r>
        <w:rPr>
          <w:sz w:val="24"/>
        </w:rPr>
        <w:t>at</w:t>
      </w:r>
      <w:r>
        <w:rPr>
          <w:spacing w:val="-1"/>
          <w:sz w:val="24"/>
        </w:rPr>
        <w:t xml:space="preserve"> </w:t>
      </w:r>
      <w:r>
        <w:rPr>
          <w:sz w:val="24"/>
        </w:rPr>
        <w:t>the heart</w:t>
      </w:r>
      <w:r>
        <w:rPr>
          <w:spacing w:val="-6"/>
          <w:sz w:val="24"/>
        </w:rPr>
        <w:t xml:space="preserve"> </w:t>
      </w:r>
      <w:r>
        <w:rPr>
          <w:sz w:val="24"/>
        </w:rPr>
        <w:t>of all</w:t>
      </w:r>
      <w:r>
        <w:rPr>
          <w:spacing w:val="-2"/>
          <w:sz w:val="24"/>
        </w:rPr>
        <w:t xml:space="preserve"> </w:t>
      </w:r>
      <w:r>
        <w:rPr>
          <w:sz w:val="24"/>
        </w:rPr>
        <w:t>that</w:t>
      </w:r>
      <w:r>
        <w:rPr>
          <w:spacing w:val="-5"/>
          <w:sz w:val="24"/>
        </w:rPr>
        <w:t xml:space="preserve"> </w:t>
      </w:r>
      <w:r>
        <w:rPr>
          <w:sz w:val="24"/>
        </w:rPr>
        <w:t xml:space="preserve">we </w:t>
      </w:r>
      <w:r>
        <w:rPr>
          <w:spacing w:val="-5"/>
          <w:sz w:val="24"/>
        </w:rPr>
        <w:t>do</w:t>
      </w:r>
    </w:p>
    <w:p w14:paraId="597A8FF5" w14:textId="77777777" w:rsidR="00164BDB" w:rsidRDefault="00D34940">
      <w:pPr>
        <w:pStyle w:val="ListParagraph"/>
        <w:numPr>
          <w:ilvl w:val="0"/>
          <w:numId w:val="7"/>
        </w:numPr>
        <w:tabs>
          <w:tab w:val="left" w:pos="1193"/>
        </w:tabs>
        <w:spacing w:line="293" w:lineRule="exact"/>
        <w:rPr>
          <w:sz w:val="24"/>
        </w:rPr>
      </w:pPr>
      <w:r>
        <w:rPr>
          <w:sz w:val="24"/>
        </w:rPr>
        <w:t>Create</w:t>
      </w:r>
      <w:r>
        <w:rPr>
          <w:spacing w:val="-1"/>
          <w:sz w:val="24"/>
        </w:rPr>
        <w:t xml:space="preserve"> </w:t>
      </w:r>
      <w:r>
        <w:rPr>
          <w:sz w:val="24"/>
        </w:rPr>
        <w:t>a</w:t>
      </w:r>
      <w:r>
        <w:rPr>
          <w:spacing w:val="-6"/>
          <w:sz w:val="24"/>
        </w:rPr>
        <w:t xml:space="preserve"> </w:t>
      </w:r>
      <w:r>
        <w:rPr>
          <w:sz w:val="24"/>
        </w:rPr>
        <w:t>predictable</w:t>
      </w:r>
      <w:r>
        <w:rPr>
          <w:spacing w:val="-1"/>
          <w:sz w:val="24"/>
        </w:rPr>
        <w:t xml:space="preserve"> </w:t>
      </w:r>
      <w:r>
        <w:rPr>
          <w:sz w:val="24"/>
        </w:rPr>
        <w:t>setting life</w:t>
      </w:r>
      <w:r>
        <w:rPr>
          <w:spacing w:val="-1"/>
          <w:sz w:val="24"/>
        </w:rPr>
        <w:t xml:space="preserve"> </w:t>
      </w:r>
      <w:r>
        <w:rPr>
          <w:sz w:val="24"/>
        </w:rPr>
        <w:t>with</w:t>
      </w:r>
      <w:r>
        <w:rPr>
          <w:spacing w:val="-1"/>
          <w:sz w:val="24"/>
        </w:rPr>
        <w:t xml:space="preserve"> </w:t>
      </w:r>
      <w:r>
        <w:rPr>
          <w:sz w:val="24"/>
        </w:rPr>
        <w:t>set</w:t>
      </w:r>
      <w:r>
        <w:rPr>
          <w:spacing w:val="-5"/>
          <w:sz w:val="24"/>
        </w:rPr>
        <w:t xml:space="preserve"> </w:t>
      </w:r>
      <w:r>
        <w:rPr>
          <w:spacing w:val="-2"/>
          <w:sz w:val="24"/>
        </w:rPr>
        <w:t>routines</w:t>
      </w:r>
    </w:p>
    <w:p w14:paraId="4DF18F02" w14:textId="77777777" w:rsidR="00164BDB" w:rsidRDefault="00D34940">
      <w:pPr>
        <w:pStyle w:val="ListParagraph"/>
        <w:numPr>
          <w:ilvl w:val="0"/>
          <w:numId w:val="7"/>
        </w:numPr>
        <w:tabs>
          <w:tab w:val="left" w:pos="1193"/>
        </w:tabs>
        <w:spacing w:line="293" w:lineRule="exact"/>
        <w:rPr>
          <w:sz w:val="24"/>
        </w:rPr>
      </w:pPr>
      <w:r>
        <w:rPr>
          <w:sz w:val="24"/>
        </w:rPr>
        <w:t>Ensure</w:t>
      </w:r>
      <w:r>
        <w:rPr>
          <w:spacing w:val="-2"/>
          <w:sz w:val="24"/>
        </w:rPr>
        <w:t xml:space="preserve"> </w:t>
      </w:r>
      <w:r>
        <w:rPr>
          <w:sz w:val="24"/>
        </w:rPr>
        <w:t>that</w:t>
      </w:r>
      <w:r>
        <w:rPr>
          <w:spacing w:val="-5"/>
          <w:sz w:val="24"/>
        </w:rPr>
        <w:t xml:space="preserve"> </w:t>
      </w:r>
      <w:r>
        <w:rPr>
          <w:sz w:val="24"/>
        </w:rPr>
        <w:t>rules</w:t>
      </w:r>
      <w:r>
        <w:rPr>
          <w:spacing w:val="-2"/>
          <w:sz w:val="24"/>
        </w:rPr>
        <w:t xml:space="preserve"> </w:t>
      </w:r>
      <w:r>
        <w:rPr>
          <w:sz w:val="24"/>
        </w:rPr>
        <w:t>and</w:t>
      </w:r>
      <w:r>
        <w:rPr>
          <w:spacing w:val="-2"/>
          <w:sz w:val="24"/>
        </w:rPr>
        <w:t xml:space="preserve"> </w:t>
      </w:r>
      <w:r>
        <w:rPr>
          <w:sz w:val="24"/>
        </w:rPr>
        <w:t>expectations</w:t>
      </w:r>
      <w:r>
        <w:rPr>
          <w:spacing w:val="-6"/>
          <w:sz w:val="24"/>
        </w:rPr>
        <w:t xml:space="preserve"> </w:t>
      </w:r>
      <w:r>
        <w:rPr>
          <w:sz w:val="24"/>
        </w:rPr>
        <w:t>are</w:t>
      </w:r>
      <w:r>
        <w:rPr>
          <w:spacing w:val="-1"/>
          <w:sz w:val="24"/>
        </w:rPr>
        <w:t xml:space="preserve"> </w:t>
      </w:r>
      <w:r>
        <w:rPr>
          <w:sz w:val="24"/>
        </w:rPr>
        <w:t>clearly</w:t>
      </w:r>
      <w:r>
        <w:rPr>
          <w:spacing w:val="-7"/>
          <w:sz w:val="24"/>
        </w:rPr>
        <w:t xml:space="preserve"> </w:t>
      </w:r>
      <w:r>
        <w:rPr>
          <w:sz w:val="24"/>
        </w:rPr>
        <w:t>stated</w:t>
      </w:r>
      <w:r>
        <w:rPr>
          <w:spacing w:val="-1"/>
          <w:sz w:val="24"/>
        </w:rPr>
        <w:t xml:space="preserve"> </w:t>
      </w:r>
      <w:r>
        <w:rPr>
          <w:sz w:val="24"/>
        </w:rPr>
        <w:t>and</w:t>
      </w:r>
      <w:r>
        <w:rPr>
          <w:spacing w:val="-1"/>
          <w:sz w:val="24"/>
        </w:rPr>
        <w:t xml:space="preserve"> </w:t>
      </w:r>
      <w:r>
        <w:rPr>
          <w:sz w:val="24"/>
        </w:rPr>
        <w:t>understood</w:t>
      </w:r>
      <w:r>
        <w:rPr>
          <w:spacing w:val="-1"/>
          <w:sz w:val="24"/>
        </w:rPr>
        <w:t xml:space="preserve"> </w:t>
      </w:r>
      <w:r>
        <w:rPr>
          <w:sz w:val="24"/>
        </w:rPr>
        <w:t>by</w:t>
      </w:r>
      <w:r>
        <w:rPr>
          <w:spacing w:val="-2"/>
          <w:sz w:val="24"/>
        </w:rPr>
        <w:t xml:space="preserve"> </w:t>
      </w:r>
      <w:r>
        <w:rPr>
          <w:spacing w:val="-5"/>
          <w:sz w:val="24"/>
        </w:rPr>
        <w:t>all</w:t>
      </w:r>
    </w:p>
    <w:p w14:paraId="470813DF" w14:textId="77777777" w:rsidR="00164BDB" w:rsidRDefault="00D34940">
      <w:pPr>
        <w:pStyle w:val="ListParagraph"/>
        <w:numPr>
          <w:ilvl w:val="0"/>
          <w:numId w:val="7"/>
        </w:numPr>
        <w:tabs>
          <w:tab w:val="left" w:pos="1193"/>
        </w:tabs>
        <w:ind w:right="729"/>
        <w:rPr>
          <w:sz w:val="24"/>
        </w:rPr>
      </w:pPr>
      <w:r>
        <w:rPr>
          <w:sz w:val="24"/>
        </w:rPr>
        <w:t>Understand that oppositional and manipulative behaviours are not attempts to ‘provoke</w:t>
      </w:r>
      <w:r>
        <w:rPr>
          <w:spacing w:val="-2"/>
          <w:sz w:val="24"/>
        </w:rPr>
        <w:t xml:space="preserve"> </w:t>
      </w:r>
      <w:r>
        <w:rPr>
          <w:sz w:val="24"/>
        </w:rPr>
        <w:t>us’,</w:t>
      </w:r>
      <w:r>
        <w:rPr>
          <w:spacing w:val="-7"/>
          <w:sz w:val="24"/>
        </w:rPr>
        <w:t xml:space="preserve"> </w:t>
      </w:r>
      <w:r>
        <w:rPr>
          <w:sz w:val="24"/>
        </w:rPr>
        <w:t>but</w:t>
      </w:r>
      <w:r>
        <w:rPr>
          <w:spacing w:val="-2"/>
          <w:sz w:val="24"/>
        </w:rPr>
        <w:t xml:space="preserve"> </w:t>
      </w:r>
      <w:r>
        <w:rPr>
          <w:sz w:val="24"/>
        </w:rPr>
        <w:t>may</w:t>
      </w:r>
      <w:r>
        <w:rPr>
          <w:spacing w:val="-3"/>
          <w:sz w:val="24"/>
        </w:rPr>
        <w:t xml:space="preserve"> </w:t>
      </w:r>
      <w:r>
        <w:rPr>
          <w:sz w:val="24"/>
        </w:rPr>
        <w:t>be</w:t>
      </w:r>
      <w:r>
        <w:rPr>
          <w:spacing w:val="-2"/>
          <w:sz w:val="24"/>
        </w:rPr>
        <w:t xml:space="preserve"> </w:t>
      </w:r>
      <w:r>
        <w:rPr>
          <w:sz w:val="24"/>
        </w:rPr>
        <w:t>attempts</w:t>
      </w:r>
      <w:r>
        <w:rPr>
          <w:spacing w:val="-3"/>
          <w:sz w:val="24"/>
        </w:rPr>
        <w:t xml:space="preserve"> </w:t>
      </w:r>
      <w:r>
        <w:rPr>
          <w:sz w:val="24"/>
        </w:rPr>
        <w:t>by</w:t>
      </w:r>
      <w:r>
        <w:rPr>
          <w:spacing w:val="-3"/>
          <w:sz w:val="24"/>
        </w:rPr>
        <w:t xml:space="preserve"> </w:t>
      </w:r>
      <w:r>
        <w:rPr>
          <w:sz w:val="24"/>
        </w:rPr>
        <w:t>these</w:t>
      </w:r>
      <w:r>
        <w:rPr>
          <w:spacing w:val="-2"/>
          <w:sz w:val="24"/>
        </w:rPr>
        <w:t xml:space="preserve"> </w:t>
      </w:r>
      <w:r>
        <w:rPr>
          <w:sz w:val="24"/>
        </w:rPr>
        <w:t>children</w:t>
      </w:r>
      <w:r>
        <w:rPr>
          <w:spacing w:val="-2"/>
          <w:sz w:val="24"/>
        </w:rPr>
        <w:t xml:space="preserve"> </w:t>
      </w:r>
      <w:r>
        <w:rPr>
          <w:sz w:val="24"/>
        </w:rPr>
        <w:t>to</w:t>
      </w:r>
      <w:r>
        <w:rPr>
          <w:spacing w:val="-2"/>
          <w:sz w:val="24"/>
        </w:rPr>
        <w:t xml:space="preserve"> </w:t>
      </w:r>
      <w:r>
        <w:rPr>
          <w:sz w:val="24"/>
        </w:rPr>
        <w:t>control</w:t>
      </w:r>
      <w:r>
        <w:rPr>
          <w:spacing w:val="-3"/>
          <w:sz w:val="24"/>
        </w:rPr>
        <w:t xml:space="preserve"> </w:t>
      </w:r>
      <w:r>
        <w:rPr>
          <w:sz w:val="24"/>
        </w:rPr>
        <w:t>their</w:t>
      </w:r>
      <w:r>
        <w:rPr>
          <w:spacing w:val="-1"/>
          <w:sz w:val="24"/>
        </w:rPr>
        <w:t xml:space="preserve"> </w:t>
      </w:r>
      <w:r>
        <w:rPr>
          <w:sz w:val="24"/>
        </w:rPr>
        <w:t>world</w:t>
      </w:r>
      <w:r>
        <w:rPr>
          <w:spacing w:val="-2"/>
          <w:sz w:val="24"/>
        </w:rPr>
        <w:t xml:space="preserve"> </w:t>
      </w:r>
      <w:r>
        <w:rPr>
          <w:sz w:val="24"/>
        </w:rPr>
        <w:t>when</w:t>
      </w:r>
      <w:r>
        <w:rPr>
          <w:spacing w:val="-2"/>
          <w:sz w:val="24"/>
        </w:rPr>
        <w:t xml:space="preserve"> </w:t>
      </w:r>
      <w:r>
        <w:rPr>
          <w:sz w:val="24"/>
        </w:rPr>
        <w:t>so much feels out of control for them</w:t>
      </w:r>
    </w:p>
    <w:p w14:paraId="1BEF2B2E" w14:textId="77777777" w:rsidR="00164BDB" w:rsidRDefault="00D34940">
      <w:pPr>
        <w:pStyle w:val="ListParagraph"/>
        <w:numPr>
          <w:ilvl w:val="0"/>
          <w:numId w:val="7"/>
        </w:numPr>
        <w:tabs>
          <w:tab w:val="left" w:pos="1193"/>
        </w:tabs>
        <w:ind w:right="737"/>
        <w:rPr>
          <w:sz w:val="24"/>
        </w:rPr>
      </w:pPr>
      <w:r>
        <w:rPr>
          <w:sz w:val="24"/>
        </w:rPr>
        <w:t>Model respectful and caring behaviour, positive conflict resolution and respectful interactions.</w:t>
      </w:r>
      <w:r>
        <w:rPr>
          <w:spacing w:val="-7"/>
          <w:sz w:val="24"/>
        </w:rPr>
        <w:t xml:space="preserve"> </w:t>
      </w:r>
      <w:r>
        <w:rPr>
          <w:sz w:val="24"/>
        </w:rPr>
        <w:t>Helping</w:t>
      </w:r>
      <w:r>
        <w:rPr>
          <w:spacing w:val="-2"/>
          <w:sz w:val="24"/>
        </w:rPr>
        <w:t xml:space="preserve"> </w:t>
      </w:r>
      <w:r>
        <w:rPr>
          <w:sz w:val="24"/>
        </w:rPr>
        <w:t>children</w:t>
      </w:r>
      <w:r>
        <w:rPr>
          <w:spacing w:val="-2"/>
          <w:sz w:val="24"/>
        </w:rPr>
        <w:t xml:space="preserve"> </w:t>
      </w:r>
      <w:r>
        <w:rPr>
          <w:sz w:val="24"/>
        </w:rPr>
        <w:t>learn</w:t>
      </w:r>
      <w:r>
        <w:rPr>
          <w:spacing w:val="-2"/>
          <w:sz w:val="24"/>
        </w:rPr>
        <w:t xml:space="preserve"> </w:t>
      </w:r>
      <w:r>
        <w:rPr>
          <w:sz w:val="24"/>
        </w:rPr>
        <w:t>not</w:t>
      </w:r>
      <w:r>
        <w:rPr>
          <w:spacing w:val="-2"/>
          <w:sz w:val="24"/>
        </w:rPr>
        <w:t xml:space="preserve"> </w:t>
      </w:r>
      <w:r>
        <w:rPr>
          <w:sz w:val="24"/>
        </w:rPr>
        <w:t>only</w:t>
      </w:r>
      <w:r>
        <w:rPr>
          <w:spacing w:val="-3"/>
          <w:sz w:val="24"/>
        </w:rPr>
        <w:t xml:space="preserve"> </w:t>
      </w:r>
      <w:r>
        <w:rPr>
          <w:sz w:val="24"/>
        </w:rPr>
        <w:t>what</w:t>
      </w:r>
      <w:r>
        <w:rPr>
          <w:spacing w:val="-2"/>
          <w:sz w:val="24"/>
        </w:rPr>
        <w:t xml:space="preserve"> </w:t>
      </w:r>
      <w:r>
        <w:rPr>
          <w:sz w:val="24"/>
        </w:rPr>
        <w:t>not</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but</w:t>
      </w:r>
      <w:r>
        <w:rPr>
          <w:spacing w:val="-2"/>
          <w:sz w:val="24"/>
        </w:rPr>
        <w:t xml:space="preserve"> </w:t>
      </w:r>
      <w:r>
        <w:rPr>
          <w:sz w:val="24"/>
        </w:rPr>
        <w:t>what</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instead</w:t>
      </w:r>
    </w:p>
    <w:p w14:paraId="41583D08" w14:textId="77777777" w:rsidR="00164BDB" w:rsidRDefault="00D34940">
      <w:pPr>
        <w:pStyle w:val="ListParagraph"/>
        <w:numPr>
          <w:ilvl w:val="0"/>
          <w:numId w:val="7"/>
        </w:numPr>
        <w:tabs>
          <w:tab w:val="left" w:pos="1193"/>
        </w:tabs>
        <w:spacing w:line="242" w:lineRule="auto"/>
        <w:ind w:right="617"/>
        <w:rPr>
          <w:sz w:val="24"/>
        </w:rPr>
      </w:pPr>
      <w:r>
        <w:rPr>
          <w:sz w:val="24"/>
        </w:rPr>
        <w:t>Use</w:t>
      </w:r>
      <w:r>
        <w:rPr>
          <w:spacing w:val="-2"/>
          <w:sz w:val="24"/>
        </w:rPr>
        <w:t xml:space="preserve"> </w:t>
      </w:r>
      <w:r>
        <w:rPr>
          <w:sz w:val="24"/>
        </w:rPr>
        <w:t>the</w:t>
      </w:r>
      <w:r>
        <w:rPr>
          <w:spacing w:val="-2"/>
          <w:sz w:val="24"/>
        </w:rPr>
        <w:t xml:space="preserve"> </w:t>
      </w:r>
      <w:r>
        <w:rPr>
          <w:sz w:val="24"/>
        </w:rPr>
        <w:t>language</w:t>
      </w:r>
      <w:r>
        <w:rPr>
          <w:spacing w:val="-2"/>
          <w:sz w:val="24"/>
        </w:rPr>
        <w:t xml:space="preserve"> </w:t>
      </w:r>
      <w:r>
        <w:rPr>
          <w:sz w:val="24"/>
        </w:rPr>
        <w:t>of</w:t>
      </w:r>
      <w:r>
        <w:rPr>
          <w:spacing w:val="-2"/>
          <w:sz w:val="24"/>
        </w:rPr>
        <w:t xml:space="preserve"> </w:t>
      </w:r>
      <w:r>
        <w:rPr>
          <w:sz w:val="24"/>
        </w:rPr>
        <w:t>choice,</w:t>
      </w:r>
      <w:r>
        <w:rPr>
          <w:spacing w:val="-7"/>
          <w:sz w:val="24"/>
        </w:rPr>
        <w:t xml:space="preserve"> </w:t>
      </w:r>
      <w:r>
        <w:rPr>
          <w:sz w:val="24"/>
        </w:rPr>
        <w:t>making</w:t>
      </w:r>
      <w:r>
        <w:rPr>
          <w:spacing w:val="-2"/>
          <w:sz w:val="24"/>
        </w:rPr>
        <w:t xml:space="preserve"> </w:t>
      </w:r>
      <w:r>
        <w:rPr>
          <w:sz w:val="24"/>
        </w:rPr>
        <w:t>clear</w:t>
      </w:r>
      <w:r>
        <w:rPr>
          <w:spacing w:val="-1"/>
          <w:sz w:val="24"/>
        </w:rPr>
        <w:t xml:space="preserve"> </w:t>
      </w:r>
      <w:r>
        <w:rPr>
          <w:sz w:val="24"/>
        </w:rPr>
        <w:t>the</w:t>
      </w:r>
      <w:r>
        <w:rPr>
          <w:spacing w:val="-7"/>
          <w:sz w:val="24"/>
        </w:rPr>
        <w:t xml:space="preserve"> </w:t>
      </w:r>
      <w:r>
        <w:rPr>
          <w:sz w:val="24"/>
        </w:rPr>
        <w:t>benefits</w:t>
      </w:r>
      <w:r>
        <w:rPr>
          <w:spacing w:val="-3"/>
          <w:sz w:val="24"/>
        </w:rPr>
        <w:t xml:space="preserve"> </w:t>
      </w:r>
      <w:r>
        <w:rPr>
          <w:sz w:val="24"/>
        </w:rPr>
        <w:t>and</w:t>
      </w:r>
      <w:r>
        <w:rPr>
          <w:spacing w:val="-2"/>
          <w:sz w:val="24"/>
        </w:rPr>
        <w:t xml:space="preserve"> </w:t>
      </w:r>
      <w:r>
        <w:rPr>
          <w:sz w:val="24"/>
        </w:rPr>
        <w:t>negative</w:t>
      </w:r>
      <w:r>
        <w:rPr>
          <w:spacing w:val="-2"/>
          <w:sz w:val="24"/>
        </w:rPr>
        <w:t xml:space="preserve"> </w:t>
      </w:r>
      <w:r>
        <w:rPr>
          <w:sz w:val="24"/>
        </w:rPr>
        <w:t xml:space="preserve">consequences of their choices. Ensuring that we follow through with any consequences or </w:t>
      </w:r>
      <w:r>
        <w:rPr>
          <w:spacing w:val="-2"/>
          <w:sz w:val="24"/>
        </w:rPr>
        <w:t>sanctions</w:t>
      </w:r>
    </w:p>
    <w:p w14:paraId="712A3405" w14:textId="77777777" w:rsidR="00164BDB" w:rsidRDefault="00D34940">
      <w:pPr>
        <w:pStyle w:val="ListParagraph"/>
        <w:numPr>
          <w:ilvl w:val="0"/>
          <w:numId w:val="7"/>
        </w:numPr>
        <w:tabs>
          <w:tab w:val="left" w:pos="1193"/>
        </w:tabs>
        <w:ind w:right="497"/>
        <w:rPr>
          <w:sz w:val="24"/>
        </w:rPr>
      </w:pPr>
      <w:r>
        <w:rPr>
          <w:sz w:val="24"/>
        </w:rPr>
        <w:t>Support children to put feelings into words. We build up a vocabulary of emotional words with them so that they can begin to express their feelings more appropriately/accurately</w:t>
      </w:r>
      <w:r>
        <w:rPr>
          <w:spacing w:val="-7"/>
          <w:sz w:val="24"/>
        </w:rPr>
        <w:t xml:space="preserve"> </w:t>
      </w:r>
      <w:r>
        <w:rPr>
          <w:i/>
          <w:sz w:val="24"/>
        </w:rPr>
        <w:t>(A</w:t>
      </w:r>
      <w:r>
        <w:rPr>
          <w:i/>
          <w:spacing w:val="-4"/>
          <w:sz w:val="24"/>
        </w:rPr>
        <w:t xml:space="preserve"> </w:t>
      </w:r>
      <w:r>
        <w:rPr>
          <w:i/>
          <w:sz w:val="24"/>
        </w:rPr>
        <w:t>child</w:t>
      </w:r>
      <w:r>
        <w:rPr>
          <w:i/>
          <w:spacing w:val="-1"/>
          <w:sz w:val="24"/>
        </w:rPr>
        <w:t xml:space="preserve"> </w:t>
      </w:r>
      <w:r>
        <w:rPr>
          <w:i/>
          <w:sz w:val="24"/>
        </w:rPr>
        <w:t>exposed</w:t>
      </w:r>
      <w:r>
        <w:rPr>
          <w:i/>
          <w:spacing w:val="-1"/>
          <w:sz w:val="24"/>
        </w:rPr>
        <w:t xml:space="preserve"> </w:t>
      </w:r>
      <w:r>
        <w:rPr>
          <w:i/>
          <w:sz w:val="24"/>
        </w:rPr>
        <w:t>to</w:t>
      </w:r>
      <w:r>
        <w:rPr>
          <w:i/>
          <w:spacing w:val="-1"/>
          <w:sz w:val="24"/>
        </w:rPr>
        <w:t xml:space="preserve"> </w:t>
      </w:r>
      <w:r>
        <w:rPr>
          <w:i/>
          <w:sz w:val="24"/>
        </w:rPr>
        <w:t>domestic</w:t>
      </w:r>
      <w:r>
        <w:rPr>
          <w:i/>
          <w:spacing w:val="-2"/>
          <w:sz w:val="24"/>
        </w:rPr>
        <w:t xml:space="preserve"> </w:t>
      </w:r>
      <w:r>
        <w:rPr>
          <w:i/>
          <w:sz w:val="24"/>
        </w:rPr>
        <w:t>abuse</w:t>
      </w:r>
      <w:r>
        <w:rPr>
          <w:i/>
          <w:spacing w:val="-1"/>
          <w:sz w:val="24"/>
        </w:rPr>
        <w:t xml:space="preserve"> </w:t>
      </w:r>
      <w:r>
        <w:rPr>
          <w:i/>
          <w:sz w:val="24"/>
        </w:rPr>
        <w:t>may</w:t>
      </w:r>
      <w:r>
        <w:rPr>
          <w:i/>
          <w:spacing w:val="-7"/>
          <w:sz w:val="24"/>
        </w:rPr>
        <w:t xml:space="preserve"> </w:t>
      </w:r>
      <w:r>
        <w:rPr>
          <w:i/>
          <w:sz w:val="24"/>
        </w:rPr>
        <w:t>have</w:t>
      </w:r>
      <w:r>
        <w:rPr>
          <w:i/>
          <w:spacing w:val="-1"/>
          <w:sz w:val="24"/>
        </w:rPr>
        <w:t xml:space="preserve"> </w:t>
      </w:r>
      <w:r>
        <w:rPr>
          <w:i/>
          <w:sz w:val="24"/>
        </w:rPr>
        <w:t>seen</w:t>
      </w:r>
      <w:r>
        <w:rPr>
          <w:i/>
          <w:spacing w:val="-1"/>
          <w:sz w:val="24"/>
        </w:rPr>
        <w:t xml:space="preserve"> </w:t>
      </w:r>
      <w:r>
        <w:rPr>
          <w:i/>
          <w:sz w:val="24"/>
        </w:rPr>
        <w:t>a</w:t>
      </w:r>
      <w:r>
        <w:rPr>
          <w:i/>
          <w:spacing w:val="-1"/>
          <w:sz w:val="24"/>
        </w:rPr>
        <w:t xml:space="preserve"> </w:t>
      </w:r>
      <w:r>
        <w:rPr>
          <w:i/>
          <w:sz w:val="24"/>
        </w:rPr>
        <w:t>lot</w:t>
      </w:r>
      <w:r>
        <w:rPr>
          <w:i/>
          <w:spacing w:val="-6"/>
          <w:sz w:val="24"/>
        </w:rPr>
        <w:t xml:space="preserve"> </w:t>
      </w:r>
      <w:r>
        <w:rPr>
          <w:i/>
          <w:sz w:val="24"/>
        </w:rPr>
        <w:t>of behaviours that express strong feelings but may not have heard words to appropriately express/ describe these feelings</w:t>
      </w:r>
      <w:r>
        <w:rPr>
          <w:sz w:val="24"/>
        </w:rPr>
        <w:t>)</w:t>
      </w:r>
    </w:p>
    <w:p w14:paraId="7B1A9508" w14:textId="77777777" w:rsidR="00164BDB" w:rsidRDefault="00D34940">
      <w:pPr>
        <w:pStyle w:val="ListParagraph"/>
        <w:numPr>
          <w:ilvl w:val="0"/>
          <w:numId w:val="7"/>
        </w:numPr>
        <w:tabs>
          <w:tab w:val="left" w:pos="1193"/>
        </w:tabs>
        <w:ind w:right="579"/>
        <w:rPr>
          <w:sz w:val="24"/>
        </w:rPr>
      </w:pPr>
      <w:r>
        <w:rPr>
          <w:sz w:val="24"/>
        </w:rPr>
        <w:t>Understand</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child</w:t>
      </w:r>
      <w:r>
        <w:rPr>
          <w:spacing w:val="-7"/>
          <w:sz w:val="24"/>
        </w:rPr>
        <w:t xml:space="preserve"> </w:t>
      </w:r>
      <w:r>
        <w:rPr>
          <w:sz w:val="24"/>
        </w:rPr>
        <w:t>may</w:t>
      </w:r>
      <w:r>
        <w:rPr>
          <w:spacing w:val="-3"/>
          <w:sz w:val="24"/>
        </w:rPr>
        <w:t xml:space="preserve"> </w:t>
      </w:r>
      <w:r>
        <w:rPr>
          <w:sz w:val="24"/>
        </w:rPr>
        <w:t>experience</w:t>
      </w:r>
      <w:r>
        <w:rPr>
          <w:spacing w:val="-7"/>
          <w:sz w:val="24"/>
        </w:rPr>
        <w:t xml:space="preserve"> </w:t>
      </w:r>
      <w:r>
        <w:rPr>
          <w:sz w:val="24"/>
        </w:rPr>
        <w:t>conflicting</w:t>
      </w:r>
      <w:r>
        <w:rPr>
          <w:spacing w:val="-2"/>
          <w:sz w:val="24"/>
        </w:rPr>
        <w:t xml:space="preserve"> </w:t>
      </w:r>
      <w:r>
        <w:rPr>
          <w:sz w:val="24"/>
        </w:rPr>
        <w:t>and</w:t>
      </w:r>
      <w:r>
        <w:rPr>
          <w:spacing w:val="-2"/>
          <w:sz w:val="24"/>
        </w:rPr>
        <w:t xml:space="preserve"> </w:t>
      </w:r>
      <w:r>
        <w:rPr>
          <w:sz w:val="24"/>
        </w:rPr>
        <w:t>confusing</w:t>
      </w:r>
      <w:r>
        <w:rPr>
          <w:spacing w:val="-2"/>
          <w:sz w:val="24"/>
        </w:rPr>
        <w:t xml:space="preserve"> </w:t>
      </w:r>
      <w:r>
        <w:rPr>
          <w:sz w:val="24"/>
        </w:rPr>
        <w:t>emotions</w:t>
      </w:r>
      <w:r>
        <w:rPr>
          <w:spacing w:val="-3"/>
          <w:sz w:val="24"/>
        </w:rPr>
        <w:t xml:space="preserve"> </w:t>
      </w:r>
      <w:r>
        <w:rPr>
          <w:sz w:val="24"/>
        </w:rPr>
        <w:t>when thinking of or talking about their parents</w:t>
      </w:r>
    </w:p>
    <w:p w14:paraId="45D43F6E" w14:textId="77777777" w:rsidR="00164BDB" w:rsidRDefault="00D34940">
      <w:pPr>
        <w:pStyle w:val="ListParagraph"/>
        <w:numPr>
          <w:ilvl w:val="0"/>
          <w:numId w:val="7"/>
        </w:numPr>
        <w:tabs>
          <w:tab w:val="left" w:pos="1193"/>
        </w:tabs>
        <w:ind w:right="670"/>
        <w:rPr>
          <w:sz w:val="24"/>
        </w:rPr>
      </w:pPr>
      <w:r>
        <w:rPr>
          <w:sz w:val="24"/>
        </w:rPr>
        <w:t>Create</w:t>
      </w:r>
      <w:r>
        <w:rPr>
          <w:spacing w:val="-2"/>
          <w:sz w:val="24"/>
        </w:rPr>
        <w:t xml:space="preserve"> </w:t>
      </w:r>
      <w:r>
        <w:rPr>
          <w:sz w:val="24"/>
        </w:rPr>
        <w:t>opportunities</w:t>
      </w:r>
      <w:r>
        <w:rPr>
          <w:spacing w:val="-3"/>
          <w:sz w:val="24"/>
        </w:rPr>
        <w:t xml:space="preserve"> </w:t>
      </w:r>
      <w:r>
        <w:rPr>
          <w:sz w:val="24"/>
        </w:rPr>
        <w:t>for</w:t>
      </w:r>
      <w:r>
        <w:rPr>
          <w:spacing w:val="-1"/>
          <w:sz w:val="24"/>
        </w:rPr>
        <w:t xml:space="preserve"> </w:t>
      </w:r>
      <w:r>
        <w:rPr>
          <w:sz w:val="24"/>
        </w:rPr>
        <w:t>children</w:t>
      </w:r>
      <w:r>
        <w:rPr>
          <w:spacing w:val="-2"/>
          <w:sz w:val="24"/>
        </w:rPr>
        <w:t xml:space="preserve"> </w:t>
      </w:r>
      <w:r>
        <w:rPr>
          <w:sz w:val="24"/>
        </w:rPr>
        <w:t>to</w:t>
      </w:r>
      <w:r>
        <w:rPr>
          <w:spacing w:val="-2"/>
          <w:sz w:val="24"/>
        </w:rPr>
        <w:t xml:space="preserve"> </w:t>
      </w:r>
      <w:r>
        <w:rPr>
          <w:sz w:val="24"/>
        </w:rPr>
        <w:t>feel</w:t>
      </w:r>
      <w:r>
        <w:rPr>
          <w:spacing w:val="-3"/>
          <w:sz w:val="24"/>
        </w:rPr>
        <w:t xml:space="preserve"> </w:t>
      </w:r>
      <w:r>
        <w:rPr>
          <w:sz w:val="24"/>
        </w:rPr>
        <w:t>successful.</w:t>
      </w:r>
      <w:r>
        <w:rPr>
          <w:spacing w:val="-2"/>
          <w:sz w:val="24"/>
        </w:rPr>
        <w:t xml:space="preserve"> </w:t>
      </w:r>
      <w:r>
        <w:rPr>
          <w:sz w:val="24"/>
        </w:rPr>
        <w:t>We</w:t>
      </w:r>
      <w:r>
        <w:rPr>
          <w:spacing w:val="-2"/>
          <w:sz w:val="24"/>
        </w:rPr>
        <w:t xml:space="preserve"> </w:t>
      </w:r>
      <w:r>
        <w:rPr>
          <w:sz w:val="24"/>
        </w:rPr>
        <w:t>let</w:t>
      </w:r>
      <w:r>
        <w:rPr>
          <w:spacing w:val="-2"/>
          <w:sz w:val="24"/>
        </w:rPr>
        <w:t xml:space="preserve"> </w:t>
      </w:r>
      <w:r>
        <w:rPr>
          <w:sz w:val="24"/>
        </w:rPr>
        <w:t>the</w:t>
      </w:r>
      <w:r>
        <w:rPr>
          <w:spacing w:val="-2"/>
          <w:sz w:val="24"/>
        </w:rPr>
        <w:t xml:space="preserve"> </w:t>
      </w:r>
      <w:r>
        <w:rPr>
          <w:sz w:val="24"/>
        </w:rPr>
        <w:t>child</w:t>
      </w:r>
      <w:r>
        <w:rPr>
          <w:spacing w:val="-2"/>
          <w:sz w:val="24"/>
        </w:rPr>
        <w:t xml:space="preserve"> </w:t>
      </w:r>
      <w:r>
        <w:rPr>
          <w:sz w:val="24"/>
        </w:rPr>
        <w:t>know</w:t>
      </w:r>
      <w:r>
        <w:rPr>
          <w:spacing w:val="-3"/>
          <w:sz w:val="24"/>
        </w:rPr>
        <w:t xml:space="preserve"> </w:t>
      </w:r>
      <w:r>
        <w:rPr>
          <w:sz w:val="24"/>
        </w:rPr>
        <w:t>that</w:t>
      </w:r>
      <w:r>
        <w:rPr>
          <w:spacing w:val="-2"/>
          <w:sz w:val="24"/>
        </w:rPr>
        <w:t xml:space="preserve"> </w:t>
      </w:r>
      <w:r>
        <w:rPr>
          <w:sz w:val="24"/>
        </w:rPr>
        <w:t>they matter, taking an active interest in them</w:t>
      </w:r>
    </w:p>
    <w:p w14:paraId="7A922B9C" w14:textId="77777777" w:rsidR="00164BDB" w:rsidRDefault="00D34940">
      <w:pPr>
        <w:pStyle w:val="ListParagraph"/>
        <w:numPr>
          <w:ilvl w:val="0"/>
          <w:numId w:val="7"/>
        </w:numPr>
        <w:tabs>
          <w:tab w:val="left" w:pos="1193"/>
        </w:tabs>
        <w:spacing w:line="290" w:lineRule="exact"/>
        <w:rPr>
          <w:sz w:val="24"/>
        </w:rPr>
      </w:pPr>
      <w:r>
        <w:rPr>
          <w:sz w:val="24"/>
        </w:rPr>
        <w:t>Accept</w:t>
      </w:r>
      <w:r>
        <w:rPr>
          <w:spacing w:val="-3"/>
          <w:sz w:val="24"/>
        </w:rPr>
        <w:t xml:space="preserve"> </w:t>
      </w:r>
      <w:r>
        <w:rPr>
          <w:sz w:val="24"/>
        </w:rPr>
        <w:t>that they</w:t>
      </w:r>
      <w:r>
        <w:rPr>
          <w:spacing w:val="-1"/>
          <w:sz w:val="24"/>
        </w:rPr>
        <w:t xml:space="preserve"> </w:t>
      </w:r>
      <w:r>
        <w:rPr>
          <w:sz w:val="24"/>
        </w:rPr>
        <w:t>may</w:t>
      </w:r>
      <w:r>
        <w:rPr>
          <w:spacing w:val="-1"/>
          <w:sz w:val="24"/>
        </w:rPr>
        <w:t xml:space="preserve"> </w:t>
      </w:r>
      <w:r>
        <w:rPr>
          <w:sz w:val="24"/>
        </w:rPr>
        <w:t>not be willing</w:t>
      </w:r>
      <w:r>
        <w:rPr>
          <w:spacing w:val="-5"/>
          <w:sz w:val="24"/>
        </w:rPr>
        <w:t xml:space="preserve"> </w:t>
      </w:r>
      <w:r>
        <w:rPr>
          <w:sz w:val="24"/>
        </w:rPr>
        <w:t>or</w:t>
      </w:r>
      <w:r>
        <w:rPr>
          <w:spacing w:val="1"/>
          <w:sz w:val="24"/>
        </w:rPr>
        <w:t xml:space="preserve"> </w:t>
      </w:r>
      <w:r>
        <w:rPr>
          <w:sz w:val="24"/>
        </w:rPr>
        <w:t>able to talk</w:t>
      </w:r>
      <w:r>
        <w:rPr>
          <w:spacing w:val="-1"/>
          <w:sz w:val="24"/>
        </w:rPr>
        <w:t xml:space="preserve"> </w:t>
      </w:r>
      <w:r>
        <w:rPr>
          <w:sz w:val="24"/>
        </w:rPr>
        <w:t>about it</w:t>
      </w:r>
      <w:r>
        <w:rPr>
          <w:spacing w:val="-5"/>
          <w:sz w:val="24"/>
        </w:rPr>
        <w:t xml:space="preserve"> </w:t>
      </w:r>
      <w:r>
        <w:rPr>
          <w:sz w:val="24"/>
        </w:rPr>
        <w:t>right away</w:t>
      </w:r>
      <w:r>
        <w:rPr>
          <w:spacing w:val="-6"/>
          <w:sz w:val="24"/>
        </w:rPr>
        <w:t xml:space="preserve"> </w:t>
      </w:r>
      <w:r>
        <w:rPr>
          <w:sz w:val="24"/>
        </w:rPr>
        <w:t xml:space="preserve">(if </w:t>
      </w:r>
      <w:r>
        <w:rPr>
          <w:spacing w:val="-2"/>
          <w:sz w:val="24"/>
        </w:rPr>
        <w:t>ever)</w:t>
      </w:r>
    </w:p>
    <w:p w14:paraId="549FF8E8" w14:textId="77777777" w:rsidR="00164BDB" w:rsidRDefault="00D34940">
      <w:pPr>
        <w:pStyle w:val="ListParagraph"/>
        <w:numPr>
          <w:ilvl w:val="0"/>
          <w:numId w:val="7"/>
        </w:numPr>
        <w:tabs>
          <w:tab w:val="left" w:pos="1193"/>
        </w:tabs>
        <w:spacing w:line="293" w:lineRule="exact"/>
        <w:rPr>
          <w:sz w:val="24"/>
        </w:rPr>
      </w:pPr>
      <w:r>
        <w:rPr>
          <w:sz w:val="24"/>
        </w:rPr>
        <w:t>Provide</w:t>
      </w:r>
      <w:r>
        <w:rPr>
          <w:spacing w:val="-2"/>
          <w:sz w:val="24"/>
        </w:rPr>
        <w:t xml:space="preserve"> </w:t>
      </w:r>
      <w:r>
        <w:rPr>
          <w:sz w:val="24"/>
        </w:rPr>
        <w:t>effective,</w:t>
      </w:r>
      <w:r>
        <w:rPr>
          <w:spacing w:val="-1"/>
          <w:sz w:val="24"/>
        </w:rPr>
        <w:t xml:space="preserve"> </w:t>
      </w:r>
      <w:r>
        <w:rPr>
          <w:sz w:val="24"/>
        </w:rPr>
        <w:t>non-verbal,</w:t>
      </w:r>
      <w:r>
        <w:rPr>
          <w:spacing w:val="-2"/>
          <w:sz w:val="24"/>
        </w:rPr>
        <w:t xml:space="preserve"> </w:t>
      </w:r>
      <w:r>
        <w:rPr>
          <w:sz w:val="24"/>
        </w:rPr>
        <w:t>systems</w:t>
      </w:r>
      <w:r>
        <w:rPr>
          <w:spacing w:val="-7"/>
          <w:sz w:val="24"/>
        </w:rPr>
        <w:t xml:space="preserve"> </w:t>
      </w:r>
      <w:r>
        <w:rPr>
          <w:sz w:val="24"/>
        </w:rPr>
        <w:t>for children</w:t>
      </w:r>
      <w:r>
        <w:rPr>
          <w:spacing w:val="-2"/>
          <w:sz w:val="24"/>
        </w:rPr>
        <w:t xml:space="preserve"> </w:t>
      </w:r>
      <w:r>
        <w:rPr>
          <w:sz w:val="24"/>
        </w:rPr>
        <w:t>to</w:t>
      </w:r>
      <w:r>
        <w:rPr>
          <w:spacing w:val="-6"/>
          <w:sz w:val="24"/>
        </w:rPr>
        <w:t xml:space="preserve"> </w:t>
      </w:r>
      <w:r>
        <w:rPr>
          <w:sz w:val="24"/>
        </w:rPr>
        <w:t>access</w:t>
      </w:r>
      <w:r>
        <w:rPr>
          <w:spacing w:val="-2"/>
          <w:sz w:val="24"/>
        </w:rPr>
        <w:t xml:space="preserve"> support</w:t>
      </w:r>
    </w:p>
    <w:p w14:paraId="181CB23A" w14:textId="77777777" w:rsidR="00164BDB" w:rsidRDefault="00164BDB">
      <w:pPr>
        <w:spacing w:line="293" w:lineRule="exact"/>
        <w:rPr>
          <w:sz w:val="24"/>
        </w:rPr>
        <w:sectPr w:rsidR="00164BDB">
          <w:headerReference w:type="default" r:id="rId73"/>
          <w:footerReference w:type="default" r:id="rId74"/>
          <w:pgSz w:w="11910" w:h="16840"/>
          <w:pgMar w:top="880" w:right="800" w:bottom="920" w:left="520" w:header="0" w:footer="734" w:gutter="0"/>
          <w:cols w:space="720"/>
        </w:sectPr>
      </w:pPr>
    </w:p>
    <w:p w14:paraId="1FEE1BA9" w14:textId="77777777" w:rsidR="00164BDB" w:rsidRDefault="00D34940">
      <w:pPr>
        <w:pStyle w:val="ListParagraph"/>
        <w:numPr>
          <w:ilvl w:val="0"/>
          <w:numId w:val="7"/>
        </w:numPr>
        <w:tabs>
          <w:tab w:val="left" w:pos="1193"/>
        </w:tabs>
        <w:spacing w:before="79"/>
        <w:ind w:right="1063"/>
        <w:rPr>
          <w:sz w:val="24"/>
        </w:rPr>
      </w:pPr>
      <w:r>
        <w:rPr>
          <w:sz w:val="24"/>
        </w:rPr>
        <w:lastRenderedPageBreak/>
        <w:t>Provide</w:t>
      </w:r>
      <w:r>
        <w:rPr>
          <w:spacing w:val="-2"/>
          <w:sz w:val="24"/>
        </w:rPr>
        <w:t xml:space="preserve"> </w:t>
      </w:r>
      <w:r>
        <w:rPr>
          <w:sz w:val="24"/>
        </w:rPr>
        <w:t>reassurance</w:t>
      </w:r>
      <w:r>
        <w:rPr>
          <w:spacing w:val="-2"/>
          <w:sz w:val="24"/>
        </w:rPr>
        <w:t xml:space="preserve"> </w:t>
      </w:r>
      <w:r>
        <w:rPr>
          <w:sz w:val="24"/>
        </w:rPr>
        <w:t>that</w:t>
      </w:r>
      <w:r>
        <w:rPr>
          <w:spacing w:val="-7"/>
          <w:sz w:val="24"/>
        </w:rPr>
        <w:t xml:space="preserve"> </w:t>
      </w:r>
      <w:r>
        <w:rPr>
          <w:sz w:val="24"/>
        </w:rPr>
        <w:t>only</w:t>
      </w:r>
      <w:r>
        <w:rPr>
          <w:spacing w:val="-3"/>
          <w:sz w:val="24"/>
        </w:rPr>
        <w:t xml:space="preserve"> </w:t>
      </w:r>
      <w:r>
        <w:rPr>
          <w:sz w:val="24"/>
        </w:rPr>
        <w:t>people</w:t>
      </w:r>
      <w:r>
        <w:rPr>
          <w:spacing w:val="-2"/>
          <w:sz w:val="24"/>
        </w:rPr>
        <w:t xml:space="preserve"> </w:t>
      </w:r>
      <w:r>
        <w:rPr>
          <w:sz w:val="24"/>
        </w:rPr>
        <w:t>who</w:t>
      </w:r>
      <w:r>
        <w:rPr>
          <w:spacing w:val="-2"/>
          <w:sz w:val="24"/>
        </w:rPr>
        <w:t xml:space="preserve"> </w:t>
      </w:r>
      <w:r>
        <w:rPr>
          <w:sz w:val="24"/>
        </w:rPr>
        <w:t>need</w:t>
      </w:r>
      <w:r>
        <w:rPr>
          <w:spacing w:val="-2"/>
          <w:sz w:val="24"/>
        </w:rPr>
        <w:t xml:space="preserve"> </w:t>
      </w:r>
      <w:r>
        <w:rPr>
          <w:sz w:val="24"/>
        </w:rPr>
        <w:t>to</w:t>
      </w:r>
      <w:r>
        <w:rPr>
          <w:spacing w:val="-2"/>
          <w:sz w:val="24"/>
        </w:rPr>
        <w:t xml:space="preserve"> </w:t>
      </w:r>
      <w:r>
        <w:rPr>
          <w:sz w:val="24"/>
        </w:rPr>
        <w:t>know</w:t>
      </w:r>
      <w:r>
        <w:rPr>
          <w:spacing w:val="-8"/>
          <w:sz w:val="24"/>
        </w:rPr>
        <w:t xml:space="preserve"> </w:t>
      </w:r>
      <w:r>
        <w:rPr>
          <w:sz w:val="24"/>
        </w:rPr>
        <w:t>about</w:t>
      </w:r>
      <w:r>
        <w:rPr>
          <w:spacing w:val="-2"/>
          <w:sz w:val="24"/>
        </w:rPr>
        <w:t xml:space="preserve"> </w:t>
      </w:r>
      <w:r>
        <w:rPr>
          <w:sz w:val="24"/>
        </w:rPr>
        <w:t>the</w:t>
      </w:r>
      <w:r>
        <w:rPr>
          <w:spacing w:val="-2"/>
          <w:sz w:val="24"/>
        </w:rPr>
        <w:t xml:space="preserve"> </w:t>
      </w:r>
      <w:r>
        <w:rPr>
          <w:sz w:val="24"/>
        </w:rPr>
        <w:t>incident</w:t>
      </w:r>
      <w:r>
        <w:rPr>
          <w:spacing w:val="-2"/>
          <w:sz w:val="24"/>
        </w:rPr>
        <w:t xml:space="preserve"> </w:t>
      </w:r>
      <w:r>
        <w:rPr>
          <w:sz w:val="24"/>
        </w:rPr>
        <w:t xml:space="preserve">will </w:t>
      </w:r>
      <w:r>
        <w:rPr>
          <w:spacing w:val="-4"/>
          <w:sz w:val="24"/>
        </w:rPr>
        <w:t>know</w:t>
      </w:r>
    </w:p>
    <w:p w14:paraId="0CA7EBE7" w14:textId="77777777" w:rsidR="00164BDB" w:rsidRDefault="00D34940">
      <w:pPr>
        <w:pStyle w:val="ListParagraph"/>
        <w:numPr>
          <w:ilvl w:val="0"/>
          <w:numId w:val="7"/>
        </w:numPr>
        <w:tabs>
          <w:tab w:val="left" w:pos="1193"/>
        </w:tabs>
        <w:ind w:right="596"/>
        <w:rPr>
          <w:sz w:val="24"/>
        </w:rPr>
      </w:pPr>
      <w:r>
        <w:rPr>
          <w:sz w:val="24"/>
        </w:rPr>
        <w:t>Allow</w:t>
      </w:r>
      <w:r>
        <w:rPr>
          <w:spacing w:val="-2"/>
          <w:sz w:val="24"/>
        </w:rPr>
        <w:t xml:space="preserve"> </w:t>
      </w:r>
      <w:r>
        <w:rPr>
          <w:sz w:val="24"/>
        </w:rPr>
        <w:t>the</w:t>
      </w:r>
      <w:r>
        <w:rPr>
          <w:spacing w:val="-1"/>
          <w:sz w:val="24"/>
        </w:rPr>
        <w:t xml:space="preserve"> </w:t>
      </w:r>
      <w:r>
        <w:rPr>
          <w:sz w:val="24"/>
        </w:rPr>
        <w:t>child,</w:t>
      </w:r>
      <w:r>
        <w:rPr>
          <w:spacing w:val="-1"/>
          <w:sz w:val="24"/>
        </w:rPr>
        <w:t xml:space="preserve"> </w:t>
      </w:r>
      <w:r>
        <w:rPr>
          <w:sz w:val="24"/>
        </w:rPr>
        <w:t>where</w:t>
      </w:r>
      <w:r>
        <w:rPr>
          <w:spacing w:val="-1"/>
          <w:sz w:val="24"/>
        </w:rPr>
        <w:t xml:space="preserve"> </w:t>
      </w:r>
      <w:r>
        <w:rPr>
          <w:sz w:val="24"/>
        </w:rPr>
        <w:t>necessary,</w:t>
      </w:r>
      <w:r>
        <w:rPr>
          <w:spacing w:val="-1"/>
          <w:sz w:val="24"/>
        </w:rPr>
        <w:t xml:space="preserve"> </w:t>
      </w:r>
      <w:r>
        <w:rPr>
          <w:sz w:val="24"/>
        </w:rPr>
        <w:t>to</w:t>
      </w:r>
      <w:r>
        <w:rPr>
          <w:spacing w:val="-1"/>
          <w:sz w:val="24"/>
        </w:rPr>
        <w:t xml:space="preserve"> </w:t>
      </w:r>
      <w:r>
        <w:rPr>
          <w:sz w:val="24"/>
        </w:rPr>
        <w:t>safely</w:t>
      </w:r>
      <w:r>
        <w:rPr>
          <w:spacing w:val="-2"/>
          <w:sz w:val="24"/>
        </w:rPr>
        <w:t xml:space="preserve"> </w:t>
      </w:r>
      <w:r>
        <w:rPr>
          <w:sz w:val="24"/>
        </w:rPr>
        <w:t>store</w:t>
      </w:r>
      <w:r>
        <w:rPr>
          <w:spacing w:val="-1"/>
          <w:sz w:val="24"/>
        </w:rPr>
        <w:t xml:space="preserve"> </w:t>
      </w:r>
      <w:r>
        <w:rPr>
          <w:sz w:val="24"/>
        </w:rPr>
        <w:t>work</w:t>
      </w:r>
      <w:r>
        <w:rPr>
          <w:spacing w:val="-2"/>
          <w:sz w:val="24"/>
        </w:rPr>
        <w:t xml:space="preserve"> </w:t>
      </w:r>
      <w:r>
        <w:rPr>
          <w:sz w:val="24"/>
        </w:rPr>
        <w:t>in</w:t>
      </w:r>
      <w:r>
        <w:rPr>
          <w:spacing w:val="-6"/>
          <w:sz w:val="24"/>
        </w:rPr>
        <w:t xml:space="preserve"> </w:t>
      </w:r>
      <w:r>
        <w:rPr>
          <w:sz w:val="24"/>
        </w:rPr>
        <w:t>the</w:t>
      </w:r>
      <w:r>
        <w:rPr>
          <w:spacing w:val="-1"/>
          <w:sz w:val="24"/>
        </w:rPr>
        <w:t xml:space="preserve"> </w:t>
      </w:r>
      <w:r>
        <w:rPr>
          <w:sz w:val="24"/>
        </w:rPr>
        <w:t>setting</w:t>
      </w:r>
      <w:r>
        <w:rPr>
          <w:spacing w:val="-2"/>
          <w:sz w:val="24"/>
        </w:rPr>
        <w:t xml:space="preserve"> </w:t>
      </w:r>
      <w:r>
        <w:rPr>
          <w:sz w:val="24"/>
        </w:rPr>
        <w:t>or</w:t>
      </w:r>
      <w:r>
        <w:rPr>
          <w:spacing w:val="-5"/>
          <w:sz w:val="24"/>
        </w:rPr>
        <w:t xml:space="preserve"> </w:t>
      </w:r>
      <w:r>
        <w:rPr>
          <w:sz w:val="24"/>
        </w:rPr>
        <w:t>shred</w:t>
      </w:r>
      <w:r>
        <w:rPr>
          <w:spacing w:val="-6"/>
          <w:sz w:val="24"/>
        </w:rPr>
        <w:t xml:space="preserve"> </w:t>
      </w:r>
      <w:r>
        <w:rPr>
          <w:sz w:val="24"/>
        </w:rPr>
        <w:t>it</w:t>
      </w:r>
      <w:r>
        <w:rPr>
          <w:spacing w:val="-1"/>
          <w:sz w:val="24"/>
        </w:rPr>
        <w:t xml:space="preserve"> </w:t>
      </w:r>
      <w:r>
        <w:rPr>
          <w:sz w:val="24"/>
        </w:rPr>
        <w:t>after completion when providing interventions</w:t>
      </w:r>
    </w:p>
    <w:p w14:paraId="2111B7AA" w14:textId="77777777" w:rsidR="00164BDB" w:rsidRDefault="00D34940">
      <w:pPr>
        <w:pStyle w:val="ListParagraph"/>
        <w:numPr>
          <w:ilvl w:val="0"/>
          <w:numId w:val="7"/>
        </w:numPr>
        <w:tabs>
          <w:tab w:val="left" w:pos="1193"/>
        </w:tabs>
        <w:ind w:right="1083"/>
        <w:rPr>
          <w:sz w:val="24"/>
        </w:rPr>
      </w:pPr>
      <w:r>
        <w:rPr>
          <w:sz w:val="24"/>
        </w:rPr>
        <w:t>Have</w:t>
      </w:r>
      <w:r>
        <w:rPr>
          <w:spacing w:val="-2"/>
          <w:sz w:val="24"/>
        </w:rPr>
        <w:t xml:space="preserve"> </w:t>
      </w:r>
      <w:r>
        <w:rPr>
          <w:sz w:val="24"/>
        </w:rPr>
        <w:t>visible</w:t>
      </w:r>
      <w:r>
        <w:rPr>
          <w:spacing w:val="-2"/>
          <w:sz w:val="24"/>
        </w:rPr>
        <w:t xml:space="preserve"> </w:t>
      </w:r>
      <w:r>
        <w:rPr>
          <w:sz w:val="24"/>
        </w:rPr>
        <w:t>and</w:t>
      </w:r>
      <w:r>
        <w:rPr>
          <w:spacing w:val="-2"/>
          <w:sz w:val="24"/>
        </w:rPr>
        <w:t xml:space="preserve"> </w:t>
      </w:r>
      <w:r>
        <w:rPr>
          <w:sz w:val="24"/>
        </w:rPr>
        <w:t>accessible</w:t>
      </w:r>
      <w:r>
        <w:rPr>
          <w:spacing w:val="-2"/>
          <w:sz w:val="24"/>
        </w:rPr>
        <w:t xml:space="preserve"> </w:t>
      </w:r>
      <w:r>
        <w:rPr>
          <w:sz w:val="24"/>
        </w:rPr>
        <w:t>worry</w:t>
      </w:r>
      <w:r>
        <w:rPr>
          <w:spacing w:val="-3"/>
          <w:sz w:val="24"/>
        </w:rPr>
        <w:t xml:space="preserve"> </w:t>
      </w:r>
      <w:r>
        <w:rPr>
          <w:sz w:val="24"/>
        </w:rPr>
        <w:t>boxes/internal</w:t>
      </w:r>
      <w:r>
        <w:rPr>
          <w:spacing w:val="-3"/>
          <w:sz w:val="24"/>
        </w:rPr>
        <w:t xml:space="preserve"> </w:t>
      </w:r>
      <w:r>
        <w:rPr>
          <w:sz w:val="24"/>
        </w:rPr>
        <w:t>support</w:t>
      </w:r>
      <w:r>
        <w:rPr>
          <w:spacing w:val="-2"/>
          <w:sz w:val="24"/>
        </w:rPr>
        <w:t xml:space="preserve"> </w:t>
      </w:r>
      <w:r>
        <w:rPr>
          <w:sz w:val="24"/>
        </w:rPr>
        <w:t>systems</w:t>
      </w:r>
      <w:r>
        <w:rPr>
          <w:spacing w:val="-8"/>
          <w:sz w:val="24"/>
        </w:rPr>
        <w:t xml:space="preserve"> </w:t>
      </w:r>
      <w:r>
        <w:rPr>
          <w:sz w:val="24"/>
        </w:rPr>
        <w:t>/information regarding external sources of support e.g., Childline etc.</w:t>
      </w:r>
    </w:p>
    <w:p w14:paraId="3FBFB7D2" w14:textId="77777777" w:rsidR="00164BDB" w:rsidRDefault="00000000">
      <w:pPr>
        <w:pStyle w:val="BodyText"/>
        <w:spacing w:before="270"/>
        <w:ind w:left="473"/>
      </w:pPr>
      <w:hyperlink r:id="rId75">
        <w:r w:rsidR="00D34940">
          <w:rPr>
            <w:color w:val="0000FF"/>
            <w:u w:val="single" w:color="0000FF"/>
          </w:rPr>
          <w:t>Children,</w:t>
        </w:r>
        <w:r w:rsidR="00D34940">
          <w:rPr>
            <w:color w:val="0000FF"/>
            <w:spacing w:val="-3"/>
            <w:u w:val="single" w:color="0000FF"/>
          </w:rPr>
          <w:t xml:space="preserve"> </w:t>
        </w:r>
        <w:r w:rsidR="00D34940">
          <w:rPr>
            <w:color w:val="0000FF"/>
            <w:u w:val="single" w:color="0000FF"/>
          </w:rPr>
          <w:t>Young</w:t>
        </w:r>
        <w:r w:rsidR="00D34940">
          <w:rPr>
            <w:color w:val="0000FF"/>
            <w:spacing w:val="-6"/>
            <w:u w:val="single" w:color="0000FF"/>
          </w:rPr>
          <w:t xml:space="preserve"> </w:t>
        </w:r>
        <w:r w:rsidR="00D34940">
          <w:rPr>
            <w:color w:val="0000FF"/>
            <w:u w:val="single" w:color="0000FF"/>
          </w:rPr>
          <w:t>People</w:t>
        </w:r>
        <w:r w:rsidR="00D34940">
          <w:rPr>
            <w:color w:val="0000FF"/>
            <w:spacing w:val="-2"/>
            <w:u w:val="single" w:color="0000FF"/>
          </w:rPr>
          <w:t xml:space="preserve"> </w:t>
        </w:r>
        <w:r w:rsidR="00D34940">
          <w:rPr>
            <w:color w:val="0000FF"/>
            <w:u w:val="single" w:color="0000FF"/>
          </w:rPr>
          <w:t>and</w:t>
        </w:r>
        <w:r w:rsidR="00D34940">
          <w:rPr>
            <w:color w:val="0000FF"/>
            <w:spacing w:val="-2"/>
            <w:u w:val="single" w:color="0000FF"/>
          </w:rPr>
          <w:t xml:space="preserve"> </w:t>
        </w:r>
        <w:r w:rsidR="00D34940">
          <w:rPr>
            <w:color w:val="0000FF"/>
            <w:u w:val="single" w:color="0000FF"/>
          </w:rPr>
          <w:t>Domestic</w:t>
        </w:r>
        <w:r w:rsidR="00D34940">
          <w:rPr>
            <w:color w:val="0000FF"/>
            <w:spacing w:val="-3"/>
            <w:u w:val="single" w:color="0000FF"/>
          </w:rPr>
          <w:t xml:space="preserve"> </w:t>
        </w:r>
        <w:r w:rsidR="00D34940">
          <w:rPr>
            <w:color w:val="0000FF"/>
            <w:spacing w:val="-2"/>
            <w:u w:val="single" w:color="0000FF"/>
          </w:rPr>
          <w:t>Abuse</w:t>
        </w:r>
      </w:hyperlink>
    </w:p>
    <w:p w14:paraId="38FBBC92" w14:textId="77777777" w:rsidR="00164BDB" w:rsidRDefault="00D34940">
      <w:pPr>
        <w:spacing w:before="199"/>
        <w:ind w:left="473"/>
        <w:rPr>
          <w:b/>
          <w:sz w:val="24"/>
        </w:rPr>
      </w:pPr>
      <w:r>
        <w:rPr>
          <w:b/>
          <w:sz w:val="24"/>
          <w:u w:val="single"/>
        </w:rPr>
        <w:t>Emotional</w:t>
      </w:r>
      <w:r>
        <w:rPr>
          <w:b/>
          <w:spacing w:val="-3"/>
          <w:sz w:val="24"/>
          <w:u w:val="single"/>
        </w:rPr>
        <w:t xml:space="preserve"> </w:t>
      </w:r>
      <w:r>
        <w:rPr>
          <w:b/>
          <w:spacing w:val="-4"/>
          <w:sz w:val="24"/>
          <w:u w:val="single"/>
        </w:rPr>
        <w:t>abuse</w:t>
      </w:r>
    </w:p>
    <w:p w14:paraId="2C7DF93E" w14:textId="77777777" w:rsidR="00164BDB" w:rsidRDefault="00D34940">
      <w:pPr>
        <w:pStyle w:val="BodyText"/>
        <w:spacing w:before="206" w:line="237" w:lineRule="auto"/>
        <w:ind w:left="473"/>
      </w:pPr>
      <w:r>
        <w:t>Staff</w:t>
      </w:r>
      <w:r>
        <w:rPr>
          <w:spacing w:val="-2"/>
        </w:rPr>
        <w:t xml:space="preserve"> </w:t>
      </w:r>
      <w:r>
        <w:t>are</w:t>
      </w:r>
      <w:r>
        <w:rPr>
          <w:spacing w:val="-2"/>
        </w:rPr>
        <w:t xml:space="preserve"> </w:t>
      </w:r>
      <w:r>
        <w:t>all</w:t>
      </w:r>
      <w:r>
        <w:rPr>
          <w:spacing w:val="-3"/>
        </w:rPr>
        <w:t xml:space="preserve"> </w:t>
      </w:r>
      <w:r>
        <w:t>aware</w:t>
      </w:r>
      <w:r>
        <w:rPr>
          <w:spacing w:val="-2"/>
        </w:rPr>
        <w:t xml:space="preserve"> </w:t>
      </w:r>
      <w:r>
        <w:t>that</w:t>
      </w:r>
      <w:r>
        <w:rPr>
          <w:spacing w:val="-2"/>
        </w:rPr>
        <w:t xml:space="preserve"> </w:t>
      </w:r>
      <w:r>
        <w:t>emotional</w:t>
      </w:r>
      <w:r>
        <w:rPr>
          <w:spacing w:val="-3"/>
        </w:rPr>
        <w:t xml:space="preserve"> </w:t>
      </w:r>
      <w:r>
        <w:t>abuse</w:t>
      </w:r>
      <w:r>
        <w:rPr>
          <w:spacing w:val="-2"/>
        </w:rPr>
        <w:t xml:space="preserve"> </w:t>
      </w:r>
      <w:r>
        <w:t>is</w:t>
      </w:r>
      <w:r>
        <w:rPr>
          <w:spacing w:val="-3"/>
        </w:rPr>
        <w:t xml:space="preserve"> </w:t>
      </w:r>
      <w:r>
        <w:t>the</w:t>
      </w:r>
      <w:r>
        <w:rPr>
          <w:spacing w:val="-6"/>
        </w:rPr>
        <w:t xml:space="preserve"> </w:t>
      </w:r>
      <w:r>
        <w:t>persistent</w:t>
      </w:r>
      <w:r>
        <w:rPr>
          <w:spacing w:val="-6"/>
        </w:rPr>
        <w:t xml:space="preserve"> </w:t>
      </w:r>
      <w:r>
        <w:t>emotional</w:t>
      </w:r>
      <w:r>
        <w:rPr>
          <w:spacing w:val="-3"/>
        </w:rPr>
        <w:t xml:space="preserve"> </w:t>
      </w:r>
      <w:r>
        <w:t>maltreatment</w:t>
      </w:r>
      <w:r>
        <w:rPr>
          <w:spacing w:val="-2"/>
        </w:rPr>
        <w:t xml:space="preserve"> </w:t>
      </w:r>
      <w:r>
        <w:t>of</w:t>
      </w:r>
      <w:r>
        <w:rPr>
          <w:spacing w:val="-2"/>
        </w:rPr>
        <w:t xml:space="preserve"> </w:t>
      </w:r>
      <w:r>
        <w:t>a</w:t>
      </w:r>
      <w:r>
        <w:rPr>
          <w:spacing w:val="-2"/>
        </w:rPr>
        <w:t xml:space="preserve"> </w:t>
      </w:r>
      <w:r>
        <w:t>child which can cause severe and adverse effects on the child’s emotional development.</w:t>
      </w:r>
    </w:p>
    <w:p w14:paraId="77CF8EF2" w14:textId="77777777" w:rsidR="00164BDB" w:rsidRDefault="00D34940">
      <w:pPr>
        <w:pStyle w:val="BodyText"/>
        <w:spacing w:before="200"/>
        <w:ind w:left="473"/>
      </w:pPr>
      <w:r>
        <w:t>We</w:t>
      </w:r>
      <w:r>
        <w:rPr>
          <w:spacing w:val="-2"/>
        </w:rPr>
        <w:t xml:space="preserve"> </w:t>
      </w:r>
      <w:r>
        <w:t>understand</w:t>
      </w:r>
      <w:r>
        <w:rPr>
          <w:spacing w:val="-1"/>
        </w:rPr>
        <w:t xml:space="preserve"> </w:t>
      </w:r>
      <w:r>
        <w:t>that</w:t>
      </w:r>
      <w:r>
        <w:rPr>
          <w:spacing w:val="-1"/>
        </w:rPr>
        <w:t xml:space="preserve"> </w:t>
      </w:r>
      <w:r>
        <w:t>it</w:t>
      </w:r>
      <w:r>
        <w:rPr>
          <w:spacing w:val="-1"/>
        </w:rPr>
        <w:t xml:space="preserve"> </w:t>
      </w:r>
      <w:r>
        <w:t>may</w:t>
      </w:r>
      <w:r>
        <w:rPr>
          <w:spacing w:val="-6"/>
        </w:rPr>
        <w:t xml:space="preserve"> </w:t>
      </w:r>
      <w:r>
        <w:t>involve</w:t>
      </w:r>
      <w:r>
        <w:rPr>
          <w:spacing w:val="-1"/>
        </w:rPr>
        <w:t xml:space="preserve"> </w:t>
      </w:r>
      <w:r>
        <w:t>the</w:t>
      </w:r>
      <w:r>
        <w:rPr>
          <w:spacing w:val="-1"/>
        </w:rPr>
        <w:t xml:space="preserve"> </w:t>
      </w:r>
      <w:r>
        <w:rPr>
          <w:spacing w:val="-2"/>
        </w:rPr>
        <w:t>following:</w:t>
      </w:r>
    </w:p>
    <w:p w14:paraId="70ABC86E" w14:textId="77777777" w:rsidR="00164BDB" w:rsidRDefault="00D34940">
      <w:pPr>
        <w:pStyle w:val="ListParagraph"/>
        <w:numPr>
          <w:ilvl w:val="0"/>
          <w:numId w:val="7"/>
        </w:numPr>
        <w:tabs>
          <w:tab w:val="left" w:pos="1193"/>
        </w:tabs>
        <w:spacing w:before="198"/>
        <w:ind w:right="603"/>
        <w:rPr>
          <w:sz w:val="24"/>
        </w:rPr>
      </w:pPr>
      <w:r>
        <w:rPr>
          <w:sz w:val="24"/>
        </w:rPr>
        <w:t>Conveying</w:t>
      </w:r>
      <w:r>
        <w:rPr>
          <w:spacing w:val="-1"/>
          <w:sz w:val="24"/>
        </w:rPr>
        <w:t xml:space="preserve"> </w:t>
      </w:r>
      <w:r>
        <w:rPr>
          <w:sz w:val="24"/>
        </w:rPr>
        <w:t>to</w:t>
      </w:r>
      <w:r>
        <w:rPr>
          <w:spacing w:val="-6"/>
          <w:sz w:val="24"/>
        </w:rPr>
        <w:t xml:space="preserve"> </w:t>
      </w:r>
      <w:r>
        <w:rPr>
          <w:sz w:val="24"/>
        </w:rPr>
        <w:t>a</w:t>
      </w:r>
      <w:r>
        <w:rPr>
          <w:spacing w:val="-1"/>
          <w:sz w:val="24"/>
        </w:rPr>
        <w:t xml:space="preserve"> </w:t>
      </w:r>
      <w:r>
        <w:rPr>
          <w:sz w:val="24"/>
        </w:rPr>
        <w:t>child</w:t>
      </w:r>
      <w:r>
        <w:rPr>
          <w:spacing w:val="-1"/>
          <w:sz w:val="24"/>
        </w:rPr>
        <w:t xml:space="preserve"> </w:t>
      </w:r>
      <w:r>
        <w:rPr>
          <w:sz w:val="24"/>
        </w:rPr>
        <w:t>that</w:t>
      </w:r>
      <w:r>
        <w:rPr>
          <w:spacing w:val="-1"/>
          <w:sz w:val="24"/>
        </w:rPr>
        <w:t xml:space="preserve"> </w:t>
      </w:r>
      <w:r>
        <w:rPr>
          <w:sz w:val="24"/>
        </w:rPr>
        <w:t>they</w:t>
      </w:r>
      <w:r>
        <w:rPr>
          <w:spacing w:val="-2"/>
          <w:sz w:val="24"/>
        </w:rPr>
        <w:t xml:space="preserve"> </w:t>
      </w:r>
      <w:r>
        <w:rPr>
          <w:sz w:val="24"/>
        </w:rPr>
        <w:t>are</w:t>
      </w:r>
      <w:r>
        <w:rPr>
          <w:spacing w:val="-1"/>
          <w:sz w:val="24"/>
        </w:rPr>
        <w:t xml:space="preserve"> </w:t>
      </w:r>
      <w:r>
        <w:rPr>
          <w:sz w:val="24"/>
        </w:rPr>
        <w:t>worthless</w:t>
      </w:r>
      <w:r>
        <w:rPr>
          <w:spacing w:val="-2"/>
          <w:sz w:val="24"/>
        </w:rPr>
        <w:t xml:space="preserve"> </w:t>
      </w:r>
      <w:r>
        <w:rPr>
          <w:sz w:val="24"/>
        </w:rPr>
        <w:t>or unloved,</w:t>
      </w:r>
      <w:r>
        <w:rPr>
          <w:spacing w:val="-6"/>
          <w:sz w:val="24"/>
        </w:rPr>
        <w:t xml:space="preserve"> </w:t>
      </w:r>
      <w:r>
        <w:rPr>
          <w:sz w:val="24"/>
        </w:rPr>
        <w:t>inadequate,</w:t>
      </w:r>
      <w:r>
        <w:rPr>
          <w:spacing w:val="-6"/>
          <w:sz w:val="24"/>
        </w:rPr>
        <w:t xml:space="preserve"> </w:t>
      </w:r>
      <w:r>
        <w:rPr>
          <w:sz w:val="24"/>
        </w:rPr>
        <w:t>or valued</w:t>
      </w:r>
      <w:r>
        <w:rPr>
          <w:spacing w:val="-1"/>
          <w:sz w:val="24"/>
        </w:rPr>
        <w:t xml:space="preserve"> </w:t>
      </w:r>
      <w:r>
        <w:rPr>
          <w:sz w:val="24"/>
        </w:rPr>
        <w:t>only insofar as they meet the needs of another person</w:t>
      </w:r>
    </w:p>
    <w:p w14:paraId="0935212B" w14:textId="77777777" w:rsidR="00164BDB" w:rsidRDefault="00D34940">
      <w:pPr>
        <w:pStyle w:val="ListParagraph"/>
        <w:numPr>
          <w:ilvl w:val="0"/>
          <w:numId w:val="7"/>
        </w:numPr>
        <w:tabs>
          <w:tab w:val="left" w:pos="1193"/>
        </w:tabs>
        <w:spacing w:before="1"/>
        <w:ind w:right="581"/>
        <w:rPr>
          <w:sz w:val="24"/>
        </w:rPr>
      </w:pPr>
      <w:r>
        <w:rPr>
          <w:sz w:val="24"/>
        </w:rPr>
        <w:t>Not</w:t>
      </w:r>
      <w:r>
        <w:rPr>
          <w:spacing w:val="-2"/>
          <w:sz w:val="24"/>
        </w:rPr>
        <w:t xml:space="preserve"> </w:t>
      </w:r>
      <w:r>
        <w:rPr>
          <w:sz w:val="24"/>
        </w:rPr>
        <w:t>giving</w:t>
      </w:r>
      <w:r>
        <w:rPr>
          <w:spacing w:val="-2"/>
          <w:sz w:val="24"/>
        </w:rPr>
        <w:t xml:space="preserve"> </w:t>
      </w:r>
      <w:r>
        <w:rPr>
          <w:sz w:val="24"/>
        </w:rPr>
        <w:t>the</w:t>
      </w:r>
      <w:r>
        <w:rPr>
          <w:spacing w:val="-3"/>
          <w:sz w:val="24"/>
        </w:rPr>
        <w:t xml:space="preserve"> </w:t>
      </w:r>
      <w:r>
        <w:rPr>
          <w:sz w:val="24"/>
        </w:rPr>
        <w:t>child</w:t>
      </w:r>
      <w:r>
        <w:rPr>
          <w:spacing w:val="-2"/>
          <w:sz w:val="24"/>
        </w:rPr>
        <w:t xml:space="preserve"> </w:t>
      </w:r>
      <w:r>
        <w:rPr>
          <w:sz w:val="24"/>
        </w:rPr>
        <w:t>opportunities</w:t>
      </w:r>
      <w:r>
        <w:rPr>
          <w:spacing w:val="-8"/>
          <w:sz w:val="24"/>
        </w:rPr>
        <w:t xml:space="preserve"> </w:t>
      </w:r>
      <w:r>
        <w:rPr>
          <w:sz w:val="24"/>
        </w:rPr>
        <w:t>to</w:t>
      </w:r>
      <w:r>
        <w:rPr>
          <w:spacing w:val="-2"/>
          <w:sz w:val="24"/>
        </w:rPr>
        <w:t xml:space="preserve"> </w:t>
      </w:r>
      <w:r>
        <w:rPr>
          <w:sz w:val="24"/>
        </w:rPr>
        <w:t>express</w:t>
      </w:r>
      <w:r>
        <w:rPr>
          <w:spacing w:val="-3"/>
          <w:sz w:val="24"/>
        </w:rPr>
        <w:t xml:space="preserve"> </w:t>
      </w:r>
      <w:r>
        <w:rPr>
          <w:sz w:val="24"/>
        </w:rPr>
        <w:t>their</w:t>
      </w:r>
      <w:r>
        <w:rPr>
          <w:spacing w:val="-2"/>
          <w:sz w:val="24"/>
        </w:rPr>
        <w:t xml:space="preserve"> </w:t>
      </w:r>
      <w:r>
        <w:rPr>
          <w:sz w:val="24"/>
        </w:rPr>
        <w:t>views,</w:t>
      </w:r>
      <w:r>
        <w:rPr>
          <w:spacing w:val="-2"/>
          <w:sz w:val="24"/>
        </w:rPr>
        <w:t xml:space="preserve"> </w:t>
      </w:r>
      <w:r>
        <w:rPr>
          <w:sz w:val="24"/>
        </w:rPr>
        <w:t>deliberately</w:t>
      </w:r>
      <w:r>
        <w:rPr>
          <w:spacing w:val="-3"/>
          <w:sz w:val="24"/>
        </w:rPr>
        <w:t xml:space="preserve"> </w:t>
      </w:r>
      <w:r>
        <w:rPr>
          <w:sz w:val="24"/>
        </w:rPr>
        <w:t>silencing</w:t>
      </w:r>
      <w:r>
        <w:rPr>
          <w:spacing w:val="-2"/>
          <w:sz w:val="24"/>
        </w:rPr>
        <w:t xml:space="preserve"> </w:t>
      </w:r>
      <w:r>
        <w:rPr>
          <w:sz w:val="24"/>
        </w:rPr>
        <w:t>them or ‘making fun’ of what they say or how they communicate</w:t>
      </w:r>
    </w:p>
    <w:p w14:paraId="5646362D" w14:textId="77777777" w:rsidR="00164BDB" w:rsidRDefault="00D34940">
      <w:pPr>
        <w:pStyle w:val="ListParagraph"/>
        <w:numPr>
          <w:ilvl w:val="0"/>
          <w:numId w:val="7"/>
        </w:numPr>
        <w:tabs>
          <w:tab w:val="left" w:pos="1193"/>
        </w:tabs>
        <w:ind w:right="714"/>
        <w:rPr>
          <w:sz w:val="24"/>
        </w:rPr>
      </w:pPr>
      <w:r>
        <w:rPr>
          <w:sz w:val="24"/>
        </w:rPr>
        <w:t>Age or developmentally inappropriate expectations being imposed on children. These</w:t>
      </w:r>
      <w:r>
        <w:rPr>
          <w:spacing w:val="-6"/>
          <w:sz w:val="24"/>
        </w:rPr>
        <w:t xml:space="preserve"> </w:t>
      </w:r>
      <w:r>
        <w:rPr>
          <w:sz w:val="24"/>
        </w:rPr>
        <w:t>may</w:t>
      </w:r>
      <w:r>
        <w:rPr>
          <w:spacing w:val="-3"/>
          <w:sz w:val="24"/>
        </w:rPr>
        <w:t xml:space="preserve"> </w:t>
      </w:r>
      <w:r>
        <w:rPr>
          <w:sz w:val="24"/>
        </w:rPr>
        <w:t>include</w:t>
      </w:r>
      <w:r>
        <w:rPr>
          <w:spacing w:val="-6"/>
          <w:sz w:val="24"/>
        </w:rPr>
        <w:t xml:space="preserve"> </w:t>
      </w:r>
      <w:r>
        <w:rPr>
          <w:sz w:val="24"/>
        </w:rPr>
        <w:t>interactions</w:t>
      </w:r>
      <w:r>
        <w:rPr>
          <w:spacing w:val="-3"/>
          <w:sz w:val="24"/>
        </w:rPr>
        <w:t xml:space="preserve"> </w:t>
      </w:r>
      <w:r>
        <w:rPr>
          <w:sz w:val="24"/>
        </w:rPr>
        <w:t>that</w:t>
      </w:r>
      <w:r>
        <w:rPr>
          <w:spacing w:val="-2"/>
          <w:sz w:val="24"/>
        </w:rPr>
        <w:t xml:space="preserve"> </w:t>
      </w:r>
      <w:r>
        <w:rPr>
          <w:sz w:val="24"/>
        </w:rPr>
        <w:t>are</w:t>
      </w:r>
      <w:r>
        <w:rPr>
          <w:spacing w:val="-6"/>
          <w:sz w:val="24"/>
        </w:rPr>
        <w:t xml:space="preserve"> </w:t>
      </w:r>
      <w:r>
        <w:rPr>
          <w:sz w:val="24"/>
        </w:rPr>
        <w:t>beyond</w:t>
      </w:r>
      <w:r>
        <w:rPr>
          <w:spacing w:val="-2"/>
          <w:sz w:val="24"/>
        </w:rPr>
        <w:t xml:space="preserve"> </w:t>
      </w:r>
      <w:r>
        <w:rPr>
          <w:sz w:val="24"/>
        </w:rPr>
        <w:t>a</w:t>
      </w:r>
      <w:r>
        <w:rPr>
          <w:spacing w:val="-2"/>
          <w:sz w:val="24"/>
        </w:rPr>
        <w:t xml:space="preserve"> </w:t>
      </w:r>
      <w:r>
        <w:rPr>
          <w:sz w:val="24"/>
        </w:rPr>
        <w:t>child’s</w:t>
      </w:r>
      <w:r>
        <w:rPr>
          <w:spacing w:val="-3"/>
          <w:sz w:val="24"/>
        </w:rPr>
        <w:t xml:space="preserve"> </w:t>
      </w:r>
      <w:r>
        <w:rPr>
          <w:sz w:val="24"/>
        </w:rPr>
        <w:t>developmental</w:t>
      </w:r>
      <w:r>
        <w:rPr>
          <w:spacing w:val="-3"/>
          <w:sz w:val="24"/>
        </w:rPr>
        <w:t xml:space="preserve"> </w:t>
      </w:r>
      <w:r>
        <w:rPr>
          <w:sz w:val="24"/>
        </w:rPr>
        <w:t>capability as well as overprotection and limitation of exploration and learning, or preventing the child from participating in normal social interaction</w:t>
      </w:r>
    </w:p>
    <w:p w14:paraId="5E994818" w14:textId="77777777" w:rsidR="00164BDB" w:rsidRDefault="00D34940">
      <w:pPr>
        <w:pStyle w:val="ListParagraph"/>
        <w:numPr>
          <w:ilvl w:val="0"/>
          <w:numId w:val="7"/>
        </w:numPr>
        <w:tabs>
          <w:tab w:val="left" w:pos="1193"/>
        </w:tabs>
        <w:spacing w:line="290" w:lineRule="exact"/>
        <w:rPr>
          <w:sz w:val="24"/>
        </w:rPr>
      </w:pPr>
      <w:r>
        <w:rPr>
          <w:sz w:val="24"/>
        </w:rPr>
        <w:t>Seeing</w:t>
      </w:r>
      <w:r>
        <w:rPr>
          <w:spacing w:val="-2"/>
          <w:sz w:val="24"/>
        </w:rPr>
        <w:t xml:space="preserve"> </w:t>
      </w:r>
      <w:r>
        <w:rPr>
          <w:sz w:val="24"/>
        </w:rPr>
        <w:t>or hearing</w:t>
      </w:r>
      <w:r>
        <w:rPr>
          <w:spacing w:val="-6"/>
          <w:sz w:val="24"/>
        </w:rPr>
        <w:t xml:space="preserve"> </w:t>
      </w:r>
      <w:r>
        <w:rPr>
          <w:sz w:val="24"/>
        </w:rPr>
        <w:t>the</w:t>
      </w:r>
      <w:r>
        <w:rPr>
          <w:spacing w:val="-1"/>
          <w:sz w:val="24"/>
        </w:rPr>
        <w:t xml:space="preserve"> </w:t>
      </w:r>
      <w:r>
        <w:rPr>
          <w:sz w:val="24"/>
        </w:rPr>
        <w:t>ill-treatment</w:t>
      </w:r>
      <w:r>
        <w:rPr>
          <w:spacing w:val="-1"/>
          <w:sz w:val="24"/>
        </w:rPr>
        <w:t xml:space="preserve"> </w:t>
      </w:r>
      <w:r>
        <w:rPr>
          <w:sz w:val="24"/>
        </w:rPr>
        <w:t>of</w:t>
      </w:r>
      <w:r>
        <w:rPr>
          <w:spacing w:val="-5"/>
          <w:sz w:val="24"/>
        </w:rPr>
        <w:t xml:space="preserve"> </w:t>
      </w:r>
      <w:r>
        <w:rPr>
          <w:spacing w:val="-2"/>
          <w:sz w:val="24"/>
        </w:rPr>
        <w:t>another</w:t>
      </w:r>
    </w:p>
    <w:p w14:paraId="396FA234" w14:textId="77777777" w:rsidR="00164BDB" w:rsidRDefault="00D34940">
      <w:pPr>
        <w:pStyle w:val="ListParagraph"/>
        <w:numPr>
          <w:ilvl w:val="0"/>
          <w:numId w:val="7"/>
        </w:numPr>
        <w:tabs>
          <w:tab w:val="left" w:pos="1193"/>
        </w:tabs>
        <w:ind w:right="1341"/>
        <w:rPr>
          <w:sz w:val="24"/>
        </w:rPr>
      </w:pPr>
      <w:r>
        <w:rPr>
          <w:sz w:val="24"/>
        </w:rPr>
        <w:t>Serious</w:t>
      </w:r>
      <w:r>
        <w:rPr>
          <w:spacing w:val="-3"/>
          <w:sz w:val="24"/>
        </w:rPr>
        <w:t xml:space="preserve"> </w:t>
      </w:r>
      <w:r>
        <w:rPr>
          <w:sz w:val="24"/>
        </w:rPr>
        <w:t>bullying</w:t>
      </w:r>
      <w:r>
        <w:rPr>
          <w:spacing w:val="-7"/>
          <w:sz w:val="24"/>
        </w:rPr>
        <w:t xml:space="preserve"> </w:t>
      </w:r>
      <w:r>
        <w:rPr>
          <w:sz w:val="24"/>
        </w:rPr>
        <w:t>(including</w:t>
      </w:r>
      <w:r>
        <w:rPr>
          <w:spacing w:val="-2"/>
          <w:sz w:val="24"/>
        </w:rPr>
        <w:t xml:space="preserve"> </w:t>
      </w:r>
      <w:r>
        <w:rPr>
          <w:sz w:val="24"/>
        </w:rPr>
        <w:t>cyberbullying),</w:t>
      </w:r>
      <w:r>
        <w:rPr>
          <w:spacing w:val="-2"/>
          <w:sz w:val="24"/>
        </w:rPr>
        <w:t xml:space="preserve"> </w:t>
      </w:r>
      <w:r>
        <w:rPr>
          <w:sz w:val="24"/>
        </w:rPr>
        <w:t>causing</w:t>
      </w:r>
      <w:r>
        <w:rPr>
          <w:spacing w:val="-2"/>
          <w:sz w:val="24"/>
        </w:rPr>
        <w:t xml:space="preserve"> </w:t>
      </w:r>
      <w:r>
        <w:rPr>
          <w:sz w:val="24"/>
        </w:rPr>
        <w:t>children</w:t>
      </w:r>
      <w:r>
        <w:rPr>
          <w:spacing w:val="-7"/>
          <w:sz w:val="24"/>
        </w:rPr>
        <w:t xml:space="preserve"> </w:t>
      </w:r>
      <w:r>
        <w:rPr>
          <w:sz w:val="24"/>
        </w:rPr>
        <w:t>frequently</w:t>
      </w:r>
      <w:r>
        <w:rPr>
          <w:spacing w:val="-3"/>
          <w:sz w:val="24"/>
        </w:rPr>
        <w:t xml:space="preserve"> </w:t>
      </w:r>
      <w:r>
        <w:rPr>
          <w:sz w:val="24"/>
        </w:rPr>
        <w:t>to</w:t>
      </w:r>
      <w:r>
        <w:rPr>
          <w:spacing w:val="-7"/>
          <w:sz w:val="24"/>
        </w:rPr>
        <w:t xml:space="preserve"> </w:t>
      </w:r>
      <w:r>
        <w:rPr>
          <w:sz w:val="24"/>
        </w:rPr>
        <w:t>feel frightened or in danger, or the exploitation or corruption of children</w:t>
      </w:r>
    </w:p>
    <w:p w14:paraId="0AAE646F" w14:textId="77777777" w:rsidR="00164BDB" w:rsidRDefault="00D34940">
      <w:pPr>
        <w:pStyle w:val="BodyText"/>
        <w:spacing w:before="195" w:line="242" w:lineRule="auto"/>
        <w:ind w:left="473" w:right="594"/>
      </w:pPr>
      <w:r>
        <w:t>Some</w:t>
      </w:r>
      <w:r>
        <w:rPr>
          <w:spacing w:val="-1"/>
        </w:rPr>
        <w:t xml:space="preserve"> </w:t>
      </w:r>
      <w:r>
        <w:t>level</w:t>
      </w:r>
      <w:r>
        <w:rPr>
          <w:spacing w:val="-2"/>
        </w:rPr>
        <w:t xml:space="preserve"> </w:t>
      </w:r>
      <w:r>
        <w:t>of</w:t>
      </w:r>
      <w:r>
        <w:rPr>
          <w:spacing w:val="-1"/>
        </w:rPr>
        <w:t xml:space="preserve"> </w:t>
      </w:r>
      <w:r>
        <w:t>emotional</w:t>
      </w:r>
      <w:r>
        <w:rPr>
          <w:spacing w:val="-2"/>
        </w:rPr>
        <w:t xml:space="preserve"> </w:t>
      </w:r>
      <w:r>
        <w:t>abuse</w:t>
      </w:r>
      <w:r>
        <w:rPr>
          <w:spacing w:val="-1"/>
        </w:rPr>
        <w:t xml:space="preserve"> </w:t>
      </w:r>
      <w:r>
        <w:t>is</w:t>
      </w:r>
      <w:r>
        <w:rPr>
          <w:spacing w:val="-2"/>
        </w:rPr>
        <w:t xml:space="preserve"> </w:t>
      </w:r>
      <w:r>
        <w:t>involved</w:t>
      </w:r>
      <w:r>
        <w:rPr>
          <w:spacing w:val="-1"/>
        </w:rPr>
        <w:t xml:space="preserve"> </w:t>
      </w:r>
      <w:r>
        <w:t>in</w:t>
      </w:r>
      <w:r>
        <w:rPr>
          <w:spacing w:val="-6"/>
        </w:rPr>
        <w:t xml:space="preserve"> </w:t>
      </w:r>
      <w:r>
        <w:t>all</w:t>
      </w:r>
      <w:r>
        <w:rPr>
          <w:spacing w:val="-2"/>
        </w:rPr>
        <w:t xml:space="preserve"> </w:t>
      </w:r>
      <w:r>
        <w:t>types</w:t>
      </w:r>
      <w:r>
        <w:rPr>
          <w:spacing w:val="-2"/>
        </w:rPr>
        <w:t xml:space="preserve"> </w:t>
      </w:r>
      <w:r>
        <w:t>of</w:t>
      </w:r>
      <w:r>
        <w:rPr>
          <w:spacing w:val="-1"/>
        </w:rPr>
        <w:t xml:space="preserve"> </w:t>
      </w:r>
      <w:r>
        <w:t>maltreatment</w:t>
      </w:r>
      <w:r>
        <w:rPr>
          <w:spacing w:val="-6"/>
        </w:rPr>
        <w:t xml:space="preserve"> </w:t>
      </w:r>
      <w:r>
        <w:t>of</w:t>
      </w:r>
      <w:r>
        <w:rPr>
          <w:spacing w:val="-1"/>
        </w:rPr>
        <w:t xml:space="preserve"> </w:t>
      </w:r>
      <w:r>
        <w:t>a</w:t>
      </w:r>
      <w:r>
        <w:rPr>
          <w:spacing w:val="-1"/>
        </w:rPr>
        <w:t xml:space="preserve"> </w:t>
      </w:r>
      <w:r>
        <w:t>child,</w:t>
      </w:r>
      <w:r>
        <w:rPr>
          <w:spacing w:val="-1"/>
        </w:rPr>
        <w:t xml:space="preserve"> </w:t>
      </w:r>
      <w:r>
        <w:t>although it may occur alone.</w:t>
      </w:r>
    </w:p>
    <w:p w14:paraId="5F4FAAFF" w14:textId="77777777" w:rsidR="00164BDB" w:rsidRDefault="00D34940">
      <w:pPr>
        <w:spacing w:before="197"/>
        <w:ind w:left="473"/>
        <w:rPr>
          <w:b/>
          <w:sz w:val="24"/>
        </w:rPr>
      </w:pPr>
      <w:r>
        <w:rPr>
          <w:b/>
          <w:sz w:val="24"/>
          <w:u w:val="single"/>
        </w:rPr>
        <w:t>Honour</w:t>
      </w:r>
      <w:r>
        <w:rPr>
          <w:b/>
          <w:spacing w:val="-5"/>
          <w:sz w:val="24"/>
          <w:u w:val="single"/>
        </w:rPr>
        <w:t xml:space="preserve"> </w:t>
      </w:r>
      <w:r>
        <w:rPr>
          <w:b/>
          <w:sz w:val="24"/>
          <w:u w:val="single"/>
        </w:rPr>
        <w:t>Based Abuse</w:t>
      </w:r>
      <w:r>
        <w:rPr>
          <w:b/>
          <w:spacing w:val="-1"/>
          <w:sz w:val="24"/>
          <w:u w:val="single"/>
        </w:rPr>
        <w:t xml:space="preserve"> </w:t>
      </w:r>
      <w:r>
        <w:rPr>
          <w:b/>
          <w:sz w:val="24"/>
          <w:u w:val="single"/>
        </w:rPr>
        <w:t>including</w:t>
      </w:r>
      <w:r>
        <w:rPr>
          <w:b/>
          <w:spacing w:val="-1"/>
          <w:sz w:val="24"/>
          <w:u w:val="single"/>
        </w:rPr>
        <w:t xml:space="preserve"> </w:t>
      </w:r>
      <w:r>
        <w:rPr>
          <w:b/>
          <w:sz w:val="24"/>
          <w:u w:val="single"/>
        </w:rPr>
        <w:t>Breast ironing,</w:t>
      </w:r>
      <w:r>
        <w:rPr>
          <w:b/>
          <w:spacing w:val="-6"/>
          <w:sz w:val="24"/>
          <w:u w:val="single"/>
        </w:rPr>
        <w:t xml:space="preserve"> </w:t>
      </w:r>
      <w:r>
        <w:rPr>
          <w:b/>
          <w:sz w:val="24"/>
          <w:u w:val="single"/>
        </w:rPr>
        <w:t>FGM</w:t>
      </w:r>
      <w:r>
        <w:rPr>
          <w:b/>
          <w:spacing w:val="-5"/>
          <w:sz w:val="24"/>
          <w:u w:val="single"/>
        </w:rPr>
        <w:t xml:space="preserve"> </w:t>
      </w:r>
      <w:r>
        <w:rPr>
          <w:b/>
          <w:sz w:val="24"/>
          <w:u w:val="single"/>
        </w:rPr>
        <w:t>and</w:t>
      </w:r>
      <w:r>
        <w:rPr>
          <w:b/>
          <w:spacing w:val="-5"/>
          <w:sz w:val="24"/>
          <w:u w:val="single"/>
        </w:rPr>
        <w:t xml:space="preserve"> </w:t>
      </w:r>
      <w:r>
        <w:rPr>
          <w:b/>
          <w:sz w:val="24"/>
          <w:u w:val="single"/>
        </w:rPr>
        <w:t xml:space="preserve">Forced </w:t>
      </w:r>
      <w:r>
        <w:rPr>
          <w:b/>
          <w:spacing w:val="-2"/>
          <w:sz w:val="24"/>
          <w:u w:val="single"/>
        </w:rPr>
        <w:t>Marriage</w:t>
      </w:r>
    </w:p>
    <w:p w14:paraId="0E5FED14" w14:textId="77777777" w:rsidR="00164BDB" w:rsidRDefault="00D34940">
      <w:pPr>
        <w:pStyle w:val="BodyText"/>
        <w:spacing w:before="199"/>
        <w:ind w:left="473" w:right="477"/>
        <w:rPr>
          <w:i/>
        </w:rPr>
      </w:pPr>
      <w:r>
        <w:t>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abuse (regardless of the motivation), and staff will handle</w:t>
      </w:r>
      <w:r>
        <w:rPr>
          <w:spacing w:val="-1"/>
        </w:rPr>
        <w:t xml:space="preserve"> </w:t>
      </w:r>
      <w:r>
        <w:t>and</w:t>
      </w:r>
      <w:r>
        <w:rPr>
          <w:spacing w:val="-1"/>
        </w:rPr>
        <w:t xml:space="preserve"> </w:t>
      </w:r>
      <w:r>
        <w:t>escalate</w:t>
      </w:r>
      <w:r>
        <w:rPr>
          <w:spacing w:val="-5"/>
        </w:rPr>
        <w:t xml:space="preserve"> </w:t>
      </w:r>
      <w:r>
        <w:t>as</w:t>
      </w:r>
      <w:r>
        <w:rPr>
          <w:spacing w:val="-2"/>
        </w:rPr>
        <w:t xml:space="preserve"> </w:t>
      </w:r>
      <w:r>
        <w:t>such;</w:t>
      </w:r>
      <w:r>
        <w:rPr>
          <w:spacing w:val="-5"/>
        </w:rPr>
        <w:t xml:space="preserve"> </w:t>
      </w:r>
      <w:r>
        <w:t>they</w:t>
      </w:r>
      <w:r>
        <w:rPr>
          <w:spacing w:val="-2"/>
        </w:rPr>
        <w:t xml:space="preserve"> </w:t>
      </w:r>
      <w:r>
        <w:t>are</w:t>
      </w:r>
      <w:r>
        <w:rPr>
          <w:spacing w:val="-1"/>
        </w:rPr>
        <w:t xml:space="preserve"> </w:t>
      </w:r>
      <w:r>
        <w:t>alert</w:t>
      </w:r>
      <w:r>
        <w:rPr>
          <w:spacing w:val="-1"/>
        </w:rPr>
        <w:t xml:space="preserve"> </w:t>
      </w:r>
      <w:r>
        <w:t>to</w:t>
      </w:r>
      <w:r>
        <w:rPr>
          <w:spacing w:val="-5"/>
        </w:rPr>
        <w:t xml:space="preserve"> </w:t>
      </w:r>
      <w:r>
        <w:t>the</w:t>
      </w:r>
      <w:r>
        <w:rPr>
          <w:spacing w:val="-1"/>
        </w:rPr>
        <w:t xml:space="preserve"> </w:t>
      </w:r>
      <w:r>
        <w:t>possibility</w:t>
      </w:r>
      <w:r>
        <w:rPr>
          <w:spacing w:val="-2"/>
        </w:rPr>
        <w:t xml:space="preserve"> </w:t>
      </w:r>
      <w:r>
        <w:t>of</w:t>
      </w:r>
      <w:r>
        <w:rPr>
          <w:spacing w:val="-5"/>
        </w:rPr>
        <w:t xml:space="preserve"> </w:t>
      </w:r>
      <w:r>
        <w:t>a</w:t>
      </w:r>
      <w:r>
        <w:rPr>
          <w:spacing w:val="-1"/>
        </w:rPr>
        <w:t xml:space="preserve"> </w:t>
      </w:r>
      <w:r>
        <w:t>child</w:t>
      </w:r>
      <w:r>
        <w:rPr>
          <w:spacing w:val="-1"/>
        </w:rPr>
        <w:t xml:space="preserve"> </w:t>
      </w:r>
      <w:r>
        <w:t>being</w:t>
      </w:r>
      <w:r>
        <w:rPr>
          <w:spacing w:val="-1"/>
        </w:rPr>
        <w:t xml:space="preserve"> </w:t>
      </w:r>
      <w:r>
        <w:t>at</w:t>
      </w:r>
      <w:r>
        <w:rPr>
          <w:spacing w:val="-5"/>
        </w:rPr>
        <w:t xml:space="preserve"> </w:t>
      </w:r>
      <w:r>
        <w:t>risk</w:t>
      </w:r>
      <w:r>
        <w:rPr>
          <w:spacing w:val="-2"/>
        </w:rPr>
        <w:t xml:space="preserve"> </w:t>
      </w:r>
      <w:r>
        <w:t>of</w:t>
      </w:r>
      <w:r>
        <w:rPr>
          <w:spacing w:val="-1"/>
        </w:rPr>
        <w:t xml:space="preserve"> </w:t>
      </w:r>
      <w:r>
        <w:t>HBA, or already having suffered HBA. “</w:t>
      </w:r>
      <w:r>
        <w:rPr>
          <w:i/>
        </w:rPr>
        <w:t xml:space="preserve">Keeping Children Safe in Education </w:t>
      </w:r>
      <w:r>
        <w:rPr>
          <w:i/>
          <w:color w:val="000000"/>
          <w:highlight w:val="yellow"/>
        </w:rPr>
        <w:t>2023</w:t>
      </w:r>
      <w:r>
        <w:rPr>
          <w:i/>
          <w:color w:val="000000"/>
        </w:rPr>
        <w:t>”</w:t>
      </w:r>
    </w:p>
    <w:p w14:paraId="1116D616" w14:textId="77777777" w:rsidR="00164BDB" w:rsidRDefault="00D34940">
      <w:pPr>
        <w:pStyle w:val="BodyText"/>
        <w:spacing w:before="201"/>
        <w:ind w:left="473" w:right="469"/>
      </w:pPr>
      <w:r>
        <w:t>Awareness raising has taken place</w:t>
      </w:r>
      <w:r>
        <w:rPr>
          <w:spacing w:val="-3"/>
        </w:rPr>
        <w:t xml:space="preserve"> </w:t>
      </w:r>
      <w:r>
        <w:t>around HBA; staff are alert to</w:t>
      </w:r>
      <w:r>
        <w:rPr>
          <w:spacing w:val="-3"/>
        </w:rPr>
        <w:t xml:space="preserve"> </w:t>
      </w:r>
      <w:r>
        <w:t>possible indicators.</w:t>
      </w:r>
      <w:r>
        <w:rPr>
          <w:spacing w:val="-3"/>
        </w:rPr>
        <w:t xml:space="preserve"> </w:t>
      </w:r>
      <w:r>
        <w:t>They are</w:t>
      </w:r>
      <w:r>
        <w:rPr>
          <w:spacing w:val="-1"/>
        </w:rPr>
        <w:t xml:space="preserve"> </w:t>
      </w:r>
      <w:r>
        <w:t>aware</w:t>
      </w:r>
      <w:r>
        <w:rPr>
          <w:spacing w:val="-1"/>
        </w:rPr>
        <w:t xml:space="preserve"> </w:t>
      </w:r>
      <w:r>
        <w:t>that</w:t>
      </w:r>
      <w:r>
        <w:rPr>
          <w:spacing w:val="-6"/>
        </w:rPr>
        <w:t xml:space="preserve"> </w:t>
      </w:r>
      <w:r>
        <w:t>forced</w:t>
      </w:r>
      <w:r>
        <w:rPr>
          <w:spacing w:val="-1"/>
        </w:rPr>
        <w:t xml:space="preserve"> </w:t>
      </w:r>
      <w:r>
        <w:t>marriage</w:t>
      </w:r>
      <w:r>
        <w:rPr>
          <w:spacing w:val="-6"/>
        </w:rPr>
        <w:t xml:space="preserve"> </w:t>
      </w:r>
      <w:r>
        <w:t>is</w:t>
      </w:r>
      <w:r>
        <w:rPr>
          <w:spacing w:val="-2"/>
        </w:rPr>
        <w:t xml:space="preserve"> </w:t>
      </w:r>
      <w:r>
        <w:t>an</w:t>
      </w:r>
      <w:r>
        <w:rPr>
          <w:spacing w:val="-1"/>
        </w:rPr>
        <w:t xml:space="preserve"> </w:t>
      </w:r>
      <w:r>
        <w:t>entirely</w:t>
      </w:r>
      <w:r>
        <w:rPr>
          <w:spacing w:val="-2"/>
        </w:rPr>
        <w:t xml:space="preserve"> </w:t>
      </w:r>
      <w:r>
        <w:t>separate</w:t>
      </w:r>
      <w:r>
        <w:rPr>
          <w:spacing w:val="-6"/>
        </w:rPr>
        <w:t xml:space="preserve"> </w:t>
      </w:r>
      <w:r>
        <w:t>issue</w:t>
      </w:r>
      <w:r>
        <w:rPr>
          <w:spacing w:val="-1"/>
        </w:rPr>
        <w:t xml:space="preserve"> </w:t>
      </w:r>
      <w:r>
        <w:t>from arranged</w:t>
      </w:r>
      <w:r>
        <w:rPr>
          <w:spacing w:val="-1"/>
        </w:rPr>
        <w:t xml:space="preserve"> </w:t>
      </w:r>
      <w:r>
        <w:t>marriage;</w:t>
      </w:r>
      <w:r>
        <w:rPr>
          <w:spacing w:val="-1"/>
        </w:rPr>
        <w:t xml:space="preserve"> </w:t>
      </w:r>
      <w:r>
        <w:t>that</w:t>
      </w:r>
      <w:r>
        <w:rPr>
          <w:spacing w:val="-1"/>
        </w:rPr>
        <w:t xml:space="preserve"> </w:t>
      </w:r>
      <w:r>
        <w:t>it is a human rights abuse and falls within the Crown Prosecution Service definition of domestic violence and that HBV and FM can affect both young men and women.</w:t>
      </w:r>
    </w:p>
    <w:p w14:paraId="341FB7D9" w14:textId="77777777" w:rsidR="00164BDB" w:rsidRDefault="00D34940">
      <w:pPr>
        <w:pStyle w:val="BodyText"/>
        <w:spacing w:before="197" w:line="242" w:lineRule="auto"/>
        <w:ind w:left="473" w:right="594"/>
      </w:pPr>
      <w:r>
        <w:t>As</w:t>
      </w:r>
      <w:r>
        <w:rPr>
          <w:spacing w:val="-3"/>
        </w:rPr>
        <w:t xml:space="preserve"> </w:t>
      </w:r>
      <w:r>
        <w:t>a</w:t>
      </w:r>
      <w:r>
        <w:rPr>
          <w:spacing w:val="-2"/>
        </w:rPr>
        <w:t xml:space="preserve"> </w:t>
      </w:r>
      <w:r>
        <w:t>setting</w:t>
      </w:r>
      <w:r>
        <w:rPr>
          <w:spacing w:val="-2"/>
        </w:rPr>
        <w:t xml:space="preserve"> </w:t>
      </w:r>
      <w:r>
        <w:t>we</w:t>
      </w:r>
      <w:r>
        <w:rPr>
          <w:spacing w:val="-2"/>
        </w:rPr>
        <w:t xml:space="preserve"> </w:t>
      </w:r>
      <w:r>
        <w:t>would</w:t>
      </w:r>
      <w:r>
        <w:rPr>
          <w:spacing w:val="-7"/>
        </w:rPr>
        <w:t xml:space="preserve"> </w:t>
      </w:r>
      <w:r>
        <w:t>never</w:t>
      </w:r>
      <w:r>
        <w:rPr>
          <w:spacing w:val="-1"/>
        </w:rPr>
        <w:t xml:space="preserve"> </w:t>
      </w:r>
      <w:r>
        <w:t>attempt</w:t>
      </w:r>
      <w:r>
        <w:rPr>
          <w:spacing w:val="-2"/>
        </w:rPr>
        <w:t xml:space="preserve"> </w:t>
      </w:r>
      <w:r>
        <w:t>to</w:t>
      </w:r>
      <w:r>
        <w:rPr>
          <w:spacing w:val="-2"/>
        </w:rPr>
        <w:t xml:space="preserve"> </w:t>
      </w:r>
      <w:r>
        <w:t>intervene</w:t>
      </w:r>
      <w:r>
        <w:rPr>
          <w:spacing w:val="-2"/>
        </w:rPr>
        <w:t xml:space="preserve"> </w:t>
      </w:r>
      <w:r>
        <w:t>directly;</w:t>
      </w:r>
      <w:r>
        <w:rPr>
          <w:spacing w:val="-2"/>
        </w:rPr>
        <w:t xml:space="preserve"> </w:t>
      </w:r>
      <w:r>
        <w:t>where</w:t>
      </w:r>
      <w:r>
        <w:rPr>
          <w:spacing w:val="-2"/>
        </w:rPr>
        <w:t xml:space="preserve"> </w:t>
      </w:r>
      <w:r>
        <w:t>this</w:t>
      </w:r>
      <w:r>
        <w:rPr>
          <w:spacing w:val="-3"/>
        </w:rPr>
        <w:t xml:space="preserve"> </w:t>
      </w:r>
      <w:r>
        <w:t>is</w:t>
      </w:r>
      <w:r>
        <w:rPr>
          <w:spacing w:val="-3"/>
        </w:rPr>
        <w:t xml:space="preserve"> </w:t>
      </w:r>
      <w:r>
        <w:t>suspected</w:t>
      </w:r>
      <w:r>
        <w:rPr>
          <w:spacing w:val="-2"/>
        </w:rPr>
        <w:t xml:space="preserve"> </w:t>
      </w:r>
      <w:r>
        <w:t>we would speak to ChECS before sharing our concerns with the family.</w:t>
      </w:r>
    </w:p>
    <w:p w14:paraId="3FDCDFF7" w14:textId="77777777" w:rsidR="00164BDB" w:rsidRDefault="00D34940">
      <w:pPr>
        <w:pStyle w:val="Heading1"/>
        <w:spacing w:before="197"/>
      </w:pPr>
      <w:r>
        <w:t>Breast</w:t>
      </w:r>
      <w:r>
        <w:rPr>
          <w:spacing w:val="-2"/>
        </w:rPr>
        <w:t xml:space="preserve"> </w:t>
      </w:r>
      <w:r>
        <w:t>ironing</w:t>
      </w:r>
      <w:r>
        <w:rPr>
          <w:spacing w:val="-2"/>
        </w:rPr>
        <w:t xml:space="preserve"> </w:t>
      </w:r>
      <w:r>
        <w:t>also</w:t>
      </w:r>
      <w:r>
        <w:rPr>
          <w:spacing w:val="-2"/>
        </w:rPr>
        <w:t xml:space="preserve"> </w:t>
      </w:r>
      <w:r>
        <w:t>known</w:t>
      </w:r>
      <w:r>
        <w:rPr>
          <w:spacing w:val="-1"/>
        </w:rPr>
        <w:t xml:space="preserve"> </w:t>
      </w:r>
      <w:r>
        <w:t>as</w:t>
      </w:r>
      <w:r>
        <w:rPr>
          <w:spacing w:val="-3"/>
        </w:rPr>
        <w:t xml:space="preserve"> </w:t>
      </w:r>
      <w:r>
        <w:t>Breast</w:t>
      </w:r>
      <w:r>
        <w:rPr>
          <w:spacing w:val="-6"/>
        </w:rPr>
        <w:t xml:space="preserve"> </w:t>
      </w:r>
      <w:r>
        <w:rPr>
          <w:spacing w:val="-2"/>
        </w:rPr>
        <w:t>Flattening</w:t>
      </w:r>
    </w:p>
    <w:p w14:paraId="1788E24C" w14:textId="77777777" w:rsidR="00164BDB" w:rsidRDefault="00D34940">
      <w:pPr>
        <w:pStyle w:val="BodyText"/>
        <w:spacing w:before="199"/>
        <w:ind w:left="473" w:right="477"/>
      </w:pPr>
      <w:r>
        <w:t>Staff</w:t>
      </w:r>
      <w:r>
        <w:rPr>
          <w:spacing w:val="-1"/>
        </w:rPr>
        <w:t xml:space="preserve"> </w:t>
      </w:r>
      <w:r>
        <w:t>have</w:t>
      </w:r>
      <w:r>
        <w:rPr>
          <w:spacing w:val="-1"/>
        </w:rPr>
        <w:t xml:space="preserve"> </w:t>
      </w:r>
      <w:r>
        <w:t>been</w:t>
      </w:r>
      <w:r>
        <w:rPr>
          <w:spacing w:val="-1"/>
        </w:rPr>
        <w:t xml:space="preserve"> </w:t>
      </w:r>
      <w:r>
        <w:t>made</w:t>
      </w:r>
      <w:r>
        <w:rPr>
          <w:spacing w:val="-1"/>
        </w:rPr>
        <w:t xml:space="preserve"> </w:t>
      </w:r>
      <w:r>
        <w:t>aware</w:t>
      </w:r>
      <w:r>
        <w:rPr>
          <w:spacing w:val="-1"/>
        </w:rPr>
        <w:t xml:space="preserve"> </w:t>
      </w:r>
      <w:r>
        <w:t>of</w:t>
      </w:r>
      <w:r>
        <w:rPr>
          <w:spacing w:val="-6"/>
        </w:rPr>
        <w:t xml:space="preserve"> </w:t>
      </w:r>
      <w:r>
        <w:t>an</w:t>
      </w:r>
      <w:r>
        <w:rPr>
          <w:spacing w:val="-1"/>
        </w:rPr>
        <w:t xml:space="preserve"> </w:t>
      </w:r>
      <w:r>
        <w:t>act</w:t>
      </w:r>
      <w:r>
        <w:rPr>
          <w:spacing w:val="-1"/>
        </w:rPr>
        <w:t xml:space="preserve"> </w:t>
      </w:r>
      <w:r>
        <w:t>of</w:t>
      </w:r>
      <w:r>
        <w:rPr>
          <w:spacing w:val="-1"/>
        </w:rPr>
        <w:t xml:space="preserve"> </w:t>
      </w:r>
      <w:r>
        <w:t>abuse</w:t>
      </w:r>
      <w:r>
        <w:rPr>
          <w:spacing w:val="-1"/>
        </w:rPr>
        <w:t xml:space="preserve"> </w:t>
      </w:r>
      <w:r>
        <w:t>performed</w:t>
      </w:r>
      <w:r>
        <w:rPr>
          <w:spacing w:val="-6"/>
        </w:rPr>
        <w:t xml:space="preserve"> </w:t>
      </w:r>
      <w:r>
        <w:t>on</w:t>
      </w:r>
      <w:r>
        <w:rPr>
          <w:spacing w:val="-1"/>
        </w:rPr>
        <w:t xml:space="preserve"> </w:t>
      </w:r>
      <w:r>
        <w:t>girls</w:t>
      </w:r>
      <w:r>
        <w:rPr>
          <w:spacing w:val="-2"/>
        </w:rPr>
        <w:t xml:space="preserve"> </w:t>
      </w:r>
      <w:r>
        <w:t>(from around</w:t>
      </w:r>
      <w:r>
        <w:rPr>
          <w:spacing w:val="-6"/>
        </w:rPr>
        <w:t xml:space="preserve"> </w:t>
      </w:r>
      <w:r>
        <w:t>the</w:t>
      </w:r>
      <w:r>
        <w:rPr>
          <w:spacing w:val="-1"/>
        </w:rPr>
        <w:t xml:space="preserve"> </w:t>
      </w:r>
      <w:r>
        <w:t>age</w:t>
      </w:r>
      <w:r>
        <w:rPr>
          <w:spacing w:val="-1"/>
        </w:rPr>
        <w:t xml:space="preserve"> </w:t>
      </w:r>
      <w:r>
        <w:t>of 9 years old) in which their breasts are ironed, massaged and/or pounded, burned with heated objects, or covered with an elastic belt</w:t>
      </w:r>
      <w:r>
        <w:rPr>
          <w:spacing w:val="-2"/>
        </w:rPr>
        <w:t xml:space="preserve"> </w:t>
      </w:r>
      <w:r>
        <w:t>to prevent or</w:t>
      </w:r>
      <w:r>
        <w:rPr>
          <w:spacing w:val="-1"/>
        </w:rPr>
        <w:t xml:space="preserve"> </w:t>
      </w:r>
      <w:r>
        <w:t>delay the development of their breasts; the intention being to protect the child from rape, forced marriage, sexual harassment, or removal from education. It is a practice in Cameroon, Nigeria, and South Africa. It is often carried out by the girl’s mother.</w:t>
      </w:r>
    </w:p>
    <w:p w14:paraId="795E2FBC" w14:textId="77777777" w:rsidR="00164BDB" w:rsidRDefault="00164BDB">
      <w:pPr>
        <w:sectPr w:rsidR="00164BDB">
          <w:headerReference w:type="default" r:id="rId76"/>
          <w:footerReference w:type="default" r:id="rId77"/>
          <w:pgSz w:w="11910" w:h="16840"/>
          <w:pgMar w:top="880" w:right="800" w:bottom="920" w:left="520" w:header="0" w:footer="734" w:gutter="0"/>
          <w:cols w:space="720"/>
        </w:sectPr>
      </w:pPr>
    </w:p>
    <w:p w14:paraId="2D5A2CFE" w14:textId="77777777" w:rsidR="00164BDB" w:rsidRDefault="00D34940">
      <w:pPr>
        <w:pStyle w:val="BodyText"/>
        <w:spacing w:before="83" w:line="237" w:lineRule="auto"/>
        <w:ind w:left="473" w:right="477"/>
      </w:pPr>
      <w:r>
        <w:lastRenderedPageBreak/>
        <w:t>Staff</w:t>
      </w:r>
      <w:r>
        <w:rPr>
          <w:spacing w:val="-1"/>
        </w:rPr>
        <w:t xml:space="preserve"> </w:t>
      </w:r>
      <w:r>
        <w:t>are</w:t>
      </w:r>
      <w:r>
        <w:rPr>
          <w:spacing w:val="-1"/>
        </w:rPr>
        <w:t xml:space="preserve"> </w:t>
      </w:r>
      <w:r>
        <w:t>clear that</w:t>
      </w:r>
      <w:r>
        <w:rPr>
          <w:spacing w:val="-1"/>
        </w:rPr>
        <w:t xml:space="preserve"> </w:t>
      </w:r>
      <w:r>
        <w:t>they</w:t>
      </w:r>
      <w:r>
        <w:rPr>
          <w:spacing w:val="-2"/>
        </w:rPr>
        <w:t xml:space="preserve"> </w:t>
      </w:r>
      <w:r>
        <w:t>would</w:t>
      </w:r>
      <w:r>
        <w:rPr>
          <w:spacing w:val="-1"/>
        </w:rPr>
        <w:t xml:space="preserve"> </w:t>
      </w:r>
      <w:r>
        <w:t>follow</w:t>
      </w:r>
      <w:r>
        <w:rPr>
          <w:spacing w:val="-2"/>
        </w:rPr>
        <w:t xml:space="preserve"> </w:t>
      </w:r>
      <w:r>
        <w:t>our usual</w:t>
      </w:r>
      <w:r>
        <w:rPr>
          <w:spacing w:val="-7"/>
        </w:rPr>
        <w:t xml:space="preserve"> </w:t>
      </w:r>
      <w:r>
        <w:t>procedure</w:t>
      </w:r>
      <w:r>
        <w:rPr>
          <w:spacing w:val="-1"/>
        </w:rPr>
        <w:t xml:space="preserve"> </w:t>
      </w:r>
      <w:r>
        <w:t>for recording</w:t>
      </w:r>
      <w:r>
        <w:rPr>
          <w:spacing w:val="-6"/>
        </w:rPr>
        <w:t xml:space="preserve"> </w:t>
      </w:r>
      <w:r>
        <w:t>and</w:t>
      </w:r>
      <w:r>
        <w:rPr>
          <w:spacing w:val="-6"/>
        </w:rPr>
        <w:t xml:space="preserve"> </w:t>
      </w:r>
      <w:r>
        <w:t>reporting</w:t>
      </w:r>
      <w:r>
        <w:rPr>
          <w:spacing w:val="-1"/>
        </w:rPr>
        <w:t xml:space="preserve"> </w:t>
      </w:r>
      <w:r>
        <w:t>this abuse where it is suspected.</w:t>
      </w:r>
    </w:p>
    <w:p w14:paraId="777CE31D" w14:textId="77777777" w:rsidR="00164BDB" w:rsidRDefault="00D34940">
      <w:pPr>
        <w:pStyle w:val="Heading1"/>
        <w:spacing w:before="200"/>
      </w:pPr>
      <w:r>
        <w:t>Female</w:t>
      </w:r>
      <w:r>
        <w:rPr>
          <w:spacing w:val="-3"/>
        </w:rPr>
        <w:t xml:space="preserve"> </w:t>
      </w:r>
      <w:r>
        <w:t>Genital</w:t>
      </w:r>
      <w:r>
        <w:rPr>
          <w:spacing w:val="-2"/>
        </w:rPr>
        <w:t xml:space="preserve"> </w:t>
      </w:r>
      <w:r>
        <w:t>Mutilation</w:t>
      </w:r>
      <w:r>
        <w:rPr>
          <w:spacing w:val="-6"/>
        </w:rPr>
        <w:t xml:space="preserve"> </w:t>
      </w:r>
      <w:r>
        <w:rPr>
          <w:spacing w:val="-4"/>
        </w:rPr>
        <w:t>(FGM)</w:t>
      </w:r>
    </w:p>
    <w:p w14:paraId="0D21BD62" w14:textId="77777777" w:rsidR="00164BDB" w:rsidRDefault="00D34940">
      <w:pPr>
        <w:pStyle w:val="BodyText"/>
        <w:spacing w:before="200"/>
        <w:ind w:left="473" w:right="594"/>
      </w:pPr>
      <w:r>
        <w:t>Staff</w:t>
      </w:r>
      <w:r>
        <w:rPr>
          <w:spacing w:val="-2"/>
        </w:rPr>
        <w:t xml:space="preserve"> </w:t>
      </w:r>
      <w:r>
        <w:t>are</w:t>
      </w:r>
      <w:r>
        <w:rPr>
          <w:spacing w:val="-2"/>
        </w:rPr>
        <w:t xml:space="preserve"> </w:t>
      </w:r>
      <w:r>
        <w:t>aware</w:t>
      </w:r>
      <w:r>
        <w:rPr>
          <w:spacing w:val="-2"/>
        </w:rPr>
        <w:t xml:space="preserve"> </w:t>
      </w:r>
      <w:r>
        <w:t>of</w:t>
      </w:r>
      <w:r>
        <w:rPr>
          <w:spacing w:val="-6"/>
        </w:rPr>
        <w:t xml:space="preserve"> </w:t>
      </w:r>
      <w:r>
        <w:t>Female</w:t>
      </w:r>
      <w:r>
        <w:rPr>
          <w:spacing w:val="-2"/>
        </w:rPr>
        <w:t xml:space="preserve"> </w:t>
      </w:r>
      <w:r>
        <w:t>Genital</w:t>
      </w:r>
      <w:r>
        <w:rPr>
          <w:spacing w:val="-3"/>
        </w:rPr>
        <w:t xml:space="preserve"> </w:t>
      </w:r>
      <w:r>
        <w:t>Mutilation</w:t>
      </w:r>
      <w:r>
        <w:rPr>
          <w:spacing w:val="-2"/>
        </w:rPr>
        <w:t xml:space="preserve"> </w:t>
      </w:r>
      <w:r>
        <w:t>(also</w:t>
      </w:r>
      <w:r>
        <w:rPr>
          <w:spacing w:val="-2"/>
        </w:rPr>
        <w:t xml:space="preserve"> </w:t>
      </w:r>
      <w:r>
        <w:t>known</w:t>
      </w:r>
      <w:r>
        <w:rPr>
          <w:spacing w:val="-2"/>
        </w:rPr>
        <w:t xml:space="preserve"> </w:t>
      </w:r>
      <w:r>
        <w:t>as</w:t>
      </w:r>
      <w:r>
        <w:rPr>
          <w:spacing w:val="-3"/>
        </w:rPr>
        <w:t xml:space="preserve"> </w:t>
      </w:r>
      <w:r>
        <w:t>female</w:t>
      </w:r>
      <w:r>
        <w:rPr>
          <w:spacing w:val="-2"/>
        </w:rPr>
        <w:t xml:space="preserve"> </w:t>
      </w:r>
      <w:r>
        <w:t>circumcision,</w:t>
      </w:r>
      <w:r>
        <w:rPr>
          <w:spacing w:val="-6"/>
        </w:rPr>
        <w:t xml:space="preserve"> </w:t>
      </w:r>
      <w:r>
        <w:t>cutting or Sunna) and that it is the partial or total removal of external female genitalia for non- medical reasons.</w:t>
      </w:r>
    </w:p>
    <w:p w14:paraId="626B172A" w14:textId="77777777" w:rsidR="00164BDB" w:rsidRDefault="00D34940">
      <w:pPr>
        <w:pStyle w:val="BodyText"/>
        <w:spacing w:before="204"/>
        <w:ind w:left="473"/>
      </w:pPr>
      <w:r>
        <w:t>Staff</w:t>
      </w:r>
      <w:r>
        <w:rPr>
          <w:spacing w:val="1"/>
        </w:rPr>
        <w:t xml:space="preserve"> </w:t>
      </w:r>
      <w:r>
        <w:t>are</w:t>
      </w:r>
      <w:r>
        <w:rPr>
          <w:spacing w:val="1"/>
        </w:rPr>
        <w:t xml:space="preserve"> </w:t>
      </w:r>
      <w:r>
        <w:t>also</w:t>
      </w:r>
      <w:r>
        <w:rPr>
          <w:spacing w:val="-4"/>
        </w:rPr>
        <w:t xml:space="preserve"> </w:t>
      </w:r>
      <w:r>
        <w:t>aware</w:t>
      </w:r>
      <w:r>
        <w:rPr>
          <w:spacing w:val="-4"/>
        </w:rPr>
        <w:t xml:space="preserve"> </w:t>
      </w:r>
      <w:r>
        <w:t>that</w:t>
      </w:r>
      <w:r>
        <w:rPr>
          <w:spacing w:val="-3"/>
        </w:rPr>
        <w:t xml:space="preserve"> </w:t>
      </w:r>
      <w:r>
        <w:rPr>
          <w:spacing w:val="-5"/>
        </w:rPr>
        <w:t>FGM</w:t>
      </w:r>
    </w:p>
    <w:p w14:paraId="416499CC" w14:textId="77777777" w:rsidR="00164BDB" w:rsidRDefault="00D34940">
      <w:pPr>
        <w:pStyle w:val="ListParagraph"/>
        <w:numPr>
          <w:ilvl w:val="0"/>
          <w:numId w:val="7"/>
        </w:numPr>
        <w:tabs>
          <w:tab w:val="left" w:pos="1193"/>
        </w:tabs>
        <w:spacing w:before="197"/>
        <w:ind w:right="595"/>
        <w:rPr>
          <w:sz w:val="24"/>
        </w:rPr>
      </w:pPr>
      <w:r>
        <w:rPr>
          <w:sz w:val="24"/>
        </w:rPr>
        <w:t>Is child abuse; it's dangerous and it is a criminal offence. Religious, social, or cultural</w:t>
      </w:r>
      <w:r>
        <w:rPr>
          <w:spacing w:val="-3"/>
          <w:sz w:val="24"/>
        </w:rPr>
        <w:t xml:space="preserve"> </w:t>
      </w:r>
      <w:r>
        <w:rPr>
          <w:sz w:val="24"/>
        </w:rPr>
        <w:t>reasons</w:t>
      </w:r>
      <w:r>
        <w:rPr>
          <w:spacing w:val="-3"/>
          <w:sz w:val="24"/>
        </w:rPr>
        <w:t xml:space="preserve"> </w:t>
      </w:r>
      <w:r>
        <w:rPr>
          <w:sz w:val="24"/>
        </w:rPr>
        <w:t>are</w:t>
      </w:r>
      <w:r>
        <w:rPr>
          <w:spacing w:val="-2"/>
          <w:sz w:val="24"/>
        </w:rPr>
        <w:t xml:space="preserve"> </w:t>
      </w:r>
      <w:r>
        <w:rPr>
          <w:sz w:val="24"/>
        </w:rPr>
        <w:t>sometimes</w:t>
      </w:r>
      <w:r>
        <w:rPr>
          <w:spacing w:val="-8"/>
          <w:sz w:val="24"/>
        </w:rPr>
        <w:t xml:space="preserve"> </w:t>
      </w:r>
      <w:r>
        <w:rPr>
          <w:sz w:val="24"/>
        </w:rPr>
        <w:t>given</w:t>
      </w:r>
      <w:r>
        <w:rPr>
          <w:spacing w:val="-2"/>
          <w:sz w:val="24"/>
        </w:rPr>
        <w:t xml:space="preserve"> </w:t>
      </w:r>
      <w:r>
        <w:rPr>
          <w:sz w:val="24"/>
        </w:rPr>
        <w:t>for</w:t>
      </w:r>
      <w:r>
        <w:rPr>
          <w:spacing w:val="-1"/>
          <w:sz w:val="24"/>
        </w:rPr>
        <w:t xml:space="preserve"> </w:t>
      </w:r>
      <w:r>
        <w:rPr>
          <w:sz w:val="24"/>
        </w:rPr>
        <w:t>FGM</w:t>
      </w:r>
      <w:r>
        <w:rPr>
          <w:spacing w:val="-1"/>
          <w:sz w:val="24"/>
        </w:rPr>
        <w:t xml:space="preserve"> </w:t>
      </w:r>
      <w:r>
        <w:rPr>
          <w:sz w:val="24"/>
        </w:rPr>
        <w:t>however</w:t>
      </w:r>
      <w:r>
        <w:rPr>
          <w:spacing w:val="-1"/>
          <w:sz w:val="24"/>
        </w:rPr>
        <w:t xml:space="preserve"> </w:t>
      </w:r>
      <w:r>
        <w:rPr>
          <w:sz w:val="24"/>
        </w:rPr>
        <w:t>there</w:t>
      </w:r>
      <w:r>
        <w:rPr>
          <w:spacing w:val="-2"/>
          <w:sz w:val="24"/>
        </w:rPr>
        <w:t xml:space="preserve"> </w:t>
      </w:r>
      <w:r>
        <w:rPr>
          <w:sz w:val="24"/>
        </w:rPr>
        <w:t>is</w:t>
      </w:r>
      <w:r>
        <w:rPr>
          <w:spacing w:val="-3"/>
          <w:sz w:val="24"/>
        </w:rPr>
        <w:t xml:space="preserve"> </w:t>
      </w:r>
      <w:r>
        <w:rPr>
          <w:sz w:val="24"/>
        </w:rPr>
        <w:t>no</w:t>
      </w:r>
      <w:r>
        <w:rPr>
          <w:spacing w:val="-2"/>
          <w:sz w:val="24"/>
        </w:rPr>
        <w:t xml:space="preserve"> </w:t>
      </w:r>
      <w:r>
        <w:rPr>
          <w:sz w:val="24"/>
        </w:rPr>
        <w:t>valid</w:t>
      </w:r>
      <w:r>
        <w:rPr>
          <w:spacing w:val="-7"/>
          <w:sz w:val="24"/>
        </w:rPr>
        <w:t xml:space="preserve"> </w:t>
      </w:r>
      <w:r>
        <w:rPr>
          <w:sz w:val="24"/>
        </w:rPr>
        <w:t>reason</w:t>
      </w:r>
      <w:r>
        <w:rPr>
          <w:spacing w:val="-2"/>
          <w:sz w:val="24"/>
        </w:rPr>
        <w:t xml:space="preserve"> </w:t>
      </w:r>
      <w:r>
        <w:rPr>
          <w:sz w:val="24"/>
        </w:rPr>
        <w:t xml:space="preserve">for </w:t>
      </w:r>
      <w:r>
        <w:rPr>
          <w:spacing w:val="-4"/>
          <w:sz w:val="24"/>
        </w:rPr>
        <w:t>it.</w:t>
      </w:r>
    </w:p>
    <w:p w14:paraId="4B6D0465" w14:textId="77777777" w:rsidR="00164BDB" w:rsidRDefault="00D34940">
      <w:pPr>
        <w:pStyle w:val="ListParagraph"/>
        <w:numPr>
          <w:ilvl w:val="0"/>
          <w:numId w:val="7"/>
        </w:numPr>
        <w:tabs>
          <w:tab w:val="left" w:pos="1193"/>
        </w:tabs>
        <w:ind w:right="790"/>
        <w:rPr>
          <w:sz w:val="24"/>
        </w:rPr>
      </w:pPr>
      <w:r>
        <w:rPr>
          <w:sz w:val="24"/>
        </w:rPr>
        <w:t>Is</w:t>
      </w:r>
      <w:r>
        <w:rPr>
          <w:spacing w:val="-2"/>
          <w:sz w:val="24"/>
        </w:rPr>
        <w:t xml:space="preserve"> </w:t>
      </w:r>
      <w:r>
        <w:rPr>
          <w:sz w:val="24"/>
        </w:rPr>
        <w:t>illegal</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UK.</w:t>
      </w:r>
      <w:r>
        <w:rPr>
          <w:spacing w:val="-1"/>
          <w:sz w:val="24"/>
        </w:rPr>
        <w:t xml:space="preserve"> </w:t>
      </w:r>
      <w:r>
        <w:rPr>
          <w:sz w:val="24"/>
        </w:rPr>
        <w:t>It’s</w:t>
      </w:r>
      <w:r>
        <w:rPr>
          <w:spacing w:val="-7"/>
          <w:sz w:val="24"/>
        </w:rPr>
        <w:t xml:space="preserve"> </w:t>
      </w:r>
      <w:r>
        <w:rPr>
          <w:sz w:val="24"/>
        </w:rPr>
        <w:t>also</w:t>
      </w:r>
      <w:r>
        <w:rPr>
          <w:spacing w:val="-1"/>
          <w:sz w:val="24"/>
        </w:rPr>
        <w:t xml:space="preserve"> </w:t>
      </w:r>
      <w:r>
        <w:rPr>
          <w:sz w:val="24"/>
        </w:rPr>
        <w:t>illegal</w:t>
      </w:r>
      <w:r>
        <w:rPr>
          <w:spacing w:val="-2"/>
          <w:sz w:val="24"/>
        </w:rPr>
        <w:t xml:space="preserve"> </w:t>
      </w:r>
      <w:r>
        <w:rPr>
          <w:sz w:val="24"/>
        </w:rPr>
        <w:t>to</w:t>
      </w:r>
      <w:r>
        <w:rPr>
          <w:spacing w:val="-6"/>
          <w:sz w:val="24"/>
        </w:rPr>
        <w:t xml:space="preserve"> </w:t>
      </w:r>
      <w:r>
        <w:rPr>
          <w:sz w:val="24"/>
        </w:rPr>
        <w:t>take</w:t>
      </w:r>
      <w:r>
        <w:rPr>
          <w:spacing w:val="-1"/>
          <w:sz w:val="24"/>
        </w:rPr>
        <w:t xml:space="preserve"> </w:t>
      </w:r>
      <w:r>
        <w:rPr>
          <w:sz w:val="24"/>
        </w:rPr>
        <w:t>a</w:t>
      </w:r>
      <w:r>
        <w:rPr>
          <w:spacing w:val="-1"/>
          <w:sz w:val="24"/>
        </w:rPr>
        <w:t xml:space="preserve"> </w:t>
      </w:r>
      <w:r>
        <w:rPr>
          <w:sz w:val="24"/>
        </w:rPr>
        <w:t>British</w:t>
      </w:r>
      <w:r>
        <w:rPr>
          <w:spacing w:val="-1"/>
          <w:sz w:val="24"/>
        </w:rPr>
        <w:t xml:space="preserve"> </w:t>
      </w:r>
      <w:r>
        <w:rPr>
          <w:sz w:val="24"/>
        </w:rPr>
        <w:t>national</w:t>
      </w:r>
      <w:r>
        <w:rPr>
          <w:spacing w:val="-7"/>
          <w:sz w:val="24"/>
        </w:rPr>
        <w:t xml:space="preserve"> </w:t>
      </w:r>
      <w:r>
        <w:rPr>
          <w:sz w:val="24"/>
        </w:rPr>
        <w:t>or permanent</w:t>
      </w:r>
      <w:r>
        <w:rPr>
          <w:spacing w:val="-1"/>
          <w:sz w:val="24"/>
        </w:rPr>
        <w:t xml:space="preserve"> </w:t>
      </w:r>
      <w:r>
        <w:rPr>
          <w:sz w:val="24"/>
        </w:rPr>
        <w:t>resident abroad for FGM or to help someone trying to do this.</w:t>
      </w:r>
    </w:p>
    <w:p w14:paraId="304E7600" w14:textId="77777777" w:rsidR="00164BDB" w:rsidRDefault="00D34940">
      <w:pPr>
        <w:pStyle w:val="Heading1"/>
        <w:spacing w:before="199"/>
      </w:pPr>
      <w:r>
        <w:t>Indications</w:t>
      </w:r>
      <w:r>
        <w:rPr>
          <w:spacing w:val="-5"/>
        </w:rPr>
        <w:t xml:space="preserve"> </w:t>
      </w:r>
      <w:r>
        <w:t>that</w:t>
      </w:r>
      <w:r>
        <w:rPr>
          <w:spacing w:val="2"/>
        </w:rPr>
        <w:t xml:space="preserve"> </w:t>
      </w:r>
      <w:r>
        <w:t>FGM</w:t>
      </w:r>
      <w:r>
        <w:rPr>
          <w:spacing w:val="-3"/>
        </w:rPr>
        <w:t xml:space="preserve"> </w:t>
      </w:r>
      <w:r>
        <w:t>may</w:t>
      </w:r>
      <w:r>
        <w:rPr>
          <w:spacing w:val="-4"/>
        </w:rPr>
        <w:t xml:space="preserve"> </w:t>
      </w:r>
      <w:r>
        <w:t>be</w:t>
      </w:r>
      <w:r>
        <w:rPr>
          <w:spacing w:val="1"/>
        </w:rPr>
        <w:t xml:space="preserve"> </w:t>
      </w:r>
      <w:r>
        <w:t>about</w:t>
      </w:r>
      <w:r>
        <w:rPr>
          <w:spacing w:val="2"/>
        </w:rPr>
        <w:t xml:space="preserve"> </w:t>
      </w:r>
      <w:r>
        <w:t>to</w:t>
      </w:r>
      <w:r>
        <w:rPr>
          <w:spacing w:val="-3"/>
        </w:rPr>
        <w:t xml:space="preserve"> </w:t>
      </w:r>
      <w:r>
        <w:t>take</w:t>
      </w:r>
      <w:r>
        <w:rPr>
          <w:spacing w:val="-9"/>
        </w:rPr>
        <w:t xml:space="preserve"> </w:t>
      </w:r>
      <w:r>
        <w:rPr>
          <w:spacing w:val="-2"/>
        </w:rPr>
        <w:t>place:</w:t>
      </w:r>
    </w:p>
    <w:p w14:paraId="4D11B9A3" w14:textId="77777777" w:rsidR="00164BDB" w:rsidRDefault="00D34940">
      <w:pPr>
        <w:pStyle w:val="ListParagraph"/>
        <w:numPr>
          <w:ilvl w:val="0"/>
          <w:numId w:val="7"/>
        </w:numPr>
        <w:tabs>
          <w:tab w:val="left" w:pos="1193"/>
        </w:tabs>
        <w:spacing w:before="197"/>
        <w:ind w:right="1248"/>
        <w:rPr>
          <w:sz w:val="24"/>
        </w:rPr>
      </w:pPr>
      <w:r>
        <w:rPr>
          <w:sz w:val="24"/>
        </w:rPr>
        <w:t>When</w:t>
      </w:r>
      <w:r>
        <w:rPr>
          <w:spacing w:val="-2"/>
          <w:sz w:val="24"/>
        </w:rPr>
        <w:t xml:space="preserve"> </w:t>
      </w:r>
      <w:r>
        <w:rPr>
          <w:sz w:val="24"/>
        </w:rPr>
        <w:t>a</w:t>
      </w:r>
      <w:r>
        <w:rPr>
          <w:spacing w:val="-2"/>
          <w:sz w:val="24"/>
        </w:rPr>
        <w:t xml:space="preserve"> </w:t>
      </w:r>
      <w:r>
        <w:rPr>
          <w:sz w:val="24"/>
        </w:rPr>
        <w:t>female</w:t>
      </w:r>
      <w:r>
        <w:rPr>
          <w:spacing w:val="-2"/>
          <w:sz w:val="24"/>
        </w:rPr>
        <w:t xml:space="preserve"> </w:t>
      </w:r>
      <w:r>
        <w:rPr>
          <w:sz w:val="24"/>
        </w:rPr>
        <w:t>family</w:t>
      </w:r>
      <w:r>
        <w:rPr>
          <w:spacing w:val="-3"/>
          <w:sz w:val="24"/>
        </w:rPr>
        <w:t xml:space="preserve"> </w:t>
      </w:r>
      <w:r>
        <w:rPr>
          <w:sz w:val="24"/>
        </w:rPr>
        <w:t>elder</w:t>
      </w:r>
      <w:r>
        <w:rPr>
          <w:spacing w:val="-1"/>
          <w:sz w:val="24"/>
        </w:rPr>
        <w:t xml:space="preserve"> </w:t>
      </w:r>
      <w:r>
        <w:rPr>
          <w:sz w:val="24"/>
        </w:rPr>
        <w:t>is</w:t>
      </w:r>
      <w:r>
        <w:rPr>
          <w:spacing w:val="-8"/>
          <w:sz w:val="24"/>
        </w:rPr>
        <w:t xml:space="preserve"> </w:t>
      </w:r>
      <w:r>
        <w:rPr>
          <w:sz w:val="24"/>
        </w:rPr>
        <w:t>around,</w:t>
      </w:r>
      <w:r>
        <w:rPr>
          <w:spacing w:val="-2"/>
          <w:sz w:val="24"/>
        </w:rPr>
        <w:t xml:space="preserve"> </w:t>
      </w:r>
      <w:r>
        <w:rPr>
          <w:sz w:val="24"/>
        </w:rPr>
        <w:t>particularly</w:t>
      </w:r>
      <w:r>
        <w:rPr>
          <w:spacing w:val="-3"/>
          <w:sz w:val="24"/>
        </w:rPr>
        <w:t xml:space="preserve"> </w:t>
      </w:r>
      <w:r>
        <w:rPr>
          <w:sz w:val="24"/>
        </w:rPr>
        <w:t>when</w:t>
      </w:r>
      <w:r>
        <w:rPr>
          <w:spacing w:val="-2"/>
          <w:sz w:val="24"/>
        </w:rPr>
        <w:t xml:space="preserve"> </w:t>
      </w:r>
      <w:r>
        <w:rPr>
          <w:sz w:val="24"/>
        </w:rPr>
        <w:t>she</w:t>
      </w:r>
      <w:r>
        <w:rPr>
          <w:spacing w:val="-2"/>
          <w:sz w:val="24"/>
        </w:rPr>
        <w:t xml:space="preserve"> </w:t>
      </w:r>
      <w:r>
        <w:rPr>
          <w:sz w:val="24"/>
        </w:rPr>
        <w:t>is</w:t>
      </w:r>
      <w:r>
        <w:rPr>
          <w:spacing w:val="-3"/>
          <w:sz w:val="24"/>
        </w:rPr>
        <w:t xml:space="preserve"> </w:t>
      </w:r>
      <w:r>
        <w:rPr>
          <w:sz w:val="24"/>
        </w:rPr>
        <w:t>visiting</w:t>
      </w:r>
      <w:r>
        <w:rPr>
          <w:spacing w:val="-2"/>
          <w:sz w:val="24"/>
        </w:rPr>
        <w:t xml:space="preserve"> </w:t>
      </w:r>
      <w:r>
        <w:rPr>
          <w:sz w:val="24"/>
        </w:rPr>
        <w:t>from</w:t>
      </w:r>
      <w:r>
        <w:rPr>
          <w:spacing w:val="-1"/>
          <w:sz w:val="24"/>
        </w:rPr>
        <w:t xml:space="preserve"> </w:t>
      </w:r>
      <w:r>
        <w:rPr>
          <w:sz w:val="24"/>
        </w:rPr>
        <w:t>a country of origin.</w:t>
      </w:r>
    </w:p>
    <w:p w14:paraId="3C0B81AD" w14:textId="77777777" w:rsidR="00164BDB" w:rsidRDefault="00D34940">
      <w:pPr>
        <w:pStyle w:val="ListParagraph"/>
        <w:numPr>
          <w:ilvl w:val="0"/>
          <w:numId w:val="7"/>
        </w:numPr>
        <w:tabs>
          <w:tab w:val="left" w:pos="1193"/>
        </w:tabs>
        <w:spacing w:line="290" w:lineRule="exact"/>
        <w:rPr>
          <w:sz w:val="24"/>
        </w:rPr>
      </w:pPr>
      <w:r>
        <w:rPr>
          <w:sz w:val="24"/>
        </w:rPr>
        <w:t>Reference</w:t>
      </w:r>
      <w:r>
        <w:rPr>
          <w:spacing w:val="-6"/>
          <w:sz w:val="24"/>
        </w:rPr>
        <w:t xml:space="preserve"> </w:t>
      </w:r>
      <w:r>
        <w:rPr>
          <w:sz w:val="24"/>
        </w:rPr>
        <w:t>to</w:t>
      </w:r>
      <w:r>
        <w:rPr>
          <w:spacing w:val="-1"/>
          <w:sz w:val="24"/>
        </w:rPr>
        <w:t xml:space="preserve"> </w:t>
      </w:r>
      <w:r>
        <w:rPr>
          <w:sz w:val="24"/>
        </w:rPr>
        <w:t>FGM in</w:t>
      </w:r>
      <w:r>
        <w:rPr>
          <w:spacing w:val="-1"/>
          <w:sz w:val="24"/>
        </w:rPr>
        <w:t xml:space="preserve"> </w:t>
      </w:r>
      <w:r>
        <w:rPr>
          <w:sz w:val="24"/>
        </w:rPr>
        <w:t>conversation e.g.,</w:t>
      </w:r>
      <w:r>
        <w:rPr>
          <w:spacing w:val="-2"/>
          <w:sz w:val="24"/>
        </w:rPr>
        <w:t xml:space="preserve"> </w:t>
      </w:r>
      <w:r>
        <w:rPr>
          <w:sz w:val="24"/>
        </w:rPr>
        <w:t>a</w:t>
      </w:r>
      <w:r>
        <w:rPr>
          <w:spacing w:val="-1"/>
          <w:sz w:val="24"/>
        </w:rPr>
        <w:t xml:space="preserve"> </w:t>
      </w:r>
      <w:r>
        <w:rPr>
          <w:sz w:val="24"/>
        </w:rPr>
        <w:t>girl</w:t>
      </w:r>
      <w:r>
        <w:rPr>
          <w:spacing w:val="-7"/>
          <w:sz w:val="24"/>
        </w:rPr>
        <w:t xml:space="preserve"> </w:t>
      </w:r>
      <w:r>
        <w:rPr>
          <w:sz w:val="24"/>
        </w:rPr>
        <w:t>may</w:t>
      </w:r>
      <w:r>
        <w:rPr>
          <w:spacing w:val="-1"/>
          <w:sz w:val="24"/>
        </w:rPr>
        <w:t xml:space="preserve"> </w:t>
      </w:r>
      <w:r>
        <w:rPr>
          <w:sz w:val="24"/>
        </w:rPr>
        <w:t>tell</w:t>
      </w:r>
      <w:r>
        <w:rPr>
          <w:spacing w:val="-2"/>
          <w:sz w:val="24"/>
        </w:rPr>
        <w:t xml:space="preserve"> </w:t>
      </w:r>
      <w:r>
        <w:rPr>
          <w:sz w:val="24"/>
        </w:rPr>
        <w:t>other children</w:t>
      </w:r>
      <w:r>
        <w:rPr>
          <w:spacing w:val="-1"/>
          <w:sz w:val="24"/>
        </w:rPr>
        <w:t xml:space="preserve"> </w:t>
      </w:r>
      <w:r>
        <w:rPr>
          <w:sz w:val="24"/>
        </w:rPr>
        <w:t xml:space="preserve">about </w:t>
      </w:r>
      <w:r>
        <w:rPr>
          <w:spacing w:val="-5"/>
          <w:sz w:val="24"/>
        </w:rPr>
        <w:t>it.</w:t>
      </w:r>
    </w:p>
    <w:p w14:paraId="207A8D10" w14:textId="77777777" w:rsidR="00164BDB" w:rsidRDefault="00D34940">
      <w:pPr>
        <w:pStyle w:val="ListParagraph"/>
        <w:numPr>
          <w:ilvl w:val="0"/>
          <w:numId w:val="7"/>
        </w:numPr>
        <w:tabs>
          <w:tab w:val="left" w:pos="1193"/>
        </w:tabs>
        <w:ind w:right="899"/>
        <w:rPr>
          <w:sz w:val="24"/>
        </w:rPr>
      </w:pPr>
      <w:r>
        <w:rPr>
          <w:sz w:val="24"/>
        </w:rPr>
        <w:t>A</w:t>
      </w:r>
      <w:r>
        <w:rPr>
          <w:spacing w:val="-4"/>
          <w:sz w:val="24"/>
        </w:rPr>
        <w:t xml:space="preserve"> </w:t>
      </w:r>
      <w:r>
        <w:rPr>
          <w:sz w:val="24"/>
        </w:rPr>
        <w:t>girl</w:t>
      </w:r>
      <w:r>
        <w:rPr>
          <w:spacing w:val="-2"/>
          <w:sz w:val="24"/>
        </w:rPr>
        <w:t xml:space="preserve"> </w:t>
      </w:r>
      <w:r>
        <w:rPr>
          <w:sz w:val="24"/>
        </w:rPr>
        <w:t>may</w:t>
      </w:r>
      <w:r>
        <w:rPr>
          <w:spacing w:val="-2"/>
          <w:sz w:val="24"/>
        </w:rPr>
        <w:t xml:space="preserve"> </w:t>
      </w:r>
      <w:r>
        <w:rPr>
          <w:sz w:val="24"/>
        </w:rPr>
        <w:t>confide</w:t>
      </w:r>
      <w:r>
        <w:rPr>
          <w:spacing w:val="-1"/>
          <w:sz w:val="24"/>
        </w:rPr>
        <w:t xml:space="preserve"> </w:t>
      </w:r>
      <w:r>
        <w:rPr>
          <w:sz w:val="24"/>
        </w:rPr>
        <w:t>that</w:t>
      </w:r>
      <w:r>
        <w:rPr>
          <w:spacing w:val="-6"/>
          <w:sz w:val="24"/>
        </w:rPr>
        <w:t xml:space="preserve"> </w:t>
      </w:r>
      <w:r>
        <w:rPr>
          <w:sz w:val="24"/>
        </w:rPr>
        <w:t>she</w:t>
      </w:r>
      <w:r>
        <w:rPr>
          <w:spacing w:val="-1"/>
          <w:sz w:val="24"/>
        </w:rPr>
        <w:t xml:space="preserve"> </w:t>
      </w:r>
      <w:r>
        <w:rPr>
          <w:sz w:val="24"/>
        </w:rPr>
        <w:t>is</w:t>
      </w:r>
      <w:r>
        <w:rPr>
          <w:spacing w:val="-2"/>
          <w:sz w:val="24"/>
        </w:rPr>
        <w:t xml:space="preserve"> </w:t>
      </w:r>
      <w:r>
        <w:rPr>
          <w:sz w:val="24"/>
        </w:rPr>
        <w:t>to</w:t>
      </w:r>
      <w:r>
        <w:rPr>
          <w:spacing w:val="-6"/>
          <w:sz w:val="24"/>
        </w:rPr>
        <w:t xml:space="preserve"> </w:t>
      </w:r>
      <w:r>
        <w:rPr>
          <w:sz w:val="24"/>
        </w:rPr>
        <w:t>have</w:t>
      </w:r>
      <w:r>
        <w:rPr>
          <w:spacing w:val="-1"/>
          <w:sz w:val="24"/>
        </w:rPr>
        <w:t xml:space="preserve"> </w:t>
      </w:r>
      <w:r>
        <w:rPr>
          <w:sz w:val="24"/>
        </w:rPr>
        <w:t>a</w:t>
      </w:r>
      <w:r>
        <w:rPr>
          <w:spacing w:val="-1"/>
          <w:sz w:val="24"/>
        </w:rPr>
        <w:t xml:space="preserve"> </w:t>
      </w:r>
      <w:r>
        <w:rPr>
          <w:sz w:val="24"/>
        </w:rPr>
        <w:t>‘special</w:t>
      </w:r>
      <w:r>
        <w:rPr>
          <w:spacing w:val="-2"/>
          <w:sz w:val="24"/>
        </w:rPr>
        <w:t xml:space="preserve"> </w:t>
      </w:r>
      <w:r>
        <w:rPr>
          <w:sz w:val="24"/>
        </w:rPr>
        <w:t>procedure’</w:t>
      </w:r>
      <w:r>
        <w:rPr>
          <w:spacing w:val="-2"/>
          <w:sz w:val="24"/>
        </w:rPr>
        <w:t xml:space="preserve"> </w:t>
      </w:r>
      <w:r>
        <w:rPr>
          <w:sz w:val="24"/>
        </w:rPr>
        <w:t>or to</w:t>
      </w:r>
      <w:r>
        <w:rPr>
          <w:spacing w:val="-1"/>
          <w:sz w:val="24"/>
        </w:rPr>
        <w:t xml:space="preserve"> </w:t>
      </w:r>
      <w:r>
        <w:rPr>
          <w:sz w:val="24"/>
        </w:rPr>
        <w:t>attend</w:t>
      </w:r>
      <w:r>
        <w:rPr>
          <w:spacing w:val="-1"/>
          <w:sz w:val="24"/>
        </w:rPr>
        <w:t xml:space="preserve"> </w:t>
      </w:r>
      <w:r>
        <w:rPr>
          <w:sz w:val="24"/>
        </w:rPr>
        <w:t>a</w:t>
      </w:r>
      <w:r>
        <w:rPr>
          <w:spacing w:val="-6"/>
          <w:sz w:val="24"/>
        </w:rPr>
        <w:t xml:space="preserve"> </w:t>
      </w:r>
      <w:r>
        <w:rPr>
          <w:sz w:val="24"/>
        </w:rPr>
        <w:t>special occasion to ‘become a woman’.</w:t>
      </w:r>
    </w:p>
    <w:p w14:paraId="18824FAB" w14:textId="77777777" w:rsidR="00164BDB" w:rsidRDefault="00D34940">
      <w:pPr>
        <w:pStyle w:val="ListParagraph"/>
        <w:numPr>
          <w:ilvl w:val="0"/>
          <w:numId w:val="7"/>
        </w:numPr>
        <w:tabs>
          <w:tab w:val="left" w:pos="1193"/>
        </w:tabs>
        <w:ind w:right="675"/>
        <w:rPr>
          <w:sz w:val="24"/>
        </w:rPr>
      </w:pPr>
      <w:r>
        <w:rPr>
          <w:sz w:val="24"/>
        </w:rPr>
        <w:t>A</w:t>
      </w:r>
      <w:r>
        <w:rPr>
          <w:spacing w:val="-5"/>
          <w:sz w:val="24"/>
        </w:rPr>
        <w:t xml:space="preserve"> </w:t>
      </w:r>
      <w:r>
        <w:rPr>
          <w:sz w:val="24"/>
        </w:rPr>
        <w:t>girl</w:t>
      </w:r>
      <w:r>
        <w:rPr>
          <w:spacing w:val="-3"/>
          <w:sz w:val="24"/>
        </w:rPr>
        <w:t xml:space="preserve"> </w:t>
      </w:r>
      <w:r>
        <w:rPr>
          <w:sz w:val="24"/>
        </w:rPr>
        <w:t>may</w:t>
      </w:r>
      <w:r>
        <w:rPr>
          <w:spacing w:val="-3"/>
          <w:sz w:val="24"/>
        </w:rPr>
        <w:t xml:space="preserve"> </w:t>
      </w:r>
      <w:r>
        <w:rPr>
          <w:sz w:val="24"/>
        </w:rPr>
        <w:t>request</w:t>
      </w:r>
      <w:r>
        <w:rPr>
          <w:spacing w:val="-2"/>
          <w:sz w:val="24"/>
        </w:rPr>
        <w:t xml:space="preserve"> </w:t>
      </w:r>
      <w:r>
        <w:rPr>
          <w:sz w:val="24"/>
        </w:rPr>
        <w:t>help</w:t>
      </w:r>
      <w:r>
        <w:rPr>
          <w:spacing w:val="-2"/>
          <w:sz w:val="24"/>
        </w:rPr>
        <w:t xml:space="preserve"> </w:t>
      </w:r>
      <w:r>
        <w:rPr>
          <w:sz w:val="24"/>
        </w:rPr>
        <w:t>from</w:t>
      </w:r>
      <w:r>
        <w:rPr>
          <w:spacing w:val="-1"/>
          <w:sz w:val="24"/>
        </w:rPr>
        <w:t xml:space="preserve"> </w:t>
      </w:r>
      <w:r>
        <w:rPr>
          <w:sz w:val="24"/>
        </w:rPr>
        <w:t>a</w:t>
      </w:r>
      <w:r>
        <w:rPr>
          <w:spacing w:val="-2"/>
          <w:sz w:val="24"/>
        </w:rPr>
        <w:t xml:space="preserve"> </w:t>
      </w:r>
      <w:r>
        <w:rPr>
          <w:sz w:val="24"/>
        </w:rPr>
        <w:t>teacher</w:t>
      </w:r>
      <w:r>
        <w:rPr>
          <w:spacing w:val="-1"/>
          <w:sz w:val="24"/>
        </w:rPr>
        <w:t xml:space="preserve"> </w:t>
      </w:r>
      <w:r>
        <w:rPr>
          <w:sz w:val="24"/>
        </w:rPr>
        <w:t>or</w:t>
      </w:r>
      <w:r>
        <w:rPr>
          <w:spacing w:val="-1"/>
          <w:sz w:val="24"/>
        </w:rPr>
        <w:t xml:space="preserve"> </w:t>
      </w:r>
      <w:r>
        <w:rPr>
          <w:sz w:val="24"/>
        </w:rPr>
        <w:t>another</w:t>
      </w:r>
      <w:r>
        <w:rPr>
          <w:spacing w:val="-1"/>
          <w:sz w:val="24"/>
        </w:rPr>
        <w:t xml:space="preserve"> </w:t>
      </w:r>
      <w:r>
        <w:rPr>
          <w:sz w:val="24"/>
        </w:rPr>
        <w:t>adult</w:t>
      </w:r>
      <w:r>
        <w:rPr>
          <w:spacing w:val="-7"/>
          <w:sz w:val="24"/>
        </w:rPr>
        <w:t xml:space="preserve"> </w:t>
      </w:r>
      <w:r>
        <w:rPr>
          <w:sz w:val="24"/>
        </w:rPr>
        <w:t>if</w:t>
      </w:r>
      <w:r>
        <w:rPr>
          <w:spacing w:val="-2"/>
          <w:sz w:val="24"/>
        </w:rPr>
        <w:t xml:space="preserve"> </w:t>
      </w:r>
      <w:r>
        <w:rPr>
          <w:sz w:val="24"/>
        </w:rPr>
        <w:t>she</w:t>
      </w:r>
      <w:r>
        <w:rPr>
          <w:spacing w:val="-2"/>
          <w:sz w:val="24"/>
        </w:rPr>
        <w:t xml:space="preserve"> </w:t>
      </w:r>
      <w:r>
        <w:rPr>
          <w:sz w:val="24"/>
        </w:rPr>
        <w:t>is</w:t>
      </w:r>
      <w:r>
        <w:rPr>
          <w:spacing w:val="-3"/>
          <w:sz w:val="24"/>
        </w:rPr>
        <w:t xml:space="preserve"> </w:t>
      </w:r>
      <w:r>
        <w:rPr>
          <w:sz w:val="24"/>
        </w:rPr>
        <w:t>aware</w:t>
      </w:r>
      <w:r>
        <w:rPr>
          <w:spacing w:val="-2"/>
          <w:sz w:val="24"/>
        </w:rPr>
        <w:t xml:space="preserve"> </w:t>
      </w:r>
      <w:r>
        <w:rPr>
          <w:sz w:val="24"/>
        </w:rPr>
        <w:t>or</w:t>
      </w:r>
      <w:r>
        <w:rPr>
          <w:spacing w:val="-1"/>
          <w:sz w:val="24"/>
        </w:rPr>
        <w:t xml:space="preserve"> </w:t>
      </w:r>
      <w:r>
        <w:rPr>
          <w:sz w:val="24"/>
        </w:rPr>
        <w:t>suspects that she is at immediate risk.</w:t>
      </w:r>
    </w:p>
    <w:p w14:paraId="5A371714" w14:textId="77777777" w:rsidR="00164BDB" w:rsidRDefault="00D34940">
      <w:pPr>
        <w:pStyle w:val="ListParagraph"/>
        <w:numPr>
          <w:ilvl w:val="0"/>
          <w:numId w:val="7"/>
        </w:numPr>
        <w:tabs>
          <w:tab w:val="left" w:pos="1193"/>
        </w:tabs>
        <w:ind w:right="1309"/>
        <w:rPr>
          <w:sz w:val="24"/>
        </w:rPr>
      </w:pPr>
      <w:r>
        <w:rPr>
          <w:sz w:val="24"/>
        </w:rPr>
        <w:t>Parents</w:t>
      </w:r>
      <w:r>
        <w:rPr>
          <w:spacing w:val="-2"/>
          <w:sz w:val="24"/>
        </w:rPr>
        <w:t xml:space="preserve"> </w:t>
      </w:r>
      <w:r>
        <w:rPr>
          <w:sz w:val="24"/>
        </w:rPr>
        <w:t>state</w:t>
      </w:r>
      <w:r>
        <w:rPr>
          <w:spacing w:val="-6"/>
          <w:sz w:val="24"/>
        </w:rPr>
        <w:t xml:space="preserve"> </w:t>
      </w:r>
      <w:r>
        <w:rPr>
          <w:sz w:val="24"/>
        </w:rPr>
        <w:t>that</w:t>
      </w:r>
      <w:r>
        <w:rPr>
          <w:spacing w:val="-1"/>
          <w:sz w:val="24"/>
        </w:rPr>
        <w:t xml:space="preserve"> </w:t>
      </w:r>
      <w:r>
        <w:rPr>
          <w:sz w:val="24"/>
        </w:rPr>
        <w:t>they</w:t>
      </w:r>
      <w:r>
        <w:rPr>
          <w:spacing w:val="-2"/>
          <w:sz w:val="24"/>
        </w:rPr>
        <w:t xml:space="preserve"> </w:t>
      </w:r>
      <w:r>
        <w:rPr>
          <w:sz w:val="24"/>
        </w:rPr>
        <w:t>or</w:t>
      </w:r>
      <w:r>
        <w:rPr>
          <w:spacing w:val="-5"/>
          <w:sz w:val="24"/>
        </w:rPr>
        <w:t xml:space="preserve"> </w:t>
      </w:r>
      <w:r>
        <w:rPr>
          <w:sz w:val="24"/>
        </w:rPr>
        <w:t>a</w:t>
      </w:r>
      <w:r>
        <w:rPr>
          <w:spacing w:val="-1"/>
          <w:sz w:val="24"/>
        </w:rPr>
        <w:t xml:space="preserve"> </w:t>
      </w:r>
      <w:r>
        <w:rPr>
          <w:sz w:val="24"/>
        </w:rPr>
        <w:t>relative</w:t>
      </w:r>
      <w:r>
        <w:rPr>
          <w:spacing w:val="-1"/>
          <w:sz w:val="24"/>
        </w:rPr>
        <w:t xml:space="preserve"> </w:t>
      </w:r>
      <w:r>
        <w:rPr>
          <w:sz w:val="24"/>
        </w:rPr>
        <w:t>will</w:t>
      </w:r>
      <w:r>
        <w:rPr>
          <w:spacing w:val="-2"/>
          <w:sz w:val="24"/>
        </w:rPr>
        <w:t xml:space="preserve"> </w:t>
      </w:r>
      <w:r>
        <w:rPr>
          <w:sz w:val="24"/>
        </w:rPr>
        <w:t>take</w:t>
      </w:r>
      <w:r>
        <w:rPr>
          <w:spacing w:val="-1"/>
          <w:sz w:val="24"/>
        </w:rPr>
        <w:t xml:space="preserve"> </w:t>
      </w:r>
      <w:r>
        <w:rPr>
          <w:sz w:val="24"/>
        </w:rPr>
        <w:t>the</w:t>
      </w:r>
      <w:r>
        <w:rPr>
          <w:spacing w:val="-1"/>
          <w:sz w:val="24"/>
        </w:rPr>
        <w:t xml:space="preserve"> </w:t>
      </w:r>
      <w:r>
        <w:rPr>
          <w:sz w:val="24"/>
        </w:rPr>
        <w:t>child</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country</w:t>
      </w:r>
      <w:r>
        <w:rPr>
          <w:spacing w:val="-7"/>
          <w:sz w:val="24"/>
        </w:rPr>
        <w:t xml:space="preserve"> </w:t>
      </w:r>
      <w:r>
        <w:rPr>
          <w:sz w:val="24"/>
        </w:rPr>
        <w:t>for a prolonged period.</w:t>
      </w:r>
    </w:p>
    <w:p w14:paraId="0E7D50CE" w14:textId="77777777" w:rsidR="00164BDB" w:rsidRDefault="00D34940">
      <w:pPr>
        <w:pStyle w:val="ListParagraph"/>
        <w:numPr>
          <w:ilvl w:val="0"/>
          <w:numId w:val="7"/>
        </w:numPr>
        <w:tabs>
          <w:tab w:val="left" w:pos="1193"/>
        </w:tabs>
        <w:ind w:right="469"/>
        <w:rPr>
          <w:sz w:val="24"/>
        </w:rPr>
      </w:pPr>
      <w:r>
        <w:rPr>
          <w:sz w:val="24"/>
        </w:rPr>
        <w:t>A</w:t>
      </w:r>
      <w:r>
        <w:rPr>
          <w:spacing w:val="-4"/>
          <w:sz w:val="24"/>
        </w:rPr>
        <w:t xml:space="preserve"> </w:t>
      </w:r>
      <w:r>
        <w:rPr>
          <w:sz w:val="24"/>
        </w:rPr>
        <w:t>girl</w:t>
      </w:r>
      <w:r>
        <w:rPr>
          <w:spacing w:val="-2"/>
          <w:sz w:val="24"/>
        </w:rPr>
        <w:t xml:space="preserve"> </w:t>
      </w:r>
      <w:r>
        <w:rPr>
          <w:sz w:val="24"/>
        </w:rPr>
        <w:t>may</w:t>
      </w:r>
      <w:r>
        <w:rPr>
          <w:spacing w:val="-2"/>
          <w:sz w:val="24"/>
        </w:rPr>
        <w:t xml:space="preserve"> </w:t>
      </w:r>
      <w:r>
        <w:rPr>
          <w:sz w:val="24"/>
        </w:rPr>
        <w:t>talk</w:t>
      </w:r>
      <w:r>
        <w:rPr>
          <w:spacing w:val="-2"/>
          <w:sz w:val="24"/>
        </w:rPr>
        <w:t xml:space="preserve"> </w:t>
      </w:r>
      <w:r>
        <w:rPr>
          <w:sz w:val="24"/>
        </w:rPr>
        <w:t>about</w:t>
      </w:r>
      <w:r>
        <w:rPr>
          <w:spacing w:val="-1"/>
          <w:sz w:val="24"/>
        </w:rPr>
        <w:t xml:space="preserve"> </w:t>
      </w:r>
      <w:r>
        <w:rPr>
          <w:sz w:val="24"/>
        </w:rPr>
        <w:t>a</w:t>
      </w:r>
      <w:r>
        <w:rPr>
          <w:spacing w:val="-6"/>
          <w:sz w:val="24"/>
        </w:rPr>
        <w:t xml:space="preserve"> </w:t>
      </w:r>
      <w:r>
        <w:rPr>
          <w:sz w:val="24"/>
        </w:rPr>
        <w:t>long</w:t>
      </w:r>
      <w:r>
        <w:rPr>
          <w:spacing w:val="-1"/>
          <w:sz w:val="24"/>
        </w:rPr>
        <w:t xml:space="preserve"> </w:t>
      </w:r>
      <w:r>
        <w:rPr>
          <w:sz w:val="24"/>
        </w:rPr>
        <w:t>holiday</w:t>
      </w:r>
      <w:r>
        <w:rPr>
          <w:spacing w:val="-2"/>
          <w:sz w:val="24"/>
        </w:rPr>
        <w:t xml:space="preserve"> </w:t>
      </w:r>
      <w:r>
        <w:rPr>
          <w:sz w:val="24"/>
        </w:rPr>
        <w:t>to</w:t>
      </w:r>
      <w:r>
        <w:rPr>
          <w:spacing w:val="-1"/>
          <w:sz w:val="24"/>
        </w:rPr>
        <w:t xml:space="preserve"> </w:t>
      </w:r>
      <w:r>
        <w:rPr>
          <w:sz w:val="24"/>
        </w:rPr>
        <w:t>her country</w:t>
      </w:r>
      <w:r>
        <w:rPr>
          <w:spacing w:val="-2"/>
          <w:sz w:val="24"/>
        </w:rPr>
        <w:t xml:space="preserve"> </w:t>
      </w:r>
      <w:r>
        <w:rPr>
          <w:sz w:val="24"/>
        </w:rPr>
        <w:t>of</w:t>
      </w:r>
      <w:r>
        <w:rPr>
          <w:spacing w:val="-1"/>
          <w:sz w:val="24"/>
        </w:rPr>
        <w:t xml:space="preserve"> </w:t>
      </w:r>
      <w:r>
        <w:rPr>
          <w:sz w:val="24"/>
        </w:rPr>
        <w:t>origin</w:t>
      </w:r>
      <w:r>
        <w:rPr>
          <w:spacing w:val="-1"/>
          <w:sz w:val="24"/>
        </w:rPr>
        <w:t xml:space="preserve"> </w:t>
      </w:r>
      <w:r>
        <w:rPr>
          <w:sz w:val="24"/>
        </w:rPr>
        <w:t>or another country</w:t>
      </w:r>
      <w:r>
        <w:rPr>
          <w:spacing w:val="-2"/>
          <w:sz w:val="24"/>
        </w:rPr>
        <w:t xml:space="preserve"> </w:t>
      </w:r>
      <w:r>
        <w:rPr>
          <w:sz w:val="24"/>
        </w:rPr>
        <w:t>where the practice is prevalent.</w:t>
      </w:r>
    </w:p>
    <w:p w14:paraId="7891AFF2" w14:textId="77777777" w:rsidR="00164BDB" w:rsidRDefault="00D34940">
      <w:pPr>
        <w:pStyle w:val="ListParagraph"/>
        <w:numPr>
          <w:ilvl w:val="0"/>
          <w:numId w:val="7"/>
        </w:numPr>
        <w:tabs>
          <w:tab w:val="left" w:pos="1193"/>
        </w:tabs>
        <w:ind w:right="475"/>
        <w:rPr>
          <w:sz w:val="24"/>
        </w:rPr>
      </w:pPr>
      <w:r>
        <w:rPr>
          <w:sz w:val="24"/>
        </w:rPr>
        <w:t>A</w:t>
      </w:r>
      <w:r>
        <w:rPr>
          <w:spacing w:val="-4"/>
          <w:sz w:val="24"/>
        </w:rPr>
        <w:t xml:space="preserve"> </w:t>
      </w:r>
      <w:r>
        <w:rPr>
          <w:sz w:val="24"/>
        </w:rPr>
        <w:t>girl</w:t>
      </w:r>
      <w:r>
        <w:rPr>
          <w:spacing w:val="-2"/>
          <w:sz w:val="24"/>
        </w:rPr>
        <w:t xml:space="preserve"> </w:t>
      </w:r>
      <w:r>
        <w:rPr>
          <w:sz w:val="24"/>
        </w:rPr>
        <w:t>being</w:t>
      </w:r>
      <w:r>
        <w:rPr>
          <w:spacing w:val="-1"/>
          <w:sz w:val="24"/>
        </w:rPr>
        <w:t xml:space="preserve"> </w:t>
      </w:r>
      <w:r>
        <w:rPr>
          <w:sz w:val="24"/>
        </w:rPr>
        <w:t>withdrawn</w:t>
      </w:r>
      <w:r>
        <w:rPr>
          <w:spacing w:val="-1"/>
          <w:sz w:val="24"/>
        </w:rPr>
        <w:t xml:space="preserve"> </w:t>
      </w:r>
      <w:r>
        <w:rPr>
          <w:sz w:val="24"/>
        </w:rPr>
        <w:t>from</w:t>
      </w:r>
      <w:r>
        <w:rPr>
          <w:spacing w:val="-1"/>
          <w:sz w:val="24"/>
        </w:rPr>
        <w:t xml:space="preserve"> </w:t>
      </w:r>
      <w:r>
        <w:rPr>
          <w:sz w:val="24"/>
        </w:rPr>
        <w:t>PSHE</w:t>
      </w:r>
      <w:r>
        <w:rPr>
          <w:spacing w:val="-4"/>
          <w:sz w:val="24"/>
        </w:rPr>
        <w:t xml:space="preserve"> </w:t>
      </w:r>
      <w:r>
        <w:rPr>
          <w:sz w:val="24"/>
        </w:rPr>
        <w:t>or</w:t>
      </w:r>
      <w:r>
        <w:rPr>
          <w:spacing w:val="-1"/>
          <w:sz w:val="24"/>
        </w:rPr>
        <w:t xml:space="preserve"> </w:t>
      </w:r>
      <w:r>
        <w:rPr>
          <w:sz w:val="24"/>
        </w:rPr>
        <w:t>from</w:t>
      </w:r>
      <w:r>
        <w:rPr>
          <w:spacing w:val="-1"/>
          <w:sz w:val="24"/>
        </w:rPr>
        <w:t xml:space="preserve"> </w:t>
      </w:r>
      <w:r>
        <w:rPr>
          <w:sz w:val="24"/>
        </w:rPr>
        <w:t>learning</w:t>
      </w:r>
      <w:r>
        <w:rPr>
          <w:spacing w:val="-1"/>
          <w:sz w:val="24"/>
        </w:rPr>
        <w:t xml:space="preserve"> </w:t>
      </w:r>
      <w:r>
        <w:rPr>
          <w:sz w:val="24"/>
        </w:rPr>
        <w:t>about</w:t>
      </w:r>
      <w:r>
        <w:rPr>
          <w:spacing w:val="-6"/>
          <w:sz w:val="24"/>
        </w:rPr>
        <w:t xml:space="preserve"> </w:t>
      </w:r>
      <w:r>
        <w:rPr>
          <w:sz w:val="24"/>
        </w:rPr>
        <w:t>FGM</w:t>
      </w:r>
      <w:r>
        <w:rPr>
          <w:spacing w:val="-1"/>
          <w:sz w:val="24"/>
        </w:rPr>
        <w:t xml:space="preserve"> </w:t>
      </w:r>
      <w:r>
        <w:rPr>
          <w:sz w:val="24"/>
        </w:rPr>
        <w:t>(parents</w:t>
      </w:r>
      <w:r>
        <w:rPr>
          <w:spacing w:val="-7"/>
          <w:sz w:val="24"/>
        </w:rPr>
        <w:t xml:space="preserve"> </w:t>
      </w:r>
      <w:r>
        <w:rPr>
          <w:sz w:val="24"/>
        </w:rPr>
        <w:t>may</w:t>
      </w:r>
      <w:r>
        <w:rPr>
          <w:spacing w:val="-2"/>
          <w:sz w:val="24"/>
        </w:rPr>
        <w:t xml:space="preserve"> </w:t>
      </w:r>
      <w:r>
        <w:rPr>
          <w:sz w:val="24"/>
        </w:rPr>
        <w:t>wish</w:t>
      </w:r>
      <w:r>
        <w:rPr>
          <w:spacing w:val="-1"/>
          <w:sz w:val="24"/>
        </w:rPr>
        <w:t xml:space="preserve"> </w:t>
      </w:r>
      <w:r>
        <w:rPr>
          <w:sz w:val="24"/>
        </w:rPr>
        <w:t>to keep her uninformed about her body and rights)</w:t>
      </w:r>
    </w:p>
    <w:p w14:paraId="0817D133" w14:textId="77777777" w:rsidR="00164BDB" w:rsidRDefault="00D34940">
      <w:pPr>
        <w:pStyle w:val="Heading1"/>
        <w:spacing w:before="195"/>
      </w:pPr>
      <w:r>
        <w:t>Indications</w:t>
      </w:r>
      <w:r>
        <w:rPr>
          <w:spacing w:val="-5"/>
        </w:rPr>
        <w:t xml:space="preserve"> </w:t>
      </w:r>
      <w:r>
        <w:t>that</w:t>
      </w:r>
      <w:r>
        <w:rPr>
          <w:spacing w:val="1"/>
        </w:rPr>
        <w:t xml:space="preserve"> </w:t>
      </w:r>
      <w:r>
        <w:t>FGM</w:t>
      </w:r>
      <w:r>
        <w:rPr>
          <w:spacing w:val="-3"/>
        </w:rPr>
        <w:t xml:space="preserve"> </w:t>
      </w:r>
      <w:r>
        <w:t>has taken</w:t>
      </w:r>
      <w:r>
        <w:rPr>
          <w:spacing w:val="-3"/>
        </w:rPr>
        <w:t xml:space="preserve"> </w:t>
      </w:r>
      <w:r>
        <w:rPr>
          <w:spacing w:val="-2"/>
        </w:rPr>
        <w:t>place:</w:t>
      </w:r>
    </w:p>
    <w:p w14:paraId="14C155CA" w14:textId="77777777" w:rsidR="00164BDB" w:rsidRDefault="00D34940">
      <w:pPr>
        <w:pStyle w:val="ListParagraph"/>
        <w:numPr>
          <w:ilvl w:val="0"/>
          <w:numId w:val="7"/>
        </w:numPr>
        <w:tabs>
          <w:tab w:val="left" w:pos="1193"/>
        </w:tabs>
        <w:spacing w:before="197" w:line="291" w:lineRule="exact"/>
        <w:rPr>
          <w:sz w:val="24"/>
        </w:rPr>
      </w:pPr>
      <w:r>
        <w:rPr>
          <w:sz w:val="24"/>
        </w:rPr>
        <w:t>Difficulty</w:t>
      </w:r>
      <w:r>
        <w:rPr>
          <w:spacing w:val="-3"/>
          <w:sz w:val="24"/>
        </w:rPr>
        <w:t xml:space="preserve"> </w:t>
      </w:r>
      <w:r>
        <w:rPr>
          <w:sz w:val="24"/>
        </w:rPr>
        <w:t>walking,</w:t>
      </w:r>
      <w:r>
        <w:rPr>
          <w:spacing w:val="-1"/>
          <w:sz w:val="24"/>
        </w:rPr>
        <w:t xml:space="preserve"> </w:t>
      </w:r>
      <w:r>
        <w:rPr>
          <w:sz w:val="24"/>
        </w:rPr>
        <w:t>sitting,</w:t>
      </w:r>
      <w:r>
        <w:rPr>
          <w:spacing w:val="-7"/>
          <w:sz w:val="24"/>
        </w:rPr>
        <w:t xml:space="preserve"> </w:t>
      </w:r>
      <w:r>
        <w:rPr>
          <w:sz w:val="24"/>
        </w:rPr>
        <w:t xml:space="preserve">or </w:t>
      </w:r>
      <w:r>
        <w:rPr>
          <w:spacing w:val="-2"/>
          <w:sz w:val="24"/>
        </w:rPr>
        <w:t>standing</w:t>
      </w:r>
    </w:p>
    <w:p w14:paraId="5804EC11" w14:textId="77777777" w:rsidR="00164BDB" w:rsidRDefault="00D34940">
      <w:pPr>
        <w:pStyle w:val="ListParagraph"/>
        <w:numPr>
          <w:ilvl w:val="0"/>
          <w:numId w:val="7"/>
        </w:numPr>
        <w:tabs>
          <w:tab w:val="left" w:pos="1193"/>
        </w:tabs>
        <w:ind w:right="1143"/>
        <w:rPr>
          <w:sz w:val="24"/>
        </w:rPr>
      </w:pPr>
      <w:r>
        <w:rPr>
          <w:sz w:val="24"/>
        </w:rPr>
        <w:t>Spending</w:t>
      </w:r>
      <w:r>
        <w:rPr>
          <w:spacing w:val="-3"/>
          <w:sz w:val="24"/>
        </w:rPr>
        <w:t xml:space="preserve"> </w:t>
      </w:r>
      <w:r>
        <w:rPr>
          <w:sz w:val="24"/>
        </w:rPr>
        <w:t>longer</w:t>
      </w:r>
      <w:r>
        <w:rPr>
          <w:spacing w:val="-2"/>
          <w:sz w:val="24"/>
        </w:rPr>
        <w:t xml:space="preserve"> </w:t>
      </w:r>
      <w:r>
        <w:rPr>
          <w:sz w:val="24"/>
        </w:rPr>
        <w:t>than</w:t>
      </w:r>
      <w:r>
        <w:rPr>
          <w:spacing w:val="-3"/>
          <w:sz w:val="24"/>
        </w:rPr>
        <w:t xml:space="preserve"> </w:t>
      </w:r>
      <w:r>
        <w:rPr>
          <w:sz w:val="24"/>
        </w:rPr>
        <w:t>normal</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bathroom</w:t>
      </w:r>
      <w:r>
        <w:rPr>
          <w:spacing w:val="-7"/>
          <w:sz w:val="24"/>
        </w:rPr>
        <w:t xml:space="preserve"> </w:t>
      </w:r>
      <w:r>
        <w:rPr>
          <w:sz w:val="24"/>
        </w:rPr>
        <w:t>or</w:t>
      </w:r>
      <w:r>
        <w:rPr>
          <w:spacing w:val="-2"/>
          <w:sz w:val="24"/>
        </w:rPr>
        <w:t xml:space="preserve"> </w:t>
      </w:r>
      <w:r>
        <w:rPr>
          <w:sz w:val="24"/>
        </w:rPr>
        <w:t>toilet</w:t>
      </w:r>
      <w:r>
        <w:rPr>
          <w:spacing w:val="-3"/>
          <w:sz w:val="24"/>
        </w:rPr>
        <w:t xml:space="preserve"> </w:t>
      </w:r>
      <w:r>
        <w:rPr>
          <w:sz w:val="24"/>
        </w:rPr>
        <w:t>possibly</w:t>
      </w:r>
      <w:r>
        <w:rPr>
          <w:spacing w:val="-4"/>
          <w:sz w:val="24"/>
        </w:rPr>
        <w:t xml:space="preserve"> </w:t>
      </w:r>
      <w:r>
        <w:rPr>
          <w:sz w:val="24"/>
        </w:rPr>
        <w:t>with</w:t>
      </w:r>
      <w:r>
        <w:rPr>
          <w:spacing w:val="-3"/>
          <w:sz w:val="24"/>
        </w:rPr>
        <w:t xml:space="preserve"> </w:t>
      </w:r>
      <w:r>
        <w:rPr>
          <w:sz w:val="24"/>
        </w:rPr>
        <w:t>bladder</w:t>
      </w:r>
      <w:r>
        <w:rPr>
          <w:spacing w:val="-2"/>
          <w:sz w:val="24"/>
        </w:rPr>
        <w:t xml:space="preserve"> </w:t>
      </w:r>
      <w:r>
        <w:rPr>
          <w:sz w:val="24"/>
        </w:rPr>
        <w:t>or menstrual problems</w:t>
      </w:r>
    </w:p>
    <w:p w14:paraId="4FE11F2B" w14:textId="77777777" w:rsidR="00164BDB" w:rsidRDefault="00D34940">
      <w:pPr>
        <w:pStyle w:val="ListParagraph"/>
        <w:numPr>
          <w:ilvl w:val="0"/>
          <w:numId w:val="7"/>
        </w:numPr>
        <w:tabs>
          <w:tab w:val="left" w:pos="1193"/>
        </w:tabs>
        <w:spacing w:line="293" w:lineRule="exact"/>
        <w:rPr>
          <w:sz w:val="24"/>
        </w:rPr>
      </w:pPr>
      <w:r>
        <w:rPr>
          <w:sz w:val="24"/>
        </w:rPr>
        <w:t>Unusual/a</w:t>
      </w:r>
      <w:r>
        <w:rPr>
          <w:spacing w:val="-5"/>
          <w:sz w:val="24"/>
        </w:rPr>
        <w:t xml:space="preserve"> </w:t>
      </w:r>
      <w:r>
        <w:rPr>
          <w:sz w:val="24"/>
        </w:rPr>
        <w:t>noticeable</w:t>
      </w:r>
      <w:r>
        <w:rPr>
          <w:spacing w:val="-2"/>
          <w:sz w:val="24"/>
        </w:rPr>
        <w:t xml:space="preserve"> </w:t>
      </w:r>
      <w:r>
        <w:rPr>
          <w:sz w:val="24"/>
        </w:rPr>
        <w:t>change</w:t>
      </w:r>
      <w:r>
        <w:rPr>
          <w:spacing w:val="-3"/>
          <w:sz w:val="24"/>
        </w:rPr>
        <w:t xml:space="preserve"> </w:t>
      </w:r>
      <w:r>
        <w:rPr>
          <w:sz w:val="24"/>
        </w:rPr>
        <w:t>in</w:t>
      </w:r>
      <w:r>
        <w:rPr>
          <w:spacing w:val="-7"/>
          <w:sz w:val="24"/>
        </w:rPr>
        <w:t xml:space="preserve"> </w:t>
      </w:r>
      <w:r>
        <w:rPr>
          <w:sz w:val="24"/>
        </w:rPr>
        <w:t>behaviour</w:t>
      </w:r>
      <w:r>
        <w:rPr>
          <w:spacing w:val="-1"/>
          <w:sz w:val="24"/>
        </w:rPr>
        <w:t xml:space="preserve"> </w:t>
      </w:r>
      <w:r>
        <w:rPr>
          <w:sz w:val="24"/>
        </w:rPr>
        <w:t>after</w:t>
      </w:r>
      <w:r>
        <w:rPr>
          <w:spacing w:val="-2"/>
          <w:sz w:val="24"/>
        </w:rPr>
        <w:t xml:space="preserve"> </w:t>
      </w:r>
      <w:r>
        <w:rPr>
          <w:sz w:val="24"/>
        </w:rPr>
        <w:t>a</w:t>
      </w:r>
      <w:r>
        <w:rPr>
          <w:spacing w:val="-2"/>
          <w:sz w:val="24"/>
        </w:rPr>
        <w:t xml:space="preserve"> </w:t>
      </w:r>
      <w:r>
        <w:rPr>
          <w:sz w:val="24"/>
        </w:rPr>
        <w:t>lengthy</w:t>
      </w:r>
      <w:r>
        <w:rPr>
          <w:spacing w:val="-3"/>
          <w:sz w:val="24"/>
        </w:rPr>
        <w:t xml:space="preserve"> </w:t>
      </w:r>
      <w:r>
        <w:rPr>
          <w:spacing w:val="-2"/>
          <w:sz w:val="24"/>
        </w:rPr>
        <w:t>absence</w:t>
      </w:r>
    </w:p>
    <w:p w14:paraId="0A758A0B" w14:textId="77777777" w:rsidR="00164BDB" w:rsidRDefault="00D34940">
      <w:pPr>
        <w:pStyle w:val="ListParagraph"/>
        <w:numPr>
          <w:ilvl w:val="0"/>
          <w:numId w:val="7"/>
        </w:numPr>
        <w:tabs>
          <w:tab w:val="left" w:pos="1193"/>
        </w:tabs>
        <w:spacing w:line="290" w:lineRule="exact"/>
        <w:rPr>
          <w:sz w:val="24"/>
        </w:rPr>
      </w:pPr>
      <w:r>
        <w:rPr>
          <w:sz w:val="24"/>
        </w:rPr>
        <w:t>Reluctance</w:t>
      </w:r>
      <w:r>
        <w:rPr>
          <w:spacing w:val="-1"/>
          <w:sz w:val="24"/>
        </w:rPr>
        <w:t xml:space="preserve"> </w:t>
      </w:r>
      <w:r>
        <w:rPr>
          <w:sz w:val="24"/>
        </w:rPr>
        <w:t>to</w:t>
      </w:r>
      <w:r>
        <w:rPr>
          <w:spacing w:val="-5"/>
          <w:sz w:val="24"/>
        </w:rPr>
        <w:t xml:space="preserve"> </w:t>
      </w:r>
      <w:r>
        <w:rPr>
          <w:sz w:val="24"/>
        </w:rPr>
        <w:t>undergo</w:t>
      </w:r>
      <w:r>
        <w:rPr>
          <w:spacing w:val="-1"/>
          <w:sz w:val="24"/>
        </w:rPr>
        <w:t xml:space="preserve"> </w:t>
      </w:r>
      <w:r>
        <w:rPr>
          <w:sz w:val="24"/>
        </w:rPr>
        <w:t>normal</w:t>
      </w:r>
      <w:r>
        <w:rPr>
          <w:spacing w:val="-6"/>
          <w:sz w:val="24"/>
        </w:rPr>
        <w:t xml:space="preserve"> </w:t>
      </w:r>
      <w:r>
        <w:rPr>
          <w:sz w:val="24"/>
        </w:rPr>
        <w:t>medical</w:t>
      </w:r>
      <w:r>
        <w:rPr>
          <w:spacing w:val="-1"/>
          <w:sz w:val="24"/>
        </w:rPr>
        <w:t xml:space="preserve"> </w:t>
      </w:r>
      <w:r>
        <w:rPr>
          <w:spacing w:val="-2"/>
          <w:sz w:val="24"/>
        </w:rPr>
        <w:t>examinations</w:t>
      </w:r>
    </w:p>
    <w:p w14:paraId="5A3D7E2B" w14:textId="77777777" w:rsidR="00164BDB" w:rsidRDefault="00D34940">
      <w:pPr>
        <w:pStyle w:val="ListParagraph"/>
        <w:numPr>
          <w:ilvl w:val="0"/>
          <w:numId w:val="7"/>
        </w:numPr>
        <w:tabs>
          <w:tab w:val="left" w:pos="1193"/>
        </w:tabs>
        <w:ind w:right="522"/>
        <w:rPr>
          <w:sz w:val="24"/>
        </w:rPr>
      </w:pPr>
      <w:r>
        <w:rPr>
          <w:sz w:val="24"/>
        </w:rPr>
        <w:t>Asking</w:t>
      </w:r>
      <w:r>
        <w:rPr>
          <w:spacing w:val="-1"/>
          <w:sz w:val="24"/>
        </w:rPr>
        <w:t xml:space="preserve"> </w:t>
      </w:r>
      <w:r>
        <w:rPr>
          <w:sz w:val="24"/>
        </w:rPr>
        <w:t>for help,</w:t>
      </w:r>
      <w:r>
        <w:rPr>
          <w:spacing w:val="-6"/>
          <w:sz w:val="24"/>
        </w:rPr>
        <w:t xml:space="preserve"> </w:t>
      </w:r>
      <w:r>
        <w:rPr>
          <w:sz w:val="24"/>
        </w:rPr>
        <w:t>but</w:t>
      </w:r>
      <w:r>
        <w:rPr>
          <w:spacing w:val="-6"/>
          <w:sz w:val="24"/>
        </w:rPr>
        <w:t xml:space="preserve"> </w:t>
      </w:r>
      <w:r>
        <w:rPr>
          <w:sz w:val="24"/>
        </w:rPr>
        <w:t>may</w:t>
      </w:r>
      <w:r>
        <w:rPr>
          <w:spacing w:val="-2"/>
          <w:sz w:val="24"/>
        </w:rPr>
        <w:t xml:space="preserve"> </w:t>
      </w:r>
      <w:r>
        <w:rPr>
          <w:sz w:val="24"/>
        </w:rPr>
        <w:t>not</w:t>
      </w:r>
      <w:r>
        <w:rPr>
          <w:spacing w:val="-6"/>
          <w:sz w:val="24"/>
        </w:rPr>
        <w:t xml:space="preserve"> </w:t>
      </w:r>
      <w:r>
        <w:rPr>
          <w:sz w:val="24"/>
        </w:rPr>
        <w:t>be</w:t>
      </w:r>
      <w:r>
        <w:rPr>
          <w:spacing w:val="-1"/>
          <w:sz w:val="24"/>
        </w:rPr>
        <w:t xml:space="preserve"> </w:t>
      </w:r>
      <w:r>
        <w:rPr>
          <w:sz w:val="24"/>
        </w:rPr>
        <w:t>explicit</w:t>
      </w:r>
      <w:r>
        <w:rPr>
          <w:spacing w:val="-1"/>
          <w:sz w:val="24"/>
        </w:rPr>
        <w:t xml:space="preserve"> </w:t>
      </w:r>
      <w:r>
        <w:rPr>
          <w:sz w:val="24"/>
        </w:rPr>
        <w:t>about</w:t>
      </w:r>
      <w:r>
        <w:rPr>
          <w:spacing w:val="-1"/>
          <w:sz w:val="24"/>
        </w:rPr>
        <w:t xml:space="preserve"> </w:t>
      </w:r>
      <w:r>
        <w:rPr>
          <w:sz w:val="24"/>
        </w:rPr>
        <w:t>the</w:t>
      </w:r>
      <w:r>
        <w:rPr>
          <w:spacing w:val="-1"/>
          <w:sz w:val="24"/>
        </w:rPr>
        <w:t xml:space="preserve"> </w:t>
      </w:r>
      <w:r>
        <w:rPr>
          <w:sz w:val="24"/>
        </w:rPr>
        <w:t>problem due</w:t>
      </w:r>
      <w:r>
        <w:rPr>
          <w:spacing w:val="-1"/>
          <w:sz w:val="24"/>
        </w:rPr>
        <w:t xml:space="preserve"> </w:t>
      </w:r>
      <w:r>
        <w:rPr>
          <w:sz w:val="24"/>
        </w:rPr>
        <w:t>to</w:t>
      </w:r>
      <w:r>
        <w:rPr>
          <w:spacing w:val="-1"/>
          <w:sz w:val="24"/>
        </w:rPr>
        <w:t xml:space="preserve"> </w:t>
      </w:r>
      <w:r>
        <w:rPr>
          <w:sz w:val="24"/>
        </w:rPr>
        <w:t>embarrassment</w:t>
      </w:r>
      <w:r>
        <w:rPr>
          <w:spacing w:val="-1"/>
          <w:sz w:val="24"/>
        </w:rPr>
        <w:t xml:space="preserve"> </w:t>
      </w:r>
      <w:r>
        <w:rPr>
          <w:sz w:val="24"/>
        </w:rPr>
        <w:t xml:space="preserve">or </w:t>
      </w:r>
      <w:r>
        <w:rPr>
          <w:spacing w:val="-4"/>
          <w:sz w:val="24"/>
        </w:rPr>
        <w:t>fear</w:t>
      </w:r>
    </w:p>
    <w:p w14:paraId="041E1DFA" w14:textId="77777777" w:rsidR="00164BDB" w:rsidRDefault="00D34940">
      <w:pPr>
        <w:pStyle w:val="ListParagraph"/>
        <w:numPr>
          <w:ilvl w:val="0"/>
          <w:numId w:val="7"/>
        </w:numPr>
        <w:tabs>
          <w:tab w:val="left" w:pos="1193"/>
        </w:tabs>
        <w:spacing w:line="293" w:lineRule="exact"/>
        <w:rPr>
          <w:sz w:val="24"/>
        </w:rPr>
      </w:pPr>
      <w:r>
        <w:rPr>
          <w:sz w:val="24"/>
        </w:rPr>
        <w:t>Prolonged</w:t>
      </w:r>
      <w:r>
        <w:rPr>
          <w:spacing w:val="-3"/>
          <w:sz w:val="24"/>
        </w:rPr>
        <w:t xml:space="preserve"> </w:t>
      </w:r>
      <w:r>
        <w:rPr>
          <w:sz w:val="24"/>
        </w:rPr>
        <w:t>absences/</w:t>
      </w:r>
      <w:r>
        <w:rPr>
          <w:spacing w:val="-7"/>
          <w:sz w:val="24"/>
        </w:rPr>
        <w:t xml:space="preserve"> </w:t>
      </w:r>
      <w:r>
        <w:rPr>
          <w:sz w:val="24"/>
        </w:rPr>
        <w:t>persistent</w:t>
      </w:r>
      <w:r>
        <w:rPr>
          <w:spacing w:val="-2"/>
          <w:sz w:val="24"/>
        </w:rPr>
        <w:t xml:space="preserve"> </w:t>
      </w:r>
      <w:r>
        <w:rPr>
          <w:sz w:val="24"/>
        </w:rPr>
        <w:t>unexplained</w:t>
      </w:r>
      <w:r>
        <w:rPr>
          <w:spacing w:val="-8"/>
          <w:sz w:val="24"/>
        </w:rPr>
        <w:t xml:space="preserve"> </w:t>
      </w:r>
      <w:r>
        <w:rPr>
          <w:sz w:val="24"/>
        </w:rPr>
        <w:t>absence</w:t>
      </w:r>
      <w:r>
        <w:rPr>
          <w:spacing w:val="-2"/>
          <w:sz w:val="24"/>
        </w:rPr>
        <w:t xml:space="preserve"> </w:t>
      </w:r>
      <w:r>
        <w:rPr>
          <w:sz w:val="24"/>
        </w:rPr>
        <w:t>from</w:t>
      </w:r>
      <w:r>
        <w:rPr>
          <w:spacing w:val="-1"/>
          <w:sz w:val="24"/>
        </w:rPr>
        <w:t xml:space="preserve"> </w:t>
      </w:r>
      <w:r>
        <w:rPr>
          <w:spacing w:val="-2"/>
          <w:sz w:val="24"/>
        </w:rPr>
        <w:t>setting</w:t>
      </w:r>
    </w:p>
    <w:p w14:paraId="1270B7F2" w14:textId="77777777" w:rsidR="00164BDB" w:rsidRDefault="00D34940">
      <w:pPr>
        <w:pStyle w:val="ListParagraph"/>
        <w:numPr>
          <w:ilvl w:val="0"/>
          <w:numId w:val="7"/>
        </w:numPr>
        <w:tabs>
          <w:tab w:val="left" w:pos="1193"/>
        </w:tabs>
        <w:spacing w:line="293" w:lineRule="exact"/>
        <w:rPr>
          <w:sz w:val="24"/>
        </w:rPr>
      </w:pPr>
      <w:r>
        <w:rPr>
          <w:sz w:val="24"/>
        </w:rPr>
        <w:t>Seek</w:t>
      </w:r>
      <w:r>
        <w:rPr>
          <w:spacing w:val="-3"/>
          <w:sz w:val="24"/>
        </w:rPr>
        <w:t xml:space="preserve"> </w:t>
      </w:r>
      <w:r>
        <w:rPr>
          <w:sz w:val="24"/>
        </w:rPr>
        <w:t>to</w:t>
      </w:r>
      <w:r>
        <w:rPr>
          <w:spacing w:val="-1"/>
          <w:sz w:val="24"/>
        </w:rPr>
        <w:t xml:space="preserve"> </w:t>
      </w:r>
      <w:r>
        <w:rPr>
          <w:sz w:val="24"/>
        </w:rPr>
        <w:t>be</w:t>
      </w:r>
      <w:r>
        <w:rPr>
          <w:spacing w:val="-1"/>
          <w:sz w:val="24"/>
        </w:rPr>
        <w:t xml:space="preserve"> </w:t>
      </w:r>
      <w:r>
        <w:rPr>
          <w:sz w:val="24"/>
        </w:rPr>
        <w:t>excused</w:t>
      </w:r>
      <w:r>
        <w:rPr>
          <w:spacing w:val="-2"/>
          <w:sz w:val="24"/>
        </w:rPr>
        <w:t xml:space="preserve"> </w:t>
      </w:r>
      <w:r>
        <w:rPr>
          <w:sz w:val="24"/>
        </w:rPr>
        <w:t>from physical</w:t>
      </w:r>
      <w:r>
        <w:rPr>
          <w:spacing w:val="-3"/>
          <w:sz w:val="24"/>
        </w:rPr>
        <w:t xml:space="preserve"> </w:t>
      </w:r>
      <w:r>
        <w:rPr>
          <w:sz w:val="24"/>
        </w:rPr>
        <w:t>exercise</w:t>
      </w:r>
      <w:r>
        <w:rPr>
          <w:spacing w:val="-6"/>
          <w:sz w:val="24"/>
        </w:rPr>
        <w:t xml:space="preserve"> </w:t>
      </w:r>
      <w:r>
        <w:rPr>
          <w:sz w:val="24"/>
        </w:rPr>
        <w:t>without</w:t>
      </w:r>
      <w:r>
        <w:rPr>
          <w:spacing w:val="-1"/>
          <w:sz w:val="24"/>
        </w:rPr>
        <w:t xml:space="preserve"> </w:t>
      </w:r>
      <w:r>
        <w:rPr>
          <w:sz w:val="24"/>
        </w:rPr>
        <w:t>the</w:t>
      </w:r>
      <w:r>
        <w:rPr>
          <w:spacing w:val="-1"/>
          <w:sz w:val="24"/>
        </w:rPr>
        <w:t xml:space="preserve"> </w:t>
      </w:r>
      <w:r>
        <w:rPr>
          <w:sz w:val="24"/>
        </w:rPr>
        <w:t>support</w:t>
      </w:r>
      <w:r>
        <w:rPr>
          <w:spacing w:val="-2"/>
          <w:sz w:val="24"/>
        </w:rPr>
        <w:t xml:space="preserve"> </w:t>
      </w:r>
      <w:r>
        <w:rPr>
          <w:sz w:val="24"/>
        </w:rPr>
        <w:t>of</w:t>
      </w:r>
      <w:r>
        <w:rPr>
          <w:spacing w:val="-1"/>
          <w:sz w:val="24"/>
        </w:rPr>
        <w:t xml:space="preserve"> </w:t>
      </w:r>
      <w:r>
        <w:rPr>
          <w:sz w:val="24"/>
        </w:rPr>
        <w:t xml:space="preserve">their </w:t>
      </w:r>
      <w:r>
        <w:rPr>
          <w:spacing w:val="-5"/>
          <w:sz w:val="24"/>
        </w:rPr>
        <w:t>GP</w:t>
      </w:r>
    </w:p>
    <w:p w14:paraId="094D7444" w14:textId="77777777" w:rsidR="00164BDB" w:rsidRDefault="00D34940">
      <w:pPr>
        <w:pStyle w:val="ListParagraph"/>
        <w:numPr>
          <w:ilvl w:val="0"/>
          <w:numId w:val="7"/>
        </w:numPr>
        <w:tabs>
          <w:tab w:val="left" w:pos="1193"/>
        </w:tabs>
        <w:spacing w:line="293" w:lineRule="exact"/>
        <w:rPr>
          <w:sz w:val="24"/>
        </w:rPr>
      </w:pPr>
      <w:r>
        <w:rPr>
          <w:sz w:val="24"/>
        </w:rPr>
        <w:t>Child</w:t>
      </w:r>
      <w:r>
        <w:rPr>
          <w:spacing w:val="-3"/>
          <w:sz w:val="24"/>
        </w:rPr>
        <w:t xml:space="preserve"> </w:t>
      </w:r>
      <w:r>
        <w:rPr>
          <w:sz w:val="24"/>
        </w:rPr>
        <w:t>not</w:t>
      </w:r>
      <w:r>
        <w:rPr>
          <w:spacing w:val="-3"/>
          <w:sz w:val="24"/>
        </w:rPr>
        <w:t xml:space="preserve"> </w:t>
      </w:r>
      <w:r>
        <w:rPr>
          <w:sz w:val="24"/>
        </w:rPr>
        <w:t>allowed</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extra-curricular</w:t>
      </w:r>
      <w:r>
        <w:rPr>
          <w:spacing w:val="-1"/>
          <w:sz w:val="24"/>
        </w:rPr>
        <w:t xml:space="preserve"> </w:t>
      </w:r>
      <w:r>
        <w:rPr>
          <w:spacing w:val="-2"/>
          <w:sz w:val="24"/>
        </w:rPr>
        <w:t>activities</w:t>
      </w:r>
    </w:p>
    <w:p w14:paraId="7B7214C3" w14:textId="77777777" w:rsidR="00164BDB" w:rsidRDefault="00D34940">
      <w:pPr>
        <w:pStyle w:val="ListParagraph"/>
        <w:numPr>
          <w:ilvl w:val="0"/>
          <w:numId w:val="7"/>
        </w:numPr>
        <w:tabs>
          <w:tab w:val="left" w:pos="1193"/>
        </w:tabs>
        <w:spacing w:line="293" w:lineRule="exact"/>
        <w:rPr>
          <w:sz w:val="24"/>
        </w:rPr>
      </w:pPr>
      <w:r>
        <w:rPr>
          <w:sz w:val="24"/>
        </w:rPr>
        <w:t>Close supervision</w:t>
      </w:r>
      <w:r>
        <w:rPr>
          <w:spacing w:val="-5"/>
          <w:sz w:val="24"/>
        </w:rPr>
        <w:t xml:space="preserve"> </w:t>
      </w:r>
      <w:r>
        <w:rPr>
          <w:sz w:val="24"/>
        </w:rPr>
        <w:t>of child by</w:t>
      </w:r>
      <w:r>
        <w:rPr>
          <w:spacing w:val="-5"/>
          <w:sz w:val="24"/>
        </w:rPr>
        <w:t xml:space="preserve"> </w:t>
      </w:r>
      <w:r>
        <w:rPr>
          <w:spacing w:val="-2"/>
          <w:sz w:val="24"/>
        </w:rPr>
        <w:t>family/carers</w:t>
      </w:r>
    </w:p>
    <w:p w14:paraId="629388A7" w14:textId="77777777" w:rsidR="00164BDB" w:rsidRDefault="00D34940">
      <w:pPr>
        <w:pStyle w:val="BodyText"/>
        <w:spacing w:before="194"/>
        <w:ind w:left="473" w:right="477"/>
      </w:pPr>
      <w:r>
        <w:t>Staff</w:t>
      </w:r>
      <w:r>
        <w:rPr>
          <w:spacing w:val="-2"/>
        </w:rPr>
        <w:t xml:space="preserve"> </w:t>
      </w:r>
      <w:r>
        <w:t>in</w:t>
      </w:r>
      <w:r>
        <w:rPr>
          <w:spacing w:val="-2"/>
        </w:rPr>
        <w:t xml:space="preserve"> </w:t>
      </w:r>
      <w:r>
        <w:t>our</w:t>
      </w:r>
      <w:r>
        <w:rPr>
          <w:spacing w:val="-1"/>
        </w:rPr>
        <w:t xml:space="preserve"> </w:t>
      </w:r>
      <w:r>
        <w:t>setting</w:t>
      </w:r>
      <w:r>
        <w:rPr>
          <w:spacing w:val="-2"/>
        </w:rPr>
        <w:t xml:space="preserve"> </w:t>
      </w:r>
      <w:r>
        <w:t>are</w:t>
      </w:r>
      <w:r>
        <w:rPr>
          <w:spacing w:val="-2"/>
        </w:rPr>
        <w:t xml:space="preserve"> </w:t>
      </w:r>
      <w:r>
        <w:t>aware</w:t>
      </w:r>
      <w:r>
        <w:rPr>
          <w:spacing w:val="-2"/>
        </w:rPr>
        <w:t xml:space="preserve"> </w:t>
      </w:r>
      <w:r>
        <w:t>of</w:t>
      </w:r>
      <w:r>
        <w:rPr>
          <w:spacing w:val="-7"/>
        </w:rPr>
        <w:t xml:space="preserve"> </w:t>
      </w:r>
      <w:r>
        <w:t>their</w:t>
      </w:r>
      <w:r>
        <w:rPr>
          <w:spacing w:val="-6"/>
        </w:rPr>
        <w:t xml:space="preserve"> </w:t>
      </w:r>
      <w:r>
        <w:t>responsibilities</w:t>
      </w:r>
      <w:r>
        <w:rPr>
          <w:spacing w:val="-3"/>
        </w:rPr>
        <w:t xml:space="preserve"> </w:t>
      </w:r>
      <w:r>
        <w:t>under</w:t>
      </w:r>
      <w:r>
        <w:rPr>
          <w:spacing w:val="-1"/>
        </w:rPr>
        <w:t xml:space="preserve"> </w:t>
      </w:r>
      <w:r>
        <w:t>section</w:t>
      </w:r>
      <w:r>
        <w:rPr>
          <w:spacing w:val="-2"/>
        </w:rPr>
        <w:t xml:space="preserve"> </w:t>
      </w:r>
      <w:r>
        <w:t>74</w:t>
      </w:r>
      <w:r>
        <w:rPr>
          <w:spacing w:val="-2"/>
        </w:rPr>
        <w:t xml:space="preserve"> </w:t>
      </w:r>
      <w:r>
        <w:t>of</w:t>
      </w:r>
      <w:r>
        <w:rPr>
          <w:spacing w:val="-2"/>
        </w:rPr>
        <w:t xml:space="preserve"> </w:t>
      </w:r>
      <w:r>
        <w:t>the</w:t>
      </w:r>
      <w:r>
        <w:rPr>
          <w:spacing w:val="-2"/>
        </w:rPr>
        <w:t xml:space="preserve"> </w:t>
      </w:r>
      <w:r>
        <w:t>Serious</w:t>
      </w:r>
      <w:r>
        <w:rPr>
          <w:spacing w:val="-3"/>
        </w:rPr>
        <w:t xml:space="preserve"> </w:t>
      </w:r>
      <w:r>
        <w:t xml:space="preserve">Crime Act 2015 which says that “If a </w:t>
      </w:r>
      <w:r>
        <w:rPr>
          <w:b/>
        </w:rPr>
        <w:t>teacher</w:t>
      </w:r>
      <w:r>
        <w:t xml:space="preserve">, in the course of their work in the profession, discovers that an act of Female Genital Mutilation appears to have been carried out on a girl under the age of 18 the </w:t>
      </w:r>
      <w:r>
        <w:rPr>
          <w:b/>
        </w:rPr>
        <w:t xml:space="preserve">teacher </w:t>
      </w:r>
      <w:r>
        <w:t>must report this to the police”.</w:t>
      </w:r>
    </w:p>
    <w:p w14:paraId="50EE6CC6" w14:textId="77777777" w:rsidR="00164BDB" w:rsidRDefault="00D34940">
      <w:pPr>
        <w:pStyle w:val="BodyText"/>
        <w:spacing w:before="201"/>
        <w:ind w:left="473" w:right="477"/>
      </w:pPr>
      <w:r>
        <w:t>Members</w:t>
      </w:r>
      <w:r>
        <w:rPr>
          <w:spacing w:val="-2"/>
        </w:rPr>
        <w:t xml:space="preserve"> </w:t>
      </w:r>
      <w:r>
        <w:t>of</w:t>
      </w:r>
      <w:r>
        <w:rPr>
          <w:spacing w:val="-1"/>
        </w:rPr>
        <w:t xml:space="preserve"> </w:t>
      </w:r>
      <w:r>
        <w:t>our setting</w:t>
      </w:r>
      <w:r>
        <w:rPr>
          <w:spacing w:val="-1"/>
        </w:rPr>
        <w:t xml:space="preserve"> </w:t>
      </w:r>
      <w:r>
        <w:t>community</w:t>
      </w:r>
      <w:r>
        <w:rPr>
          <w:spacing w:val="-2"/>
        </w:rPr>
        <w:t xml:space="preserve"> </w:t>
      </w:r>
      <w:r>
        <w:t>are</w:t>
      </w:r>
      <w:r>
        <w:rPr>
          <w:spacing w:val="-1"/>
        </w:rPr>
        <w:t xml:space="preserve"> </w:t>
      </w:r>
      <w:r>
        <w:t>alert</w:t>
      </w:r>
      <w:r>
        <w:rPr>
          <w:spacing w:val="-1"/>
        </w:rPr>
        <w:t xml:space="preserve"> </w:t>
      </w:r>
      <w:r>
        <w:t>to</w:t>
      </w:r>
      <w:r>
        <w:rPr>
          <w:spacing w:val="-5"/>
        </w:rPr>
        <w:t xml:space="preserve"> </w:t>
      </w:r>
      <w:r>
        <w:t>the</w:t>
      </w:r>
      <w:r>
        <w:rPr>
          <w:spacing w:val="-1"/>
        </w:rPr>
        <w:t xml:space="preserve"> </w:t>
      </w:r>
      <w:r>
        <w:t>possibility</w:t>
      </w:r>
      <w:r>
        <w:rPr>
          <w:spacing w:val="-2"/>
        </w:rPr>
        <w:t xml:space="preserve"> </w:t>
      </w:r>
      <w:r>
        <w:t>of</w:t>
      </w:r>
      <w:r>
        <w:rPr>
          <w:spacing w:val="-5"/>
        </w:rPr>
        <w:t xml:space="preserve"> </w:t>
      </w:r>
      <w:r>
        <w:t>a</w:t>
      </w:r>
      <w:r>
        <w:rPr>
          <w:spacing w:val="-1"/>
        </w:rPr>
        <w:t xml:space="preserve"> </w:t>
      </w:r>
      <w:r>
        <w:t>girl</w:t>
      </w:r>
      <w:r>
        <w:rPr>
          <w:spacing w:val="-2"/>
        </w:rPr>
        <w:t xml:space="preserve"> </w:t>
      </w:r>
      <w:r>
        <w:t>being</w:t>
      </w:r>
      <w:r>
        <w:rPr>
          <w:spacing w:val="-1"/>
        </w:rPr>
        <w:t xml:space="preserve"> </w:t>
      </w:r>
      <w:r>
        <w:t>at</w:t>
      </w:r>
      <w:r>
        <w:rPr>
          <w:spacing w:val="-5"/>
        </w:rPr>
        <w:t xml:space="preserve"> </w:t>
      </w:r>
      <w:r>
        <w:t>risk</w:t>
      </w:r>
      <w:r>
        <w:rPr>
          <w:spacing w:val="-2"/>
        </w:rPr>
        <w:t xml:space="preserve"> </w:t>
      </w:r>
      <w:r>
        <w:t>of</w:t>
      </w:r>
      <w:r>
        <w:rPr>
          <w:spacing w:val="-5"/>
        </w:rPr>
        <w:t xml:space="preserve"> </w:t>
      </w:r>
      <w:r>
        <w:t>FGM, or already having suffered FGM. They have been made aware that FGM typically takes place between birth and around 15 years old.</w:t>
      </w:r>
      <w:r>
        <w:rPr>
          <w:spacing w:val="-1"/>
        </w:rPr>
        <w:t xml:space="preserve"> </w:t>
      </w:r>
      <w:r>
        <w:t>Potential indicators that a child or young</w:t>
      </w:r>
    </w:p>
    <w:p w14:paraId="65CFB64D" w14:textId="77777777" w:rsidR="00164BDB" w:rsidRDefault="00164BDB">
      <w:pPr>
        <w:sectPr w:rsidR="00164BDB">
          <w:headerReference w:type="default" r:id="rId78"/>
          <w:footerReference w:type="default" r:id="rId79"/>
          <w:pgSz w:w="11910" w:h="16840"/>
          <w:pgMar w:top="880" w:right="800" w:bottom="920" w:left="520" w:header="0" w:footer="734" w:gutter="0"/>
          <w:cols w:space="720"/>
        </w:sectPr>
      </w:pPr>
    </w:p>
    <w:p w14:paraId="6C91A806" w14:textId="77777777" w:rsidR="00164BDB" w:rsidRDefault="00D34940">
      <w:pPr>
        <w:pStyle w:val="BodyText"/>
        <w:spacing w:before="81"/>
        <w:ind w:left="473" w:right="594"/>
      </w:pPr>
      <w:r>
        <w:lastRenderedPageBreak/>
        <w:t>person</w:t>
      </w:r>
      <w:r>
        <w:rPr>
          <w:spacing w:val="-6"/>
        </w:rPr>
        <w:t xml:space="preserve"> </w:t>
      </w:r>
      <w:r>
        <w:t>may</w:t>
      </w:r>
      <w:r>
        <w:rPr>
          <w:spacing w:val="-2"/>
        </w:rPr>
        <w:t xml:space="preserve"> </w:t>
      </w:r>
      <w:r>
        <w:t>be</w:t>
      </w:r>
      <w:r>
        <w:rPr>
          <w:spacing w:val="-6"/>
        </w:rPr>
        <w:t xml:space="preserve"> </w:t>
      </w:r>
      <w:r>
        <w:t>at</w:t>
      </w:r>
      <w:r>
        <w:rPr>
          <w:spacing w:val="-1"/>
        </w:rPr>
        <w:t xml:space="preserve"> </w:t>
      </w:r>
      <w:r>
        <w:t>risk</w:t>
      </w:r>
      <w:r>
        <w:rPr>
          <w:spacing w:val="-2"/>
        </w:rPr>
        <w:t xml:space="preserve"> </w:t>
      </w:r>
      <w:r>
        <w:t>of</w:t>
      </w:r>
      <w:r>
        <w:rPr>
          <w:spacing w:val="-1"/>
        </w:rPr>
        <w:t xml:space="preserve"> </w:t>
      </w:r>
      <w:r>
        <w:t>FGM have</w:t>
      </w:r>
      <w:r>
        <w:rPr>
          <w:spacing w:val="-6"/>
        </w:rPr>
        <w:t xml:space="preserve"> </w:t>
      </w:r>
      <w:r>
        <w:t>been</w:t>
      </w:r>
      <w:r>
        <w:rPr>
          <w:spacing w:val="-1"/>
        </w:rPr>
        <w:t xml:space="preserve"> </w:t>
      </w:r>
      <w:r>
        <w:t>shared</w:t>
      </w:r>
      <w:r>
        <w:rPr>
          <w:spacing w:val="-1"/>
        </w:rPr>
        <w:t xml:space="preserve"> </w:t>
      </w:r>
      <w:r>
        <w:t>and</w:t>
      </w:r>
      <w:r>
        <w:rPr>
          <w:spacing w:val="-1"/>
        </w:rPr>
        <w:t xml:space="preserve"> </w:t>
      </w:r>
      <w:r>
        <w:t>the</w:t>
      </w:r>
      <w:r>
        <w:rPr>
          <w:spacing w:val="-1"/>
        </w:rPr>
        <w:t xml:space="preserve"> </w:t>
      </w:r>
      <w:r>
        <w:t>next</w:t>
      </w:r>
      <w:r>
        <w:rPr>
          <w:spacing w:val="-1"/>
        </w:rPr>
        <w:t xml:space="preserve"> </w:t>
      </w:r>
      <w:r>
        <w:t>steps</w:t>
      </w:r>
      <w:r>
        <w:rPr>
          <w:spacing w:val="-2"/>
        </w:rPr>
        <w:t xml:space="preserve"> </w:t>
      </w:r>
      <w:r>
        <w:t>have</w:t>
      </w:r>
      <w:r>
        <w:rPr>
          <w:spacing w:val="-1"/>
        </w:rPr>
        <w:t xml:space="preserve"> </w:t>
      </w:r>
      <w:r>
        <w:t>been</w:t>
      </w:r>
      <w:r>
        <w:rPr>
          <w:spacing w:val="-1"/>
        </w:rPr>
        <w:t xml:space="preserve"> </w:t>
      </w:r>
      <w:r>
        <w:t>identified, in that we take the same course of action as we would with any form of abuse; the Designated Safeguarding Lead plays a full part in the process of identification, recording and reporting. We are mindful that girls at risk</w:t>
      </w:r>
      <w:r>
        <w:rPr>
          <w:spacing w:val="-4"/>
        </w:rPr>
        <w:t xml:space="preserve"> </w:t>
      </w:r>
      <w:r>
        <w:t>of FGM may not yet be aware of the practice or that it may be conducted on them, so sensitivity is always shown when approaching the subject.</w:t>
      </w:r>
    </w:p>
    <w:p w14:paraId="2AE7D848" w14:textId="77777777" w:rsidR="00164BDB" w:rsidRDefault="00D34940">
      <w:pPr>
        <w:pStyle w:val="Heading1"/>
        <w:spacing w:before="197"/>
      </w:pPr>
      <w:r>
        <w:t>Forced</w:t>
      </w:r>
      <w:r>
        <w:rPr>
          <w:spacing w:val="5"/>
        </w:rPr>
        <w:t xml:space="preserve"> </w:t>
      </w:r>
      <w:r>
        <w:rPr>
          <w:spacing w:val="-2"/>
        </w:rPr>
        <w:t>Marriage</w:t>
      </w:r>
    </w:p>
    <w:p w14:paraId="1B60FD6D" w14:textId="77777777" w:rsidR="00164BDB" w:rsidRDefault="00D34940">
      <w:pPr>
        <w:pStyle w:val="BodyText"/>
        <w:spacing w:before="199"/>
        <w:ind w:left="473" w:right="477"/>
      </w:pPr>
      <w:r>
        <w:t>Staff are aware of Forced Marriage and that it is one entered into without the full and free consent of</w:t>
      </w:r>
      <w:r>
        <w:rPr>
          <w:spacing w:val="-5"/>
        </w:rPr>
        <w:t xml:space="preserve"> </w:t>
      </w:r>
      <w:r>
        <w:t>one or both</w:t>
      </w:r>
      <w:r>
        <w:rPr>
          <w:spacing w:val="-5"/>
        </w:rPr>
        <w:t xml:space="preserve"> </w:t>
      </w:r>
      <w:r>
        <w:t>parties</w:t>
      </w:r>
      <w:r>
        <w:rPr>
          <w:spacing w:val="-1"/>
        </w:rPr>
        <w:t xml:space="preserve"> </w:t>
      </w:r>
      <w:r>
        <w:t>and where violence, threats</w:t>
      </w:r>
      <w:r>
        <w:rPr>
          <w:spacing w:val="-1"/>
        </w:rPr>
        <w:t xml:space="preserve"> </w:t>
      </w:r>
      <w:r>
        <w:t>or any</w:t>
      </w:r>
      <w:r>
        <w:rPr>
          <w:spacing w:val="-1"/>
        </w:rPr>
        <w:t xml:space="preserve"> </w:t>
      </w:r>
      <w:r>
        <w:t>other</w:t>
      </w:r>
      <w:r>
        <w:rPr>
          <w:spacing w:val="-4"/>
        </w:rPr>
        <w:t xml:space="preserve"> </w:t>
      </w:r>
      <w:r>
        <w:t>form</w:t>
      </w:r>
      <w:r>
        <w:rPr>
          <w:spacing w:val="-4"/>
        </w:rPr>
        <w:t xml:space="preserve"> </w:t>
      </w:r>
      <w:r>
        <w:t>of coercion is used</w:t>
      </w:r>
      <w:r>
        <w:rPr>
          <w:spacing w:val="-1"/>
        </w:rPr>
        <w:t xml:space="preserve"> </w:t>
      </w:r>
      <w:r>
        <w:t>to</w:t>
      </w:r>
      <w:r>
        <w:rPr>
          <w:spacing w:val="-1"/>
        </w:rPr>
        <w:t xml:space="preserve"> </w:t>
      </w:r>
      <w:r>
        <w:t>cause</w:t>
      </w:r>
      <w:r>
        <w:rPr>
          <w:spacing w:val="-1"/>
        </w:rPr>
        <w:t xml:space="preserve"> </w:t>
      </w:r>
      <w:r>
        <w:t>a</w:t>
      </w:r>
      <w:r>
        <w:rPr>
          <w:spacing w:val="-1"/>
        </w:rPr>
        <w:t xml:space="preserve"> </w:t>
      </w:r>
      <w:r>
        <w:t>person</w:t>
      </w:r>
      <w:r>
        <w:rPr>
          <w:spacing w:val="-6"/>
        </w:rPr>
        <w:t xml:space="preserve"> </w:t>
      </w:r>
      <w:r>
        <w:t>to</w:t>
      </w:r>
      <w:r>
        <w:rPr>
          <w:spacing w:val="-1"/>
        </w:rPr>
        <w:t xml:space="preserve"> </w:t>
      </w:r>
      <w:r>
        <w:t>enter into</w:t>
      </w:r>
      <w:r>
        <w:rPr>
          <w:spacing w:val="-6"/>
        </w:rPr>
        <w:t xml:space="preserve"> </w:t>
      </w:r>
      <w:r>
        <w:t>a</w:t>
      </w:r>
      <w:r>
        <w:rPr>
          <w:spacing w:val="-1"/>
        </w:rPr>
        <w:t xml:space="preserve"> </w:t>
      </w:r>
      <w:r>
        <w:t>marriage.</w:t>
      </w:r>
      <w:r>
        <w:rPr>
          <w:spacing w:val="-1"/>
        </w:rPr>
        <w:t xml:space="preserve"> </w:t>
      </w:r>
      <w:r>
        <w:t>Threats</w:t>
      </w:r>
      <w:r>
        <w:rPr>
          <w:spacing w:val="-2"/>
        </w:rPr>
        <w:t xml:space="preserve"> </w:t>
      </w:r>
      <w:r>
        <w:t>can</w:t>
      </w:r>
      <w:r>
        <w:rPr>
          <w:spacing w:val="-6"/>
        </w:rPr>
        <w:t xml:space="preserve"> </w:t>
      </w:r>
      <w:r>
        <w:t>be</w:t>
      </w:r>
      <w:r>
        <w:rPr>
          <w:spacing w:val="-1"/>
        </w:rPr>
        <w:t xml:space="preserve"> </w:t>
      </w:r>
      <w:r>
        <w:t>physical</w:t>
      </w:r>
      <w:r>
        <w:rPr>
          <w:spacing w:val="-2"/>
        </w:rPr>
        <w:t xml:space="preserve"> </w:t>
      </w:r>
      <w:r>
        <w:t>or emotional</w:t>
      </w:r>
      <w:r>
        <w:rPr>
          <w:spacing w:val="-2"/>
        </w:rPr>
        <w:t xml:space="preserve"> </w:t>
      </w:r>
      <w:r>
        <w:t xml:space="preserve">and </w:t>
      </w:r>
      <w:r>
        <w:rPr>
          <w:spacing w:val="-2"/>
        </w:rPr>
        <w:t>psychological.</w:t>
      </w:r>
    </w:p>
    <w:p w14:paraId="72E70C12" w14:textId="77777777" w:rsidR="00164BDB" w:rsidRDefault="00D34940">
      <w:pPr>
        <w:pStyle w:val="BodyText"/>
        <w:spacing w:before="202"/>
        <w:ind w:left="473"/>
      </w:pPr>
      <w:r>
        <w:t>Children, especially</w:t>
      </w:r>
      <w:r>
        <w:rPr>
          <w:spacing w:val="-1"/>
        </w:rPr>
        <w:t xml:space="preserve"> </w:t>
      </w:r>
      <w:r>
        <w:t>girls</w:t>
      </w:r>
      <w:r>
        <w:rPr>
          <w:spacing w:val="-1"/>
        </w:rPr>
        <w:t xml:space="preserve"> </w:t>
      </w:r>
      <w:r>
        <w:t>who</w:t>
      </w:r>
      <w:r>
        <w:rPr>
          <w:spacing w:val="-5"/>
        </w:rPr>
        <w:t xml:space="preserve"> </w:t>
      </w:r>
      <w:r>
        <w:t>are forced</w:t>
      </w:r>
      <w:r>
        <w:rPr>
          <w:spacing w:val="-5"/>
        </w:rPr>
        <w:t xml:space="preserve"> </w:t>
      </w:r>
      <w:r>
        <w:t>to marry, or</w:t>
      </w:r>
      <w:r>
        <w:rPr>
          <w:spacing w:val="-4"/>
        </w:rPr>
        <w:t xml:space="preserve"> </w:t>
      </w:r>
      <w:r>
        <w:t>those who fear they</w:t>
      </w:r>
      <w:r>
        <w:rPr>
          <w:spacing w:val="-6"/>
        </w:rPr>
        <w:t xml:space="preserve"> </w:t>
      </w:r>
      <w:r>
        <w:t>may</w:t>
      </w:r>
      <w:r>
        <w:rPr>
          <w:spacing w:val="-1"/>
        </w:rPr>
        <w:t xml:space="preserve"> </w:t>
      </w:r>
      <w:r>
        <w:t>be</w:t>
      </w:r>
      <w:r>
        <w:rPr>
          <w:spacing w:val="-5"/>
        </w:rPr>
        <w:t xml:space="preserve"> </w:t>
      </w:r>
      <w:r>
        <w:t xml:space="preserve">forced to marry, are frequently withdrawn from education, restricting their educational and personal </w:t>
      </w:r>
      <w:r>
        <w:rPr>
          <w:spacing w:val="-2"/>
        </w:rPr>
        <w:t>development.</w:t>
      </w:r>
    </w:p>
    <w:p w14:paraId="24C707B3" w14:textId="77777777" w:rsidR="00164BDB" w:rsidRDefault="00D34940">
      <w:pPr>
        <w:pStyle w:val="Heading1"/>
        <w:spacing w:before="199"/>
      </w:pPr>
      <w:r>
        <w:t>Indications</w:t>
      </w:r>
      <w:r>
        <w:rPr>
          <w:spacing w:val="-5"/>
        </w:rPr>
        <w:t xml:space="preserve"> </w:t>
      </w:r>
      <w:r>
        <w:t>that</w:t>
      </w:r>
      <w:r>
        <w:rPr>
          <w:spacing w:val="1"/>
        </w:rPr>
        <w:t xml:space="preserve"> </w:t>
      </w:r>
      <w:r>
        <w:t>a</w:t>
      </w:r>
      <w:r>
        <w:rPr>
          <w:spacing w:val="-1"/>
        </w:rPr>
        <w:t xml:space="preserve"> </w:t>
      </w:r>
      <w:r>
        <w:t>Child</w:t>
      </w:r>
      <w:r>
        <w:rPr>
          <w:spacing w:val="1"/>
        </w:rPr>
        <w:t xml:space="preserve"> </w:t>
      </w:r>
      <w:r>
        <w:t>is</w:t>
      </w:r>
      <w:r>
        <w:rPr>
          <w:spacing w:val="-5"/>
        </w:rPr>
        <w:t xml:space="preserve"> </w:t>
      </w:r>
      <w:r>
        <w:t>at</w:t>
      </w:r>
      <w:r>
        <w:rPr>
          <w:spacing w:val="1"/>
        </w:rPr>
        <w:t xml:space="preserve"> </w:t>
      </w:r>
      <w:r>
        <w:t>risk</w:t>
      </w:r>
      <w:r>
        <w:rPr>
          <w:spacing w:val="-5"/>
        </w:rPr>
        <w:t xml:space="preserve"> </w:t>
      </w:r>
      <w:r>
        <w:t>of</w:t>
      </w:r>
      <w:r>
        <w:rPr>
          <w:spacing w:val="-4"/>
        </w:rPr>
        <w:t xml:space="preserve"> </w:t>
      </w:r>
      <w:r>
        <w:t>Forced</w:t>
      </w:r>
      <w:r>
        <w:rPr>
          <w:spacing w:val="-3"/>
        </w:rPr>
        <w:t xml:space="preserve"> </w:t>
      </w:r>
      <w:r>
        <w:rPr>
          <w:spacing w:val="-2"/>
        </w:rPr>
        <w:t>Marriage:</w:t>
      </w:r>
    </w:p>
    <w:p w14:paraId="027F2CEE" w14:textId="77777777" w:rsidR="00164BDB" w:rsidRDefault="00D34940">
      <w:pPr>
        <w:pStyle w:val="BodyText"/>
        <w:spacing w:before="199" w:line="242" w:lineRule="auto"/>
        <w:ind w:left="473" w:right="594"/>
      </w:pPr>
      <w:r>
        <w:t>Staff</w:t>
      </w:r>
      <w:r>
        <w:rPr>
          <w:spacing w:val="-2"/>
        </w:rPr>
        <w:t xml:space="preserve"> </w:t>
      </w:r>
      <w:r>
        <w:t>are</w:t>
      </w:r>
      <w:r>
        <w:rPr>
          <w:spacing w:val="-2"/>
        </w:rPr>
        <w:t xml:space="preserve"> </w:t>
      </w:r>
      <w:r>
        <w:t>aware</w:t>
      </w:r>
      <w:r>
        <w:rPr>
          <w:spacing w:val="-2"/>
        </w:rPr>
        <w:t xml:space="preserve"> </w:t>
      </w:r>
      <w:r>
        <w:t>that</w:t>
      </w:r>
      <w:r>
        <w:rPr>
          <w:spacing w:val="-2"/>
        </w:rPr>
        <w:t xml:space="preserve"> </w:t>
      </w:r>
      <w:r>
        <w:t>they</w:t>
      </w:r>
      <w:r>
        <w:rPr>
          <w:spacing w:val="-8"/>
        </w:rPr>
        <w:t xml:space="preserve"> </w:t>
      </w:r>
      <w:r>
        <w:t>need</w:t>
      </w:r>
      <w:r>
        <w:rPr>
          <w:spacing w:val="-2"/>
        </w:rPr>
        <w:t xml:space="preserve"> </w:t>
      </w:r>
      <w:r>
        <w:t>to</w:t>
      </w:r>
      <w:r>
        <w:rPr>
          <w:spacing w:val="-2"/>
        </w:rPr>
        <w:t xml:space="preserve"> </w:t>
      </w:r>
      <w:r>
        <w:t>be</w:t>
      </w:r>
      <w:r>
        <w:rPr>
          <w:spacing w:val="-2"/>
        </w:rPr>
        <w:t xml:space="preserve"> </w:t>
      </w:r>
      <w:r>
        <w:t>aware</w:t>
      </w:r>
      <w:r>
        <w:rPr>
          <w:spacing w:val="-2"/>
        </w:rPr>
        <w:t xml:space="preserve"> </w:t>
      </w:r>
      <w:r>
        <w:t>of</w:t>
      </w:r>
      <w:r>
        <w:rPr>
          <w:spacing w:val="-7"/>
        </w:rPr>
        <w:t xml:space="preserve"> </w:t>
      </w:r>
      <w:r>
        <w:t>significant</w:t>
      </w:r>
      <w:r>
        <w:rPr>
          <w:spacing w:val="-2"/>
        </w:rPr>
        <w:t xml:space="preserve"> </w:t>
      </w:r>
      <w:r>
        <w:t>changes</w:t>
      </w:r>
      <w:r>
        <w:rPr>
          <w:spacing w:val="-3"/>
        </w:rPr>
        <w:t xml:space="preserve"> </w:t>
      </w:r>
      <w:r>
        <w:t>in</w:t>
      </w:r>
      <w:r>
        <w:rPr>
          <w:spacing w:val="-2"/>
        </w:rPr>
        <w:t xml:space="preserve"> </w:t>
      </w:r>
      <w:r>
        <w:t>the</w:t>
      </w:r>
      <w:r>
        <w:rPr>
          <w:spacing w:val="-2"/>
        </w:rPr>
        <w:t xml:space="preserve"> </w:t>
      </w:r>
      <w:r>
        <w:t>child’s presentation emotional and physical, in dress and behaviour.</w:t>
      </w:r>
    </w:p>
    <w:p w14:paraId="63EB6433" w14:textId="77777777" w:rsidR="00164BDB" w:rsidRDefault="00D34940">
      <w:pPr>
        <w:pStyle w:val="ListParagraph"/>
        <w:numPr>
          <w:ilvl w:val="0"/>
          <w:numId w:val="7"/>
        </w:numPr>
        <w:tabs>
          <w:tab w:val="left" w:pos="1193"/>
        </w:tabs>
        <w:spacing w:before="195" w:line="293" w:lineRule="exact"/>
        <w:rPr>
          <w:sz w:val="24"/>
        </w:rPr>
      </w:pPr>
      <w:r>
        <w:rPr>
          <w:sz w:val="24"/>
        </w:rPr>
        <w:t>Appearing</w:t>
      </w:r>
      <w:r>
        <w:rPr>
          <w:spacing w:val="-6"/>
          <w:sz w:val="24"/>
        </w:rPr>
        <w:t xml:space="preserve"> </w:t>
      </w:r>
      <w:r>
        <w:rPr>
          <w:sz w:val="24"/>
        </w:rPr>
        <w:t>anxious,</w:t>
      </w:r>
      <w:r>
        <w:rPr>
          <w:spacing w:val="-3"/>
          <w:sz w:val="24"/>
        </w:rPr>
        <w:t xml:space="preserve"> </w:t>
      </w:r>
      <w:r>
        <w:rPr>
          <w:sz w:val="24"/>
        </w:rPr>
        <w:t>depressed,</w:t>
      </w:r>
      <w:r>
        <w:rPr>
          <w:spacing w:val="-4"/>
          <w:sz w:val="24"/>
        </w:rPr>
        <w:t xml:space="preserve"> </w:t>
      </w:r>
      <w:r>
        <w:rPr>
          <w:sz w:val="24"/>
        </w:rPr>
        <w:t>and</w:t>
      </w:r>
      <w:r>
        <w:rPr>
          <w:spacing w:val="-8"/>
          <w:sz w:val="24"/>
        </w:rPr>
        <w:t xml:space="preserve"> </w:t>
      </w:r>
      <w:r>
        <w:rPr>
          <w:sz w:val="24"/>
        </w:rPr>
        <w:t>emotionally</w:t>
      </w:r>
      <w:r>
        <w:rPr>
          <w:spacing w:val="-5"/>
          <w:sz w:val="24"/>
        </w:rPr>
        <w:t xml:space="preserve"> </w:t>
      </w:r>
      <w:r>
        <w:rPr>
          <w:sz w:val="24"/>
        </w:rPr>
        <w:t>withdrawn</w:t>
      </w:r>
      <w:r>
        <w:rPr>
          <w:spacing w:val="-3"/>
          <w:sz w:val="24"/>
        </w:rPr>
        <w:t xml:space="preserve"> </w:t>
      </w:r>
      <w:r>
        <w:rPr>
          <w:sz w:val="24"/>
        </w:rPr>
        <w:t>with</w:t>
      </w:r>
      <w:r>
        <w:rPr>
          <w:spacing w:val="-3"/>
          <w:sz w:val="24"/>
        </w:rPr>
        <w:t xml:space="preserve"> </w:t>
      </w:r>
      <w:r>
        <w:rPr>
          <w:sz w:val="24"/>
        </w:rPr>
        <w:t>low</w:t>
      </w:r>
      <w:r>
        <w:rPr>
          <w:spacing w:val="-4"/>
          <w:sz w:val="24"/>
        </w:rPr>
        <w:t xml:space="preserve"> </w:t>
      </w:r>
      <w:r>
        <w:rPr>
          <w:sz w:val="24"/>
        </w:rPr>
        <w:t>self-</w:t>
      </w:r>
      <w:r>
        <w:rPr>
          <w:spacing w:val="-2"/>
          <w:sz w:val="24"/>
        </w:rPr>
        <w:t>esteem</w:t>
      </w:r>
    </w:p>
    <w:p w14:paraId="586FEC25" w14:textId="77777777" w:rsidR="00164BDB" w:rsidRDefault="00D34940">
      <w:pPr>
        <w:pStyle w:val="ListParagraph"/>
        <w:numPr>
          <w:ilvl w:val="0"/>
          <w:numId w:val="7"/>
        </w:numPr>
        <w:tabs>
          <w:tab w:val="left" w:pos="1193"/>
        </w:tabs>
        <w:spacing w:line="293" w:lineRule="exact"/>
        <w:rPr>
          <w:sz w:val="24"/>
        </w:rPr>
      </w:pPr>
      <w:r>
        <w:rPr>
          <w:sz w:val="24"/>
        </w:rPr>
        <w:t>Self-harming,</w:t>
      </w:r>
      <w:r>
        <w:rPr>
          <w:spacing w:val="-4"/>
          <w:sz w:val="24"/>
        </w:rPr>
        <w:t xml:space="preserve"> </w:t>
      </w:r>
      <w:r>
        <w:rPr>
          <w:sz w:val="24"/>
        </w:rPr>
        <w:t>self-cutting</w:t>
      </w:r>
      <w:r>
        <w:rPr>
          <w:spacing w:val="-3"/>
          <w:sz w:val="24"/>
        </w:rPr>
        <w:t xml:space="preserve"> </w:t>
      </w:r>
      <w:r>
        <w:rPr>
          <w:sz w:val="24"/>
        </w:rPr>
        <w:t>or</w:t>
      </w:r>
      <w:r>
        <w:rPr>
          <w:spacing w:val="-2"/>
          <w:sz w:val="24"/>
        </w:rPr>
        <w:t xml:space="preserve"> anorexia</w:t>
      </w:r>
    </w:p>
    <w:p w14:paraId="58C31C55" w14:textId="77777777" w:rsidR="00164BDB" w:rsidRDefault="00D34940">
      <w:pPr>
        <w:pStyle w:val="ListParagraph"/>
        <w:numPr>
          <w:ilvl w:val="0"/>
          <w:numId w:val="7"/>
        </w:numPr>
        <w:tabs>
          <w:tab w:val="left" w:pos="1193"/>
        </w:tabs>
        <w:spacing w:line="293" w:lineRule="exact"/>
        <w:rPr>
          <w:sz w:val="24"/>
        </w:rPr>
      </w:pPr>
      <w:r>
        <w:rPr>
          <w:sz w:val="24"/>
        </w:rPr>
        <w:t>Criminal</w:t>
      </w:r>
      <w:r>
        <w:rPr>
          <w:spacing w:val="-3"/>
          <w:sz w:val="24"/>
        </w:rPr>
        <w:t xml:space="preserve"> </w:t>
      </w:r>
      <w:r>
        <w:rPr>
          <w:sz w:val="24"/>
        </w:rPr>
        <w:t>activity</w:t>
      </w:r>
      <w:r>
        <w:rPr>
          <w:spacing w:val="-3"/>
          <w:sz w:val="24"/>
        </w:rPr>
        <w:t xml:space="preserve"> </w:t>
      </w:r>
      <w:r>
        <w:rPr>
          <w:sz w:val="24"/>
        </w:rPr>
        <w:t>e.g.,</w:t>
      </w:r>
      <w:r>
        <w:rPr>
          <w:spacing w:val="-2"/>
          <w:sz w:val="24"/>
        </w:rPr>
        <w:t xml:space="preserve"> </w:t>
      </w:r>
      <w:r>
        <w:rPr>
          <w:sz w:val="24"/>
        </w:rPr>
        <w:t>shoplifting</w:t>
      </w:r>
      <w:r>
        <w:rPr>
          <w:spacing w:val="-2"/>
          <w:sz w:val="24"/>
        </w:rPr>
        <w:t xml:space="preserve"> </w:t>
      </w:r>
      <w:r>
        <w:rPr>
          <w:sz w:val="24"/>
        </w:rPr>
        <w:t>or</w:t>
      </w:r>
      <w:r>
        <w:rPr>
          <w:spacing w:val="-1"/>
          <w:sz w:val="24"/>
        </w:rPr>
        <w:t xml:space="preserve"> </w:t>
      </w:r>
      <w:r>
        <w:rPr>
          <w:sz w:val="24"/>
        </w:rPr>
        <w:t>taking</w:t>
      </w:r>
      <w:r>
        <w:rPr>
          <w:spacing w:val="-6"/>
          <w:sz w:val="24"/>
        </w:rPr>
        <w:t xml:space="preserve"> </w:t>
      </w:r>
      <w:r>
        <w:rPr>
          <w:sz w:val="24"/>
        </w:rPr>
        <w:t>drugs</w:t>
      </w:r>
      <w:r>
        <w:rPr>
          <w:spacing w:val="-3"/>
          <w:sz w:val="24"/>
        </w:rPr>
        <w:t xml:space="preserve"> </w:t>
      </w:r>
      <w:r>
        <w:rPr>
          <w:sz w:val="24"/>
        </w:rPr>
        <w:t xml:space="preserve">or </w:t>
      </w:r>
      <w:r>
        <w:rPr>
          <w:spacing w:val="-2"/>
          <w:sz w:val="24"/>
        </w:rPr>
        <w:t>alcohol</w:t>
      </w:r>
    </w:p>
    <w:p w14:paraId="5022E15D" w14:textId="77777777" w:rsidR="00164BDB" w:rsidRDefault="00D34940">
      <w:pPr>
        <w:pStyle w:val="ListParagraph"/>
        <w:numPr>
          <w:ilvl w:val="0"/>
          <w:numId w:val="7"/>
        </w:numPr>
        <w:tabs>
          <w:tab w:val="left" w:pos="1193"/>
        </w:tabs>
        <w:spacing w:line="290" w:lineRule="exact"/>
        <w:rPr>
          <w:sz w:val="24"/>
        </w:rPr>
      </w:pPr>
      <w:r>
        <w:rPr>
          <w:sz w:val="24"/>
        </w:rPr>
        <w:t>Declining</w:t>
      </w:r>
      <w:r>
        <w:rPr>
          <w:spacing w:val="-3"/>
          <w:sz w:val="24"/>
        </w:rPr>
        <w:t xml:space="preserve"> </w:t>
      </w:r>
      <w:r>
        <w:rPr>
          <w:sz w:val="24"/>
        </w:rPr>
        <w:t>performance,</w:t>
      </w:r>
      <w:r>
        <w:rPr>
          <w:spacing w:val="-3"/>
          <w:sz w:val="24"/>
        </w:rPr>
        <w:t xml:space="preserve"> </w:t>
      </w:r>
      <w:r>
        <w:rPr>
          <w:sz w:val="24"/>
        </w:rPr>
        <w:t>aspirations,</w:t>
      </w:r>
      <w:r>
        <w:rPr>
          <w:spacing w:val="-8"/>
          <w:sz w:val="24"/>
        </w:rPr>
        <w:t xml:space="preserve"> </w:t>
      </w:r>
      <w:r>
        <w:rPr>
          <w:sz w:val="24"/>
        </w:rPr>
        <w:t>or</w:t>
      </w:r>
      <w:r>
        <w:rPr>
          <w:spacing w:val="-6"/>
          <w:sz w:val="24"/>
        </w:rPr>
        <w:t xml:space="preserve"> </w:t>
      </w:r>
      <w:r>
        <w:rPr>
          <w:spacing w:val="-2"/>
          <w:sz w:val="24"/>
        </w:rPr>
        <w:t>motivation</w:t>
      </w:r>
    </w:p>
    <w:p w14:paraId="652C899F" w14:textId="77777777" w:rsidR="00164BDB" w:rsidRDefault="00D34940">
      <w:pPr>
        <w:pStyle w:val="ListParagraph"/>
        <w:numPr>
          <w:ilvl w:val="0"/>
          <w:numId w:val="7"/>
        </w:numPr>
        <w:tabs>
          <w:tab w:val="left" w:pos="1193"/>
        </w:tabs>
        <w:spacing w:line="290" w:lineRule="exact"/>
        <w:rPr>
          <w:sz w:val="24"/>
        </w:rPr>
      </w:pPr>
      <w:r>
        <w:rPr>
          <w:sz w:val="24"/>
        </w:rPr>
        <w:t>Not</w:t>
      </w:r>
      <w:r>
        <w:rPr>
          <w:spacing w:val="-3"/>
          <w:sz w:val="24"/>
        </w:rPr>
        <w:t xml:space="preserve"> </w:t>
      </w:r>
      <w:r>
        <w:rPr>
          <w:sz w:val="24"/>
        </w:rPr>
        <w:t>allowed</w:t>
      </w:r>
      <w:r>
        <w:rPr>
          <w:spacing w:val="-1"/>
          <w:sz w:val="24"/>
        </w:rPr>
        <w:t xml:space="preserve"> </w:t>
      </w:r>
      <w:r>
        <w:rPr>
          <w:sz w:val="24"/>
        </w:rPr>
        <w:t>to</w:t>
      </w:r>
      <w:r>
        <w:rPr>
          <w:spacing w:val="-6"/>
          <w:sz w:val="24"/>
        </w:rPr>
        <w:t xml:space="preserve"> </w:t>
      </w:r>
      <w:r>
        <w:rPr>
          <w:sz w:val="24"/>
        </w:rPr>
        <w:t>attend</w:t>
      </w:r>
      <w:r>
        <w:rPr>
          <w:spacing w:val="-6"/>
          <w:sz w:val="24"/>
        </w:rPr>
        <w:t xml:space="preserve"> </w:t>
      </w:r>
      <w:r>
        <w:rPr>
          <w:sz w:val="24"/>
        </w:rPr>
        <w:t>any</w:t>
      </w:r>
      <w:r>
        <w:rPr>
          <w:spacing w:val="-2"/>
          <w:sz w:val="24"/>
        </w:rPr>
        <w:t xml:space="preserve"> </w:t>
      </w:r>
      <w:r>
        <w:rPr>
          <w:sz w:val="24"/>
        </w:rPr>
        <w:t>extra-curricular or</w:t>
      </w:r>
      <w:r>
        <w:rPr>
          <w:spacing w:val="-5"/>
          <w:sz w:val="24"/>
        </w:rPr>
        <w:t xml:space="preserve"> </w:t>
      </w:r>
      <w:r>
        <w:rPr>
          <w:sz w:val="24"/>
        </w:rPr>
        <w:t>after school</w:t>
      </w:r>
      <w:r>
        <w:rPr>
          <w:spacing w:val="-6"/>
          <w:sz w:val="24"/>
        </w:rPr>
        <w:t xml:space="preserve"> </w:t>
      </w:r>
      <w:r>
        <w:rPr>
          <w:spacing w:val="-2"/>
          <w:sz w:val="24"/>
        </w:rPr>
        <w:t>activities</w:t>
      </w:r>
    </w:p>
    <w:p w14:paraId="78A8749F" w14:textId="77777777" w:rsidR="00164BDB" w:rsidRDefault="00D34940">
      <w:pPr>
        <w:pStyle w:val="ListParagraph"/>
        <w:numPr>
          <w:ilvl w:val="0"/>
          <w:numId w:val="7"/>
        </w:numPr>
        <w:tabs>
          <w:tab w:val="left" w:pos="1193"/>
        </w:tabs>
        <w:spacing w:line="293" w:lineRule="exact"/>
        <w:rPr>
          <w:sz w:val="24"/>
        </w:rPr>
      </w:pPr>
      <w:r>
        <w:rPr>
          <w:sz w:val="24"/>
        </w:rPr>
        <w:t>Girls</w:t>
      </w:r>
      <w:r>
        <w:rPr>
          <w:spacing w:val="-5"/>
          <w:sz w:val="24"/>
        </w:rPr>
        <w:t xml:space="preserve"> </w:t>
      </w:r>
      <w:r>
        <w:rPr>
          <w:sz w:val="24"/>
        </w:rPr>
        <w:t>and</w:t>
      </w:r>
      <w:r>
        <w:rPr>
          <w:spacing w:val="-1"/>
          <w:sz w:val="24"/>
        </w:rPr>
        <w:t xml:space="preserve"> </w:t>
      </w:r>
      <w:r>
        <w:rPr>
          <w:sz w:val="24"/>
        </w:rPr>
        <w:t>young</w:t>
      </w:r>
      <w:r>
        <w:rPr>
          <w:spacing w:val="-1"/>
          <w:sz w:val="24"/>
        </w:rPr>
        <w:t xml:space="preserve"> </w:t>
      </w:r>
      <w:r>
        <w:rPr>
          <w:sz w:val="24"/>
        </w:rPr>
        <w:t>women</w:t>
      </w:r>
      <w:r>
        <w:rPr>
          <w:spacing w:val="-1"/>
          <w:sz w:val="24"/>
        </w:rPr>
        <w:t xml:space="preserve"> </w:t>
      </w:r>
      <w:r>
        <w:rPr>
          <w:sz w:val="24"/>
        </w:rPr>
        <w:t>may</w:t>
      </w:r>
      <w:r>
        <w:rPr>
          <w:spacing w:val="-7"/>
          <w:sz w:val="24"/>
        </w:rPr>
        <w:t xml:space="preserve"> </w:t>
      </w:r>
      <w:r>
        <w:rPr>
          <w:sz w:val="24"/>
        </w:rPr>
        <w:t>be</w:t>
      </w:r>
      <w:r>
        <w:rPr>
          <w:spacing w:val="-2"/>
          <w:sz w:val="24"/>
        </w:rPr>
        <w:t xml:space="preserve"> </w:t>
      </w:r>
      <w:r>
        <w:rPr>
          <w:sz w:val="24"/>
        </w:rPr>
        <w:t>accompanied</w:t>
      </w:r>
      <w:r>
        <w:rPr>
          <w:spacing w:val="-6"/>
          <w:sz w:val="24"/>
        </w:rPr>
        <w:t xml:space="preserve"> </w:t>
      </w:r>
      <w:r>
        <w:rPr>
          <w:sz w:val="24"/>
        </w:rPr>
        <w:t>to</w:t>
      </w:r>
      <w:r>
        <w:rPr>
          <w:spacing w:val="-1"/>
          <w:sz w:val="24"/>
        </w:rPr>
        <w:t xml:space="preserve"> </w:t>
      </w:r>
      <w:r>
        <w:rPr>
          <w:sz w:val="24"/>
        </w:rPr>
        <w:t>and</w:t>
      </w:r>
      <w:r>
        <w:rPr>
          <w:spacing w:val="-1"/>
          <w:sz w:val="24"/>
        </w:rPr>
        <w:t xml:space="preserve"> </w:t>
      </w:r>
      <w:r>
        <w:rPr>
          <w:sz w:val="24"/>
        </w:rPr>
        <w:t xml:space="preserve">from </w:t>
      </w:r>
      <w:r>
        <w:rPr>
          <w:spacing w:val="-2"/>
          <w:sz w:val="24"/>
        </w:rPr>
        <w:t>school/college</w:t>
      </w:r>
    </w:p>
    <w:p w14:paraId="718EEC1F" w14:textId="77777777" w:rsidR="00164BDB" w:rsidRDefault="00D34940">
      <w:pPr>
        <w:pStyle w:val="ListParagraph"/>
        <w:numPr>
          <w:ilvl w:val="0"/>
          <w:numId w:val="7"/>
        </w:numPr>
        <w:tabs>
          <w:tab w:val="left" w:pos="1193"/>
        </w:tabs>
        <w:spacing w:line="293" w:lineRule="exact"/>
        <w:rPr>
          <w:sz w:val="24"/>
        </w:rPr>
      </w:pPr>
      <w:r>
        <w:rPr>
          <w:sz w:val="24"/>
        </w:rPr>
        <w:t>Attending</w:t>
      </w:r>
      <w:r>
        <w:rPr>
          <w:spacing w:val="-5"/>
          <w:sz w:val="24"/>
        </w:rPr>
        <w:t xml:space="preserve"> </w:t>
      </w:r>
      <w:r>
        <w:rPr>
          <w:sz w:val="24"/>
        </w:rPr>
        <w:t>school</w:t>
      </w:r>
      <w:r>
        <w:rPr>
          <w:spacing w:val="-7"/>
          <w:sz w:val="24"/>
        </w:rPr>
        <w:t xml:space="preserve"> </w:t>
      </w:r>
      <w:r>
        <w:rPr>
          <w:sz w:val="24"/>
        </w:rPr>
        <w:t>but</w:t>
      </w:r>
      <w:r>
        <w:rPr>
          <w:spacing w:val="-2"/>
          <w:sz w:val="24"/>
        </w:rPr>
        <w:t xml:space="preserve"> </w:t>
      </w:r>
      <w:r>
        <w:rPr>
          <w:sz w:val="24"/>
        </w:rPr>
        <w:t>absenting</w:t>
      </w:r>
      <w:r>
        <w:rPr>
          <w:spacing w:val="-2"/>
          <w:sz w:val="24"/>
        </w:rPr>
        <w:t xml:space="preserve"> </w:t>
      </w:r>
      <w:r>
        <w:rPr>
          <w:sz w:val="24"/>
        </w:rPr>
        <w:t>themselves</w:t>
      </w:r>
      <w:r>
        <w:rPr>
          <w:spacing w:val="-3"/>
          <w:sz w:val="24"/>
        </w:rPr>
        <w:t xml:space="preserve"> </w:t>
      </w:r>
      <w:r>
        <w:rPr>
          <w:sz w:val="24"/>
        </w:rPr>
        <w:t>from</w:t>
      </w:r>
      <w:r>
        <w:rPr>
          <w:spacing w:val="-1"/>
          <w:sz w:val="24"/>
        </w:rPr>
        <w:t xml:space="preserve"> </w:t>
      </w:r>
      <w:r>
        <w:rPr>
          <w:spacing w:val="-2"/>
          <w:sz w:val="24"/>
        </w:rPr>
        <w:t>lessons</w:t>
      </w:r>
    </w:p>
    <w:p w14:paraId="130564EA" w14:textId="77777777" w:rsidR="00164BDB" w:rsidRDefault="00D34940">
      <w:pPr>
        <w:pStyle w:val="ListParagraph"/>
        <w:numPr>
          <w:ilvl w:val="0"/>
          <w:numId w:val="7"/>
        </w:numPr>
        <w:tabs>
          <w:tab w:val="left" w:pos="1193"/>
        </w:tabs>
        <w:spacing w:line="293" w:lineRule="exact"/>
        <w:rPr>
          <w:sz w:val="24"/>
        </w:rPr>
      </w:pPr>
      <w:r>
        <w:rPr>
          <w:sz w:val="24"/>
        </w:rPr>
        <w:t>Stopping</w:t>
      </w:r>
      <w:r>
        <w:rPr>
          <w:spacing w:val="-1"/>
          <w:sz w:val="24"/>
        </w:rPr>
        <w:t xml:space="preserve"> </w:t>
      </w:r>
      <w:r>
        <w:rPr>
          <w:sz w:val="24"/>
        </w:rPr>
        <w:t>attendance</w:t>
      </w:r>
      <w:r>
        <w:rPr>
          <w:spacing w:val="-6"/>
          <w:sz w:val="24"/>
        </w:rPr>
        <w:t xml:space="preserve"> </w:t>
      </w:r>
      <w:r>
        <w:rPr>
          <w:sz w:val="24"/>
        </w:rPr>
        <w:t xml:space="preserve">at </w:t>
      </w:r>
      <w:r>
        <w:rPr>
          <w:spacing w:val="-2"/>
          <w:sz w:val="24"/>
        </w:rPr>
        <w:t>school/college</w:t>
      </w:r>
    </w:p>
    <w:p w14:paraId="50FD1E07" w14:textId="77777777" w:rsidR="00164BDB" w:rsidRDefault="00D34940">
      <w:pPr>
        <w:pStyle w:val="ListParagraph"/>
        <w:numPr>
          <w:ilvl w:val="0"/>
          <w:numId w:val="7"/>
        </w:numPr>
        <w:tabs>
          <w:tab w:val="left" w:pos="1193"/>
        </w:tabs>
        <w:spacing w:line="293" w:lineRule="exact"/>
        <w:rPr>
          <w:sz w:val="24"/>
        </w:rPr>
      </w:pPr>
      <w:r>
        <w:rPr>
          <w:sz w:val="24"/>
        </w:rPr>
        <w:t>A</w:t>
      </w:r>
      <w:r>
        <w:rPr>
          <w:spacing w:val="-5"/>
          <w:sz w:val="24"/>
        </w:rPr>
        <w:t xml:space="preserve"> </w:t>
      </w:r>
      <w:r>
        <w:rPr>
          <w:sz w:val="24"/>
        </w:rPr>
        <w:t>family</w:t>
      </w:r>
      <w:r>
        <w:rPr>
          <w:spacing w:val="-3"/>
          <w:sz w:val="24"/>
        </w:rPr>
        <w:t xml:space="preserve"> </w:t>
      </w:r>
      <w:r>
        <w:rPr>
          <w:sz w:val="24"/>
        </w:rPr>
        <w:t>history</w:t>
      </w:r>
      <w:r>
        <w:rPr>
          <w:spacing w:val="-3"/>
          <w:sz w:val="24"/>
        </w:rPr>
        <w:t xml:space="preserve"> </w:t>
      </w:r>
      <w:r>
        <w:rPr>
          <w:sz w:val="24"/>
        </w:rPr>
        <w:t>of</w:t>
      </w:r>
      <w:r>
        <w:rPr>
          <w:spacing w:val="-2"/>
          <w:sz w:val="24"/>
        </w:rPr>
        <w:t xml:space="preserve"> </w:t>
      </w:r>
      <w:r>
        <w:rPr>
          <w:sz w:val="24"/>
        </w:rPr>
        <w:t>older</w:t>
      </w:r>
      <w:r>
        <w:rPr>
          <w:spacing w:val="-5"/>
          <w:sz w:val="24"/>
        </w:rPr>
        <w:t xml:space="preserve"> </w:t>
      </w:r>
      <w:r>
        <w:rPr>
          <w:sz w:val="24"/>
        </w:rPr>
        <w:t>siblings</w:t>
      </w:r>
      <w:r>
        <w:rPr>
          <w:spacing w:val="-3"/>
          <w:sz w:val="24"/>
        </w:rPr>
        <w:t xml:space="preserve"> </w:t>
      </w:r>
      <w:r>
        <w:rPr>
          <w:sz w:val="24"/>
        </w:rPr>
        <w:t>leaving</w:t>
      </w:r>
      <w:r>
        <w:rPr>
          <w:spacing w:val="-2"/>
          <w:sz w:val="24"/>
        </w:rPr>
        <w:t xml:space="preserve"> </w:t>
      </w:r>
      <w:r>
        <w:rPr>
          <w:sz w:val="24"/>
        </w:rPr>
        <w:t>education</w:t>
      </w:r>
      <w:r>
        <w:rPr>
          <w:spacing w:val="-2"/>
          <w:sz w:val="24"/>
        </w:rPr>
        <w:t xml:space="preserve"> </w:t>
      </w:r>
      <w:r>
        <w:rPr>
          <w:sz w:val="24"/>
        </w:rPr>
        <w:t>early</w:t>
      </w:r>
      <w:r>
        <w:rPr>
          <w:spacing w:val="-3"/>
          <w:sz w:val="24"/>
        </w:rPr>
        <w:t xml:space="preserve"> </w:t>
      </w:r>
      <w:r>
        <w:rPr>
          <w:sz w:val="24"/>
        </w:rPr>
        <w:t>and</w:t>
      </w:r>
      <w:r>
        <w:rPr>
          <w:spacing w:val="-2"/>
          <w:sz w:val="24"/>
        </w:rPr>
        <w:t xml:space="preserve"> </w:t>
      </w:r>
      <w:r>
        <w:rPr>
          <w:sz w:val="24"/>
        </w:rPr>
        <w:t>marrying</w:t>
      </w:r>
      <w:r>
        <w:rPr>
          <w:spacing w:val="-1"/>
          <w:sz w:val="24"/>
        </w:rPr>
        <w:t xml:space="preserve"> </w:t>
      </w:r>
      <w:r>
        <w:rPr>
          <w:spacing w:val="-2"/>
          <w:sz w:val="24"/>
        </w:rPr>
        <w:t>early</w:t>
      </w:r>
    </w:p>
    <w:p w14:paraId="1975D527" w14:textId="77777777" w:rsidR="00164BDB" w:rsidRDefault="00D34940">
      <w:pPr>
        <w:pStyle w:val="Heading1"/>
        <w:spacing w:before="202"/>
      </w:pPr>
      <w:r>
        <w:t>Actions</w:t>
      </w:r>
      <w:r>
        <w:rPr>
          <w:spacing w:val="-2"/>
        </w:rPr>
        <w:t xml:space="preserve"> </w:t>
      </w:r>
      <w:r>
        <w:t>our</w:t>
      </w:r>
      <w:r>
        <w:rPr>
          <w:spacing w:val="-5"/>
        </w:rPr>
        <w:t xml:space="preserve"> </w:t>
      </w:r>
      <w:r>
        <w:t>setting</w:t>
      </w:r>
      <w:r>
        <w:rPr>
          <w:spacing w:val="-1"/>
        </w:rPr>
        <w:t xml:space="preserve"> </w:t>
      </w:r>
      <w:r>
        <w:t>takes</w:t>
      </w:r>
      <w:r>
        <w:rPr>
          <w:spacing w:val="-2"/>
        </w:rPr>
        <w:t xml:space="preserve"> </w:t>
      </w:r>
      <w:r>
        <w:t>in</w:t>
      </w:r>
      <w:r>
        <w:rPr>
          <w:spacing w:val="-6"/>
        </w:rPr>
        <w:t xml:space="preserve"> </w:t>
      </w:r>
      <w:r>
        <w:t>relation</w:t>
      </w:r>
      <w:r>
        <w:rPr>
          <w:spacing w:val="-1"/>
        </w:rPr>
        <w:t xml:space="preserve"> </w:t>
      </w:r>
      <w:r>
        <w:t>to</w:t>
      </w:r>
      <w:r>
        <w:rPr>
          <w:spacing w:val="-1"/>
        </w:rPr>
        <w:t xml:space="preserve"> </w:t>
      </w:r>
      <w:r>
        <w:t>take</w:t>
      </w:r>
      <w:r>
        <w:rPr>
          <w:spacing w:val="-2"/>
        </w:rPr>
        <w:t xml:space="preserve"> </w:t>
      </w:r>
      <w:r>
        <w:t>around</w:t>
      </w:r>
      <w:r>
        <w:rPr>
          <w:spacing w:val="-1"/>
        </w:rPr>
        <w:t xml:space="preserve"> </w:t>
      </w:r>
      <w:r>
        <w:t>Honour</w:t>
      </w:r>
      <w:r>
        <w:rPr>
          <w:spacing w:val="-5"/>
        </w:rPr>
        <w:t xml:space="preserve"> </w:t>
      </w:r>
      <w:r>
        <w:t xml:space="preserve">Based </w:t>
      </w:r>
      <w:r>
        <w:rPr>
          <w:spacing w:val="-2"/>
        </w:rPr>
        <w:t>Abuse:</w:t>
      </w:r>
    </w:p>
    <w:p w14:paraId="587EEE24" w14:textId="77777777" w:rsidR="00164BDB" w:rsidRDefault="00D34940">
      <w:pPr>
        <w:pStyle w:val="ListParagraph"/>
        <w:numPr>
          <w:ilvl w:val="0"/>
          <w:numId w:val="7"/>
        </w:numPr>
        <w:tabs>
          <w:tab w:val="left" w:pos="1193"/>
        </w:tabs>
        <w:spacing w:before="197"/>
        <w:ind w:right="556"/>
        <w:rPr>
          <w:sz w:val="24"/>
        </w:rPr>
      </w:pPr>
      <w:r>
        <w:rPr>
          <w:sz w:val="24"/>
        </w:rPr>
        <w:t>When managing requests for absence, we use an absence request form which requests information on all siblings who attend other settings. Sometimes younger siblings</w:t>
      </w:r>
      <w:r>
        <w:rPr>
          <w:spacing w:val="-2"/>
          <w:sz w:val="24"/>
        </w:rPr>
        <w:t xml:space="preserve"> </w:t>
      </w:r>
      <w:r>
        <w:rPr>
          <w:sz w:val="24"/>
        </w:rPr>
        <w:t>tell</w:t>
      </w:r>
      <w:r>
        <w:rPr>
          <w:spacing w:val="-2"/>
          <w:sz w:val="24"/>
        </w:rPr>
        <w:t xml:space="preserve"> </w:t>
      </w:r>
      <w:r>
        <w:rPr>
          <w:sz w:val="24"/>
        </w:rPr>
        <w:t>teachers</w:t>
      </w:r>
      <w:r>
        <w:rPr>
          <w:spacing w:val="-2"/>
          <w:sz w:val="24"/>
        </w:rPr>
        <w:t xml:space="preserve"> </w:t>
      </w:r>
      <w:r>
        <w:rPr>
          <w:sz w:val="24"/>
        </w:rPr>
        <w:t>information</w:t>
      </w:r>
      <w:r>
        <w:rPr>
          <w:spacing w:val="-1"/>
          <w:sz w:val="24"/>
        </w:rPr>
        <w:t xml:space="preserve"> </w:t>
      </w:r>
      <w:r>
        <w:rPr>
          <w:sz w:val="24"/>
        </w:rPr>
        <w:t>that</w:t>
      </w:r>
      <w:r>
        <w:rPr>
          <w:spacing w:val="-5"/>
          <w:sz w:val="24"/>
        </w:rPr>
        <w:t xml:space="preserve"> </w:t>
      </w:r>
      <w:r>
        <w:rPr>
          <w:sz w:val="24"/>
        </w:rPr>
        <w:t>has</w:t>
      </w:r>
      <w:r>
        <w:rPr>
          <w:spacing w:val="-2"/>
          <w:sz w:val="24"/>
        </w:rPr>
        <w:t xml:space="preserve"> </w:t>
      </w:r>
      <w:r>
        <w:rPr>
          <w:sz w:val="24"/>
        </w:rPr>
        <w:t>a</w:t>
      </w:r>
      <w:r>
        <w:rPr>
          <w:spacing w:val="-5"/>
          <w:sz w:val="24"/>
        </w:rPr>
        <w:t xml:space="preserve"> </w:t>
      </w:r>
      <w:r>
        <w:rPr>
          <w:sz w:val="24"/>
        </w:rPr>
        <w:t>bearing</w:t>
      </w:r>
      <w:r>
        <w:rPr>
          <w:spacing w:val="-1"/>
          <w:sz w:val="24"/>
        </w:rPr>
        <w:t xml:space="preserve"> </w:t>
      </w:r>
      <w:r>
        <w:rPr>
          <w:sz w:val="24"/>
        </w:rPr>
        <w:t>on</w:t>
      </w:r>
      <w:r>
        <w:rPr>
          <w:spacing w:val="-5"/>
          <w:sz w:val="24"/>
        </w:rPr>
        <w:t xml:space="preserve"> </w:t>
      </w:r>
      <w:r>
        <w:rPr>
          <w:sz w:val="24"/>
        </w:rPr>
        <w:t>older</w:t>
      </w:r>
      <w:r>
        <w:rPr>
          <w:spacing w:val="-4"/>
          <w:sz w:val="24"/>
        </w:rPr>
        <w:t xml:space="preserve"> </w:t>
      </w:r>
      <w:r>
        <w:rPr>
          <w:sz w:val="24"/>
        </w:rPr>
        <w:t>members</w:t>
      </w:r>
      <w:r>
        <w:rPr>
          <w:spacing w:val="-3"/>
          <w:sz w:val="24"/>
        </w:rPr>
        <w:t xml:space="preserve"> </w:t>
      </w:r>
      <w:r>
        <w:rPr>
          <w:sz w:val="24"/>
        </w:rPr>
        <w:t>of</w:t>
      </w:r>
      <w:r>
        <w:rPr>
          <w:spacing w:val="-5"/>
          <w:sz w:val="24"/>
        </w:rPr>
        <w:t xml:space="preserve"> </w:t>
      </w:r>
      <w:r>
        <w:rPr>
          <w:sz w:val="24"/>
        </w:rPr>
        <w:t>the</w:t>
      </w:r>
      <w:r>
        <w:rPr>
          <w:spacing w:val="-1"/>
          <w:sz w:val="24"/>
        </w:rPr>
        <w:t xml:space="preserve"> </w:t>
      </w:r>
      <w:r>
        <w:rPr>
          <w:sz w:val="24"/>
        </w:rPr>
        <w:t>family, so it is important that we liaise with the other settings</w:t>
      </w:r>
    </w:p>
    <w:p w14:paraId="1882C508" w14:textId="77777777" w:rsidR="00164BDB" w:rsidRDefault="00D34940">
      <w:pPr>
        <w:pStyle w:val="ListParagraph"/>
        <w:numPr>
          <w:ilvl w:val="0"/>
          <w:numId w:val="7"/>
        </w:numPr>
        <w:tabs>
          <w:tab w:val="left" w:pos="1193"/>
        </w:tabs>
        <w:ind w:right="671"/>
        <w:rPr>
          <w:sz w:val="24"/>
        </w:rPr>
      </w:pPr>
      <w:r>
        <w:rPr>
          <w:sz w:val="24"/>
        </w:rPr>
        <w:t>The</w:t>
      </w:r>
      <w:r>
        <w:rPr>
          <w:spacing w:val="-2"/>
          <w:sz w:val="24"/>
        </w:rPr>
        <w:t xml:space="preserve"> </w:t>
      </w:r>
      <w:r>
        <w:rPr>
          <w:sz w:val="24"/>
        </w:rPr>
        <w:t>Manager</w:t>
      </w:r>
      <w:r>
        <w:rPr>
          <w:spacing w:val="-1"/>
          <w:sz w:val="24"/>
        </w:rPr>
        <w:t xml:space="preserve"> </w:t>
      </w:r>
      <w:r>
        <w:rPr>
          <w:sz w:val="24"/>
        </w:rPr>
        <w:t>requires</w:t>
      </w:r>
      <w:r>
        <w:rPr>
          <w:spacing w:val="-3"/>
          <w:sz w:val="24"/>
        </w:rPr>
        <w:t xml:space="preserve"> </w:t>
      </w:r>
      <w:r>
        <w:rPr>
          <w:sz w:val="24"/>
        </w:rPr>
        <w:t>a</w:t>
      </w:r>
      <w:r>
        <w:rPr>
          <w:spacing w:val="-7"/>
          <w:sz w:val="24"/>
        </w:rPr>
        <w:t xml:space="preserve"> </w:t>
      </w:r>
      <w:r>
        <w:rPr>
          <w:sz w:val="24"/>
        </w:rPr>
        <w:t>meeting</w:t>
      </w:r>
      <w:r>
        <w:rPr>
          <w:spacing w:val="-2"/>
          <w:sz w:val="24"/>
        </w:rPr>
        <w:t xml:space="preserve"> </w:t>
      </w:r>
      <w:r>
        <w:rPr>
          <w:sz w:val="24"/>
        </w:rPr>
        <w:t>with</w:t>
      </w:r>
      <w:r>
        <w:rPr>
          <w:spacing w:val="-2"/>
          <w:sz w:val="24"/>
        </w:rPr>
        <w:t xml:space="preserve"> </w:t>
      </w:r>
      <w:r>
        <w:rPr>
          <w:sz w:val="24"/>
        </w:rPr>
        <w:t>parents</w:t>
      </w:r>
      <w:r>
        <w:rPr>
          <w:spacing w:val="-8"/>
          <w:sz w:val="24"/>
        </w:rPr>
        <w:t xml:space="preserve"> </w:t>
      </w:r>
      <w:r>
        <w:rPr>
          <w:sz w:val="24"/>
        </w:rPr>
        <w:t>to</w:t>
      </w:r>
      <w:r>
        <w:rPr>
          <w:spacing w:val="-2"/>
          <w:sz w:val="24"/>
        </w:rPr>
        <w:t xml:space="preserve"> </w:t>
      </w:r>
      <w:r>
        <w:rPr>
          <w:sz w:val="24"/>
        </w:rPr>
        <w:t>discuss</w:t>
      </w:r>
      <w:r>
        <w:rPr>
          <w:spacing w:val="-3"/>
          <w:sz w:val="24"/>
        </w:rPr>
        <w:t xml:space="preserve"> </w:t>
      </w:r>
      <w:r>
        <w:rPr>
          <w:sz w:val="24"/>
        </w:rPr>
        <w:t>applications</w:t>
      </w:r>
      <w:r>
        <w:rPr>
          <w:spacing w:val="-3"/>
          <w:sz w:val="24"/>
        </w:rPr>
        <w:t xml:space="preserve"> </w:t>
      </w:r>
      <w:r>
        <w:rPr>
          <w:sz w:val="24"/>
        </w:rPr>
        <w:t>for</w:t>
      </w:r>
      <w:r>
        <w:rPr>
          <w:spacing w:val="-1"/>
          <w:sz w:val="24"/>
        </w:rPr>
        <w:t xml:space="preserve"> </w:t>
      </w:r>
      <w:r>
        <w:rPr>
          <w:sz w:val="24"/>
        </w:rPr>
        <w:t>extended leave of absence during term time, as we feel this can provide an opportunity to gather important information. We ask for the precise location of where the child is going; the purpose of the visit; the return date and whether it is estimated or fixed</w:t>
      </w:r>
    </w:p>
    <w:p w14:paraId="6BCD713C" w14:textId="77777777" w:rsidR="00164BDB" w:rsidRDefault="00D34940">
      <w:pPr>
        <w:pStyle w:val="ListParagraph"/>
        <w:numPr>
          <w:ilvl w:val="0"/>
          <w:numId w:val="7"/>
        </w:numPr>
        <w:tabs>
          <w:tab w:val="left" w:pos="1193"/>
        </w:tabs>
        <w:ind w:right="566"/>
        <w:rPr>
          <w:sz w:val="24"/>
        </w:rPr>
      </w:pPr>
      <w:r>
        <w:rPr>
          <w:sz w:val="24"/>
        </w:rPr>
        <w:t>We</w:t>
      </w:r>
      <w:r>
        <w:rPr>
          <w:spacing w:val="-2"/>
          <w:sz w:val="24"/>
        </w:rPr>
        <w:t xml:space="preserve"> </w:t>
      </w:r>
      <w:r>
        <w:rPr>
          <w:sz w:val="24"/>
        </w:rPr>
        <w:t>check</w:t>
      </w:r>
      <w:r>
        <w:rPr>
          <w:spacing w:val="-3"/>
          <w:sz w:val="24"/>
        </w:rPr>
        <w:t xml:space="preserve"> </w:t>
      </w:r>
      <w:r>
        <w:rPr>
          <w:sz w:val="24"/>
        </w:rPr>
        <w:t>in</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child/children</w:t>
      </w:r>
      <w:r>
        <w:rPr>
          <w:spacing w:val="-2"/>
          <w:sz w:val="24"/>
        </w:rPr>
        <w:t xml:space="preserve"> </w:t>
      </w:r>
      <w:r>
        <w:rPr>
          <w:sz w:val="24"/>
        </w:rPr>
        <w:t>to</w:t>
      </w:r>
      <w:r>
        <w:rPr>
          <w:spacing w:val="-2"/>
          <w:sz w:val="24"/>
        </w:rPr>
        <w:t xml:space="preserve"> </w:t>
      </w:r>
      <w:r>
        <w:rPr>
          <w:sz w:val="24"/>
        </w:rPr>
        <w:t>see</w:t>
      </w:r>
      <w:r>
        <w:rPr>
          <w:spacing w:val="-2"/>
          <w:sz w:val="24"/>
        </w:rPr>
        <w:t xml:space="preserve"> </w:t>
      </w:r>
      <w:r>
        <w:rPr>
          <w:sz w:val="24"/>
        </w:rPr>
        <w:t>if</w:t>
      </w:r>
      <w:r>
        <w:rPr>
          <w:spacing w:val="-2"/>
          <w:sz w:val="24"/>
        </w:rPr>
        <w:t xml:space="preserve"> </w:t>
      </w:r>
      <w:r>
        <w:rPr>
          <w:sz w:val="24"/>
        </w:rPr>
        <w:t>they</w:t>
      </w:r>
      <w:r>
        <w:rPr>
          <w:spacing w:val="-3"/>
          <w:sz w:val="24"/>
        </w:rPr>
        <w:t xml:space="preserve"> </w:t>
      </w:r>
      <w:r>
        <w:rPr>
          <w:sz w:val="24"/>
        </w:rPr>
        <w:t>know</w:t>
      </w:r>
      <w:r>
        <w:rPr>
          <w:spacing w:val="-3"/>
          <w:sz w:val="24"/>
        </w:rPr>
        <w:t xml:space="preserve"> </w:t>
      </w:r>
      <w:r>
        <w:rPr>
          <w:sz w:val="24"/>
        </w:rPr>
        <w:t>and</w:t>
      </w:r>
      <w:r>
        <w:rPr>
          <w:spacing w:val="-2"/>
          <w:sz w:val="24"/>
        </w:rPr>
        <w:t xml:space="preserve"> </w:t>
      </w:r>
      <w:r>
        <w:rPr>
          <w:sz w:val="24"/>
        </w:rPr>
        <w:t>corroborate</w:t>
      </w:r>
      <w:r>
        <w:rPr>
          <w:spacing w:val="-2"/>
          <w:sz w:val="24"/>
        </w:rPr>
        <w:t xml:space="preserve"> </w:t>
      </w:r>
      <w:r>
        <w:rPr>
          <w:sz w:val="24"/>
        </w:rPr>
        <w:t>the</w:t>
      </w:r>
      <w:r>
        <w:rPr>
          <w:spacing w:val="-7"/>
          <w:sz w:val="24"/>
        </w:rPr>
        <w:t xml:space="preserve"> </w:t>
      </w:r>
      <w:r>
        <w:rPr>
          <w:sz w:val="24"/>
        </w:rPr>
        <w:t>purpose of the visit.</w:t>
      </w:r>
    </w:p>
    <w:p w14:paraId="437E06E1" w14:textId="77777777" w:rsidR="00164BDB" w:rsidRDefault="00D34940">
      <w:pPr>
        <w:pStyle w:val="ListParagraph"/>
        <w:numPr>
          <w:ilvl w:val="0"/>
          <w:numId w:val="7"/>
        </w:numPr>
        <w:tabs>
          <w:tab w:val="left" w:pos="1193"/>
        </w:tabs>
        <w:ind w:right="551"/>
        <w:rPr>
          <w:sz w:val="24"/>
        </w:rPr>
      </w:pPr>
      <w:r>
        <w:rPr>
          <w:sz w:val="24"/>
        </w:rPr>
        <w:t>If</w:t>
      </w:r>
      <w:r>
        <w:rPr>
          <w:spacing w:val="-1"/>
          <w:sz w:val="24"/>
        </w:rPr>
        <w:t xml:space="preserve"> </w:t>
      </w:r>
      <w:r>
        <w:rPr>
          <w:sz w:val="24"/>
        </w:rPr>
        <w:t>a</w:t>
      </w:r>
      <w:r>
        <w:rPr>
          <w:spacing w:val="-1"/>
          <w:sz w:val="24"/>
        </w:rPr>
        <w:t xml:space="preserve"> </w:t>
      </w:r>
      <w:r>
        <w:rPr>
          <w:sz w:val="24"/>
        </w:rPr>
        <w:t>return</w:t>
      </w:r>
      <w:r>
        <w:rPr>
          <w:spacing w:val="-1"/>
          <w:sz w:val="24"/>
        </w:rPr>
        <w:t xml:space="preserve"> </w:t>
      </w:r>
      <w:r>
        <w:rPr>
          <w:sz w:val="24"/>
        </w:rPr>
        <w:t>date</w:t>
      </w:r>
      <w:r>
        <w:rPr>
          <w:spacing w:val="-1"/>
          <w:sz w:val="24"/>
        </w:rPr>
        <w:t xml:space="preserve"> </w:t>
      </w:r>
      <w:r>
        <w:rPr>
          <w:sz w:val="24"/>
        </w:rPr>
        <w:t>has</w:t>
      </w:r>
      <w:r>
        <w:rPr>
          <w:spacing w:val="-7"/>
          <w:sz w:val="24"/>
        </w:rPr>
        <w:t xml:space="preserve"> </w:t>
      </w:r>
      <w:r>
        <w:rPr>
          <w:sz w:val="24"/>
        </w:rPr>
        <w:t>been</w:t>
      </w:r>
      <w:r>
        <w:rPr>
          <w:spacing w:val="-1"/>
          <w:sz w:val="24"/>
        </w:rPr>
        <w:t xml:space="preserve"> </w:t>
      </w:r>
      <w:r>
        <w:rPr>
          <w:sz w:val="24"/>
        </w:rPr>
        <w:t>specified</w:t>
      </w:r>
      <w:r>
        <w:rPr>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child</w:t>
      </w:r>
      <w:r>
        <w:rPr>
          <w:spacing w:val="-6"/>
          <w:sz w:val="24"/>
        </w:rPr>
        <w:t xml:space="preserve"> </w:t>
      </w:r>
      <w:r>
        <w:rPr>
          <w:sz w:val="24"/>
        </w:rPr>
        <w:t>has</w:t>
      </w:r>
      <w:r>
        <w:rPr>
          <w:spacing w:val="-2"/>
          <w:sz w:val="24"/>
        </w:rPr>
        <w:t xml:space="preserve"> </w:t>
      </w:r>
      <w:r>
        <w:rPr>
          <w:sz w:val="24"/>
        </w:rPr>
        <w:t>not</w:t>
      </w:r>
      <w:r>
        <w:rPr>
          <w:spacing w:val="-6"/>
          <w:sz w:val="24"/>
        </w:rPr>
        <w:t xml:space="preserve"> </w:t>
      </w:r>
      <w:r>
        <w:rPr>
          <w:sz w:val="24"/>
        </w:rPr>
        <w:t>returned</w:t>
      </w:r>
      <w:r>
        <w:rPr>
          <w:spacing w:val="-1"/>
          <w:sz w:val="24"/>
        </w:rPr>
        <w:t xml:space="preserve"> </w:t>
      </w:r>
      <w:r>
        <w:rPr>
          <w:sz w:val="24"/>
        </w:rPr>
        <w:t>to</w:t>
      </w:r>
      <w:r>
        <w:rPr>
          <w:spacing w:val="-6"/>
          <w:sz w:val="24"/>
        </w:rPr>
        <w:t xml:space="preserve"> </w:t>
      </w:r>
      <w:r>
        <w:rPr>
          <w:sz w:val="24"/>
        </w:rPr>
        <w:t>school,</w:t>
      </w:r>
      <w:r>
        <w:rPr>
          <w:spacing w:val="-1"/>
          <w:sz w:val="24"/>
        </w:rPr>
        <w:t xml:space="preserve"> </w:t>
      </w:r>
      <w:r>
        <w:rPr>
          <w:sz w:val="24"/>
        </w:rPr>
        <w:t>we</w:t>
      </w:r>
      <w:r>
        <w:rPr>
          <w:spacing w:val="-1"/>
          <w:sz w:val="24"/>
        </w:rPr>
        <w:t xml:space="preserve"> </w:t>
      </w:r>
      <w:r>
        <w:rPr>
          <w:sz w:val="24"/>
        </w:rPr>
        <w:t>would contact ChECS. We would never remove</w:t>
      </w:r>
      <w:r>
        <w:rPr>
          <w:spacing w:val="-2"/>
          <w:sz w:val="24"/>
        </w:rPr>
        <w:t xml:space="preserve"> </w:t>
      </w:r>
      <w:r>
        <w:rPr>
          <w:sz w:val="24"/>
        </w:rPr>
        <w:t>the</w:t>
      </w:r>
      <w:r>
        <w:rPr>
          <w:spacing w:val="-2"/>
          <w:sz w:val="24"/>
        </w:rPr>
        <w:t xml:space="preserve"> </w:t>
      </w:r>
      <w:r>
        <w:rPr>
          <w:sz w:val="24"/>
        </w:rPr>
        <w:t>child from</w:t>
      </w:r>
      <w:r>
        <w:rPr>
          <w:spacing w:val="-1"/>
          <w:sz w:val="24"/>
        </w:rPr>
        <w:t xml:space="preserve"> </w:t>
      </w:r>
      <w:r>
        <w:rPr>
          <w:sz w:val="24"/>
        </w:rPr>
        <w:t>the roll without first making enquiries about their disappearance in line with Cheshire East Children Missing Education Procedures and referring the case to the police and Children’s Services as appropriate.</w:t>
      </w:r>
    </w:p>
    <w:p w14:paraId="54DAB7C9" w14:textId="77777777" w:rsidR="00164BDB" w:rsidRDefault="00D34940">
      <w:pPr>
        <w:spacing w:before="192"/>
        <w:ind w:left="473"/>
        <w:rPr>
          <w:b/>
          <w:sz w:val="24"/>
        </w:rPr>
      </w:pPr>
      <w:r>
        <w:rPr>
          <w:b/>
          <w:sz w:val="24"/>
          <w:u w:val="single"/>
        </w:rPr>
        <w:t>Modern Day</w:t>
      </w:r>
      <w:r>
        <w:rPr>
          <w:b/>
          <w:spacing w:val="-6"/>
          <w:sz w:val="24"/>
          <w:u w:val="single"/>
        </w:rPr>
        <w:t xml:space="preserve"> </w:t>
      </w:r>
      <w:r>
        <w:rPr>
          <w:b/>
          <w:sz w:val="24"/>
          <w:u w:val="single"/>
        </w:rPr>
        <w:t>Slavery</w:t>
      </w:r>
      <w:r>
        <w:rPr>
          <w:b/>
          <w:spacing w:val="-5"/>
          <w:sz w:val="24"/>
          <w:u w:val="single"/>
        </w:rPr>
        <w:t xml:space="preserve"> </w:t>
      </w:r>
      <w:r>
        <w:rPr>
          <w:b/>
          <w:sz w:val="24"/>
          <w:u w:val="single"/>
        </w:rPr>
        <w:t>including</w:t>
      </w:r>
      <w:r>
        <w:rPr>
          <w:b/>
          <w:spacing w:val="-4"/>
          <w:sz w:val="24"/>
          <w:u w:val="single"/>
        </w:rPr>
        <w:t xml:space="preserve"> </w:t>
      </w:r>
      <w:r>
        <w:rPr>
          <w:b/>
          <w:spacing w:val="-2"/>
          <w:sz w:val="24"/>
          <w:u w:val="single"/>
        </w:rPr>
        <w:t>Trafficking</w:t>
      </w:r>
    </w:p>
    <w:p w14:paraId="65C96FE3" w14:textId="77777777" w:rsidR="00164BDB" w:rsidRDefault="00D34940">
      <w:pPr>
        <w:pStyle w:val="BodyText"/>
        <w:spacing w:before="199" w:line="242" w:lineRule="auto"/>
        <w:ind w:left="473"/>
      </w:pPr>
      <w:r>
        <w:t>The</w:t>
      </w:r>
      <w:r>
        <w:rPr>
          <w:spacing w:val="-1"/>
        </w:rPr>
        <w:t xml:space="preserve"> </w:t>
      </w:r>
      <w:r>
        <w:t>Modern</w:t>
      </w:r>
      <w:r>
        <w:rPr>
          <w:spacing w:val="-6"/>
        </w:rPr>
        <w:t xml:space="preserve"> </w:t>
      </w:r>
      <w:r>
        <w:t>Slavery</w:t>
      </w:r>
      <w:r>
        <w:rPr>
          <w:spacing w:val="-2"/>
        </w:rPr>
        <w:t xml:space="preserve"> </w:t>
      </w:r>
      <w:r>
        <w:t>Act</w:t>
      </w:r>
      <w:r>
        <w:rPr>
          <w:spacing w:val="-1"/>
        </w:rPr>
        <w:t xml:space="preserve"> </w:t>
      </w:r>
      <w:r>
        <w:t>came</w:t>
      </w:r>
      <w:r>
        <w:rPr>
          <w:spacing w:val="-1"/>
        </w:rPr>
        <w:t xml:space="preserve"> </w:t>
      </w:r>
      <w:r>
        <w:t>into</w:t>
      </w:r>
      <w:r>
        <w:rPr>
          <w:spacing w:val="-6"/>
        </w:rPr>
        <w:t xml:space="preserve"> </w:t>
      </w:r>
      <w:r>
        <w:t>Force</w:t>
      </w:r>
      <w:r>
        <w:rPr>
          <w:spacing w:val="-6"/>
        </w:rPr>
        <w:t xml:space="preserve"> </w:t>
      </w:r>
      <w:r>
        <w:t>in</w:t>
      </w:r>
      <w:r>
        <w:rPr>
          <w:spacing w:val="-1"/>
        </w:rPr>
        <w:t xml:space="preserve"> </w:t>
      </w:r>
      <w:r>
        <w:t>2015.</w:t>
      </w:r>
      <w:r>
        <w:rPr>
          <w:spacing w:val="-1"/>
        </w:rPr>
        <w:t xml:space="preserve"> </w:t>
      </w:r>
      <w:r>
        <w:t>Modern</w:t>
      </w:r>
      <w:r>
        <w:rPr>
          <w:spacing w:val="-1"/>
        </w:rPr>
        <w:t xml:space="preserve"> </w:t>
      </w:r>
      <w:r>
        <w:t>slavery</w:t>
      </w:r>
      <w:r>
        <w:rPr>
          <w:spacing w:val="-2"/>
        </w:rPr>
        <w:t xml:space="preserve"> </w:t>
      </w:r>
      <w:r>
        <w:t>encompasses</w:t>
      </w:r>
      <w:r>
        <w:rPr>
          <w:spacing w:val="-2"/>
        </w:rPr>
        <w:t xml:space="preserve"> </w:t>
      </w:r>
      <w:r>
        <w:t>human trafficking and slavery, servitude and forced or</w:t>
      </w:r>
      <w:r>
        <w:rPr>
          <w:spacing w:val="-1"/>
        </w:rPr>
        <w:t xml:space="preserve"> </w:t>
      </w:r>
      <w:r>
        <w:t>compulsory labour. Exploitation</w:t>
      </w:r>
      <w:r>
        <w:rPr>
          <w:spacing w:val="-2"/>
        </w:rPr>
        <w:t xml:space="preserve"> </w:t>
      </w:r>
      <w:r>
        <w:t>can take</w:t>
      </w:r>
    </w:p>
    <w:p w14:paraId="7BD63772" w14:textId="77777777" w:rsidR="00164BDB" w:rsidRDefault="00164BDB">
      <w:pPr>
        <w:spacing w:line="242" w:lineRule="auto"/>
        <w:sectPr w:rsidR="00164BDB">
          <w:headerReference w:type="default" r:id="rId80"/>
          <w:footerReference w:type="default" r:id="rId81"/>
          <w:pgSz w:w="11910" w:h="16840"/>
          <w:pgMar w:top="880" w:right="800" w:bottom="920" w:left="520" w:header="0" w:footer="734" w:gutter="0"/>
          <w:cols w:space="720"/>
        </w:sectPr>
      </w:pPr>
    </w:p>
    <w:p w14:paraId="641A0467" w14:textId="77777777" w:rsidR="00164BDB" w:rsidRDefault="00D34940">
      <w:pPr>
        <w:pStyle w:val="BodyText"/>
        <w:spacing w:before="83" w:line="237" w:lineRule="auto"/>
        <w:ind w:left="473" w:right="477"/>
      </w:pPr>
      <w:r>
        <w:lastRenderedPageBreak/>
        <w:t>many</w:t>
      </w:r>
      <w:r>
        <w:rPr>
          <w:spacing w:val="-3"/>
        </w:rPr>
        <w:t xml:space="preserve"> </w:t>
      </w:r>
      <w:r>
        <w:t>forms,</w:t>
      </w:r>
      <w:r>
        <w:rPr>
          <w:spacing w:val="-2"/>
        </w:rPr>
        <w:t xml:space="preserve"> </w:t>
      </w:r>
      <w:r>
        <w:t>including</w:t>
      </w:r>
      <w:r>
        <w:rPr>
          <w:spacing w:val="-2"/>
        </w:rPr>
        <w:t xml:space="preserve"> </w:t>
      </w:r>
      <w:r>
        <w:t>sexual</w:t>
      </w:r>
      <w:r>
        <w:rPr>
          <w:spacing w:val="-8"/>
        </w:rPr>
        <w:t xml:space="preserve"> </w:t>
      </w:r>
      <w:r>
        <w:t>exploitation,</w:t>
      </w:r>
      <w:r>
        <w:rPr>
          <w:spacing w:val="-2"/>
        </w:rPr>
        <w:t xml:space="preserve"> </w:t>
      </w:r>
      <w:r>
        <w:t>forced</w:t>
      </w:r>
      <w:r>
        <w:rPr>
          <w:spacing w:val="-2"/>
        </w:rPr>
        <w:t xml:space="preserve"> </w:t>
      </w:r>
      <w:r>
        <w:t>labour,</w:t>
      </w:r>
      <w:r>
        <w:rPr>
          <w:spacing w:val="-2"/>
        </w:rPr>
        <w:t xml:space="preserve"> </w:t>
      </w:r>
      <w:r>
        <w:t>slavery,</w:t>
      </w:r>
      <w:r>
        <w:rPr>
          <w:spacing w:val="-2"/>
        </w:rPr>
        <w:t xml:space="preserve"> </w:t>
      </w:r>
      <w:r>
        <w:t>servitude,</w:t>
      </w:r>
      <w:r>
        <w:rPr>
          <w:spacing w:val="-2"/>
        </w:rPr>
        <w:t xml:space="preserve"> </w:t>
      </w:r>
      <w:r>
        <w:t>forced criminality and the removal of organs.</w:t>
      </w:r>
    </w:p>
    <w:p w14:paraId="5527C426" w14:textId="77777777" w:rsidR="00164BDB" w:rsidRDefault="00D34940">
      <w:pPr>
        <w:pStyle w:val="BodyText"/>
        <w:spacing w:before="200"/>
        <w:ind w:left="473"/>
      </w:pPr>
      <w:r>
        <w:t>Staff</w:t>
      </w:r>
      <w:r>
        <w:rPr>
          <w:spacing w:val="-3"/>
        </w:rPr>
        <w:t xml:space="preserve"> </w:t>
      </w:r>
      <w:r>
        <w:t>are</w:t>
      </w:r>
      <w:r>
        <w:rPr>
          <w:spacing w:val="-1"/>
        </w:rPr>
        <w:t xml:space="preserve"> </w:t>
      </w:r>
      <w:r>
        <w:t xml:space="preserve">aware </w:t>
      </w:r>
      <w:r>
        <w:rPr>
          <w:spacing w:val="-4"/>
        </w:rPr>
        <w:t>that:</w:t>
      </w:r>
    </w:p>
    <w:p w14:paraId="719CD2BF" w14:textId="77777777" w:rsidR="00164BDB" w:rsidRDefault="00D34940">
      <w:pPr>
        <w:pStyle w:val="ListParagraph"/>
        <w:numPr>
          <w:ilvl w:val="0"/>
          <w:numId w:val="7"/>
        </w:numPr>
        <w:tabs>
          <w:tab w:val="left" w:pos="1193"/>
        </w:tabs>
        <w:spacing w:before="198" w:line="242" w:lineRule="auto"/>
        <w:ind w:right="911"/>
        <w:rPr>
          <w:sz w:val="24"/>
        </w:rPr>
      </w:pPr>
      <w:r>
        <w:rPr>
          <w:sz w:val="24"/>
        </w:rPr>
        <w:t>a</w:t>
      </w:r>
      <w:r>
        <w:rPr>
          <w:spacing w:val="-1"/>
          <w:sz w:val="24"/>
        </w:rPr>
        <w:t xml:space="preserve"> </w:t>
      </w:r>
      <w:r>
        <w:rPr>
          <w:sz w:val="24"/>
        </w:rPr>
        <w:t>person</w:t>
      </w:r>
      <w:r>
        <w:rPr>
          <w:spacing w:val="-6"/>
          <w:sz w:val="24"/>
        </w:rPr>
        <w:t xml:space="preserve"> </w:t>
      </w:r>
      <w:r>
        <w:rPr>
          <w:sz w:val="24"/>
        </w:rPr>
        <w:t>commits</w:t>
      </w:r>
      <w:r>
        <w:rPr>
          <w:spacing w:val="-7"/>
          <w:sz w:val="24"/>
        </w:rPr>
        <w:t xml:space="preserve"> </w:t>
      </w:r>
      <w:r>
        <w:rPr>
          <w:sz w:val="24"/>
        </w:rPr>
        <w:t>an</w:t>
      </w:r>
      <w:r>
        <w:rPr>
          <w:spacing w:val="-1"/>
          <w:sz w:val="24"/>
        </w:rPr>
        <w:t xml:space="preserve"> </w:t>
      </w:r>
      <w:r>
        <w:rPr>
          <w:sz w:val="24"/>
        </w:rPr>
        <w:t>offence</w:t>
      </w:r>
      <w:r>
        <w:rPr>
          <w:spacing w:val="-1"/>
          <w:sz w:val="24"/>
        </w:rPr>
        <w:t xml:space="preserve"> </w:t>
      </w:r>
      <w:r>
        <w:rPr>
          <w:sz w:val="24"/>
        </w:rPr>
        <w:t>if</w:t>
      </w:r>
      <w:r>
        <w:rPr>
          <w:spacing w:val="-1"/>
          <w:sz w:val="24"/>
        </w:rPr>
        <w:t xml:space="preserve"> </w:t>
      </w:r>
      <w:r>
        <w:rPr>
          <w:sz w:val="24"/>
        </w:rPr>
        <w:t>they</w:t>
      </w:r>
      <w:r>
        <w:rPr>
          <w:spacing w:val="-2"/>
          <w:sz w:val="24"/>
        </w:rPr>
        <w:t xml:space="preserve"> </w:t>
      </w:r>
      <w:r>
        <w:rPr>
          <w:sz w:val="24"/>
        </w:rPr>
        <w:t>knowingly</w:t>
      </w:r>
      <w:r>
        <w:rPr>
          <w:spacing w:val="-2"/>
          <w:sz w:val="24"/>
        </w:rPr>
        <w:t xml:space="preserve"> </w:t>
      </w:r>
      <w:r>
        <w:rPr>
          <w:sz w:val="24"/>
        </w:rPr>
        <w:t>hold</w:t>
      </w:r>
      <w:r>
        <w:rPr>
          <w:spacing w:val="-1"/>
          <w:sz w:val="24"/>
        </w:rPr>
        <w:t xml:space="preserve"> </w:t>
      </w:r>
      <w:r>
        <w:rPr>
          <w:sz w:val="24"/>
        </w:rPr>
        <w:t>another person</w:t>
      </w:r>
      <w:r>
        <w:rPr>
          <w:spacing w:val="-6"/>
          <w:sz w:val="24"/>
        </w:rPr>
        <w:t xml:space="preserve"> </w:t>
      </w:r>
      <w:r>
        <w:rPr>
          <w:sz w:val="24"/>
        </w:rPr>
        <w:t>in</w:t>
      </w:r>
      <w:r>
        <w:rPr>
          <w:spacing w:val="-1"/>
          <w:sz w:val="24"/>
        </w:rPr>
        <w:t xml:space="preserve"> </w:t>
      </w:r>
      <w:r>
        <w:rPr>
          <w:sz w:val="24"/>
        </w:rPr>
        <w:t>slavery</w:t>
      </w:r>
      <w:r>
        <w:rPr>
          <w:spacing w:val="-7"/>
          <w:sz w:val="24"/>
        </w:rPr>
        <w:t xml:space="preserve"> </w:t>
      </w:r>
      <w:r>
        <w:rPr>
          <w:sz w:val="24"/>
        </w:rPr>
        <w:t>or servitude or if they knowingly require another person to perform forced or compulsory labour</w:t>
      </w:r>
    </w:p>
    <w:p w14:paraId="284DEDA3" w14:textId="77777777" w:rsidR="00164BDB" w:rsidRDefault="00D34940">
      <w:pPr>
        <w:pStyle w:val="ListParagraph"/>
        <w:numPr>
          <w:ilvl w:val="0"/>
          <w:numId w:val="7"/>
        </w:numPr>
        <w:tabs>
          <w:tab w:val="left" w:pos="1193"/>
        </w:tabs>
        <w:spacing w:line="242" w:lineRule="auto"/>
        <w:ind w:right="1022"/>
        <w:rPr>
          <w:sz w:val="24"/>
        </w:rPr>
      </w:pPr>
      <w:r>
        <w:rPr>
          <w:sz w:val="24"/>
        </w:rPr>
        <w:t>it</w:t>
      </w:r>
      <w:r>
        <w:rPr>
          <w:spacing w:val="-2"/>
          <w:sz w:val="24"/>
        </w:rPr>
        <w:t xml:space="preserve"> </w:t>
      </w:r>
      <w:r>
        <w:rPr>
          <w:sz w:val="24"/>
        </w:rPr>
        <w:t>is</w:t>
      </w:r>
      <w:r>
        <w:rPr>
          <w:spacing w:val="-3"/>
          <w:sz w:val="24"/>
        </w:rPr>
        <w:t xml:space="preserve"> </w:t>
      </w:r>
      <w:r>
        <w:rPr>
          <w:sz w:val="24"/>
        </w:rPr>
        <w:t>an</w:t>
      </w:r>
      <w:r>
        <w:rPr>
          <w:spacing w:val="-2"/>
          <w:sz w:val="24"/>
        </w:rPr>
        <w:t xml:space="preserve"> </w:t>
      </w:r>
      <w:r>
        <w:rPr>
          <w:sz w:val="24"/>
        </w:rPr>
        <w:t>offence</w:t>
      </w:r>
      <w:r>
        <w:rPr>
          <w:spacing w:val="-2"/>
          <w:sz w:val="24"/>
        </w:rPr>
        <w:t xml:space="preserve"> </w:t>
      </w:r>
      <w:r>
        <w:rPr>
          <w:sz w:val="24"/>
        </w:rPr>
        <w:t>to</w:t>
      </w:r>
      <w:r>
        <w:rPr>
          <w:spacing w:val="-2"/>
          <w:sz w:val="24"/>
        </w:rPr>
        <w:t xml:space="preserve"> </w:t>
      </w:r>
      <w:r>
        <w:rPr>
          <w:sz w:val="24"/>
        </w:rPr>
        <w:t>arrange</w:t>
      </w:r>
      <w:r>
        <w:rPr>
          <w:spacing w:val="-2"/>
          <w:sz w:val="24"/>
        </w:rPr>
        <w:t xml:space="preserve"> </w:t>
      </w:r>
      <w:r>
        <w:rPr>
          <w:sz w:val="24"/>
        </w:rPr>
        <w:t>or</w:t>
      </w:r>
      <w:r>
        <w:rPr>
          <w:spacing w:val="-1"/>
          <w:sz w:val="24"/>
        </w:rPr>
        <w:t xml:space="preserve"> </w:t>
      </w:r>
      <w:r>
        <w:rPr>
          <w:sz w:val="24"/>
        </w:rPr>
        <w:t>facilitate</w:t>
      </w:r>
      <w:r>
        <w:rPr>
          <w:spacing w:val="-2"/>
          <w:sz w:val="24"/>
        </w:rPr>
        <w:t xml:space="preserve"> </w:t>
      </w:r>
      <w:r>
        <w:rPr>
          <w:sz w:val="24"/>
        </w:rPr>
        <w:t>the</w:t>
      </w:r>
      <w:r>
        <w:rPr>
          <w:spacing w:val="-2"/>
          <w:sz w:val="24"/>
        </w:rPr>
        <w:t xml:space="preserve"> </w:t>
      </w:r>
      <w:r>
        <w:rPr>
          <w:sz w:val="24"/>
        </w:rPr>
        <w:t>travel</w:t>
      </w:r>
      <w:r>
        <w:rPr>
          <w:spacing w:val="-3"/>
          <w:sz w:val="24"/>
        </w:rPr>
        <w:t xml:space="preserve"> </w:t>
      </w:r>
      <w:r>
        <w:rPr>
          <w:sz w:val="24"/>
        </w:rPr>
        <w:t>of</w:t>
      </w:r>
      <w:r>
        <w:rPr>
          <w:spacing w:val="-2"/>
          <w:sz w:val="24"/>
        </w:rPr>
        <w:t xml:space="preserve"> </w:t>
      </w:r>
      <w:r>
        <w:rPr>
          <w:sz w:val="24"/>
        </w:rPr>
        <w:t>a</w:t>
      </w:r>
      <w:r>
        <w:rPr>
          <w:spacing w:val="-2"/>
          <w:sz w:val="24"/>
        </w:rPr>
        <w:t xml:space="preserve"> </w:t>
      </w:r>
      <w:r>
        <w:rPr>
          <w:sz w:val="24"/>
        </w:rPr>
        <w:t>person</w:t>
      </w:r>
      <w:r>
        <w:rPr>
          <w:spacing w:val="-2"/>
          <w:sz w:val="24"/>
        </w:rPr>
        <w:t xml:space="preserve"> </w:t>
      </w:r>
      <w:r>
        <w:rPr>
          <w:sz w:val="24"/>
        </w:rPr>
        <w:t>with</w:t>
      </w:r>
      <w:r>
        <w:rPr>
          <w:spacing w:val="-7"/>
          <w:sz w:val="24"/>
        </w:rPr>
        <w:t xml:space="preserve"> </w:t>
      </w:r>
      <w:r>
        <w:rPr>
          <w:sz w:val="24"/>
        </w:rPr>
        <w:t>a</w:t>
      </w:r>
      <w:r>
        <w:rPr>
          <w:spacing w:val="-2"/>
          <w:sz w:val="24"/>
        </w:rPr>
        <w:t xml:space="preserve"> </w:t>
      </w:r>
      <w:r>
        <w:rPr>
          <w:sz w:val="24"/>
        </w:rPr>
        <w:t>view</w:t>
      </w:r>
      <w:r>
        <w:rPr>
          <w:spacing w:val="-3"/>
          <w:sz w:val="24"/>
        </w:rPr>
        <w:t xml:space="preserve"> </w:t>
      </w:r>
      <w:r>
        <w:rPr>
          <w:sz w:val="24"/>
        </w:rPr>
        <w:t>to</w:t>
      </w:r>
      <w:r>
        <w:rPr>
          <w:spacing w:val="-2"/>
          <w:sz w:val="24"/>
        </w:rPr>
        <w:t xml:space="preserve"> </w:t>
      </w:r>
      <w:r>
        <w:rPr>
          <w:sz w:val="24"/>
        </w:rPr>
        <w:t xml:space="preserve">them being exploited. These are serious offences carrying a penalty of up to life </w:t>
      </w:r>
      <w:r>
        <w:rPr>
          <w:spacing w:val="-2"/>
          <w:sz w:val="24"/>
        </w:rPr>
        <w:t>imprisonment</w:t>
      </w:r>
    </w:p>
    <w:p w14:paraId="50A2509E" w14:textId="77777777" w:rsidR="00164BDB" w:rsidRDefault="00D34940">
      <w:pPr>
        <w:pStyle w:val="ListParagraph"/>
        <w:numPr>
          <w:ilvl w:val="0"/>
          <w:numId w:val="7"/>
        </w:numPr>
        <w:tabs>
          <w:tab w:val="left" w:pos="1193"/>
        </w:tabs>
        <w:spacing w:line="242" w:lineRule="auto"/>
        <w:ind w:right="565"/>
        <w:rPr>
          <w:sz w:val="24"/>
        </w:rPr>
      </w:pPr>
      <w:r>
        <w:rPr>
          <w:sz w:val="24"/>
        </w:rPr>
        <w:t>any</w:t>
      </w:r>
      <w:r>
        <w:rPr>
          <w:spacing w:val="-2"/>
          <w:sz w:val="24"/>
        </w:rPr>
        <w:t xml:space="preserve"> </w:t>
      </w:r>
      <w:r>
        <w:rPr>
          <w:sz w:val="24"/>
        </w:rPr>
        <w:t>consent</w:t>
      </w:r>
      <w:r>
        <w:rPr>
          <w:spacing w:val="-6"/>
          <w:sz w:val="24"/>
        </w:rPr>
        <w:t xml:space="preserve"> </w:t>
      </w:r>
      <w:r>
        <w:rPr>
          <w:sz w:val="24"/>
        </w:rPr>
        <w:t>victims</w:t>
      </w:r>
      <w:r>
        <w:rPr>
          <w:spacing w:val="-2"/>
          <w:sz w:val="24"/>
        </w:rPr>
        <w:t xml:space="preserve"> </w:t>
      </w:r>
      <w:r>
        <w:rPr>
          <w:sz w:val="24"/>
        </w:rPr>
        <w:t>have</w:t>
      </w:r>
      <w:r>
        <w:rPr>
          <w:spacing w:val="-6"/>
          <w:sz w:val="24"/>
        </w:rPr>
        <w:t xml:space="preserve"> </w:t>
      </w:r>
      <w:r>
        <w:rPr>
          <w:sz w:val="24"/>
        </w:rPr>
        <w:t>given</w:t>
      </w:r>
      <w:r>
        <w:rPr>
          <w:spacing w:val="-1"/>
          <w:sz w:val="24"/>
        </w:rPr>
        <w:t xml:space="preserve"> </w:t>
      </w:r>
      <w:r>
        <w:rPr>
          <w:sz w:val="24"/>
        </w:rPr>
        <w:t>to</w:t>
      </w:r>
      <w:r>
        <w:rPr>
          <w:spacing w:val="-1"/>
          <w:sz w:val="24"/>
        </w:rPr>
        <w:t xml:space="preserve"> </w:t>
      </w:r>
      <w:r>
        <w:rPr>
          <w:sz w:val="24"/>
        </w:rPr>
        <w:t>their</w:t>
      </w:r>
      <w:r>
        <w:rPr>
          <w:spacing w:val="-5"/>
          <w:sz w:val="24"/>
        </w:rPr>
        <w:t xml:space="preserve"> </w:t>
      </w:r>
      <w:r>
        <w:rPr>
          <w:sz w:val="24"/>
        </w:rPr>
        <w:t>treatment</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irrelevant</w:t>
      </w:r>
      <w:r>
        <w:rPr>
          <w:spacing w:val="-1"/>
          <w:sz w:val="24"/>
        </w:rPr>
        <w:t xml:space="preserve"> </w:t>
      </w:r>
      <w:r>
        <w:rPr>
          <w:sz w:val="24"/>
        </w:rPr>
        <w:t>where</w:t>
      </w:r>
      <w:r>
        <w:rPr>
          <w:spacing w:val="-1"/>
          <w:sz w:val="24"/>
        </w:rPr>
        <w:t xml:space="preserve"> </w:t>
      </w:r>
      <w:r>
        <w:rPr>
          <w:sz w:val="24"/>
        </w:rPr>
        <w:t>they</w:t>
      </w:r>
      <w:r>
        <w:rPr>
          <w:spacing w:val="-2"/>
          <w:sz w:val="24"/>
        </w:rPr>
        <w:t xml:space="preserve"> </w:t>
      </w:r>
      <w:r>
        <w:rPr>
          <w:sz w:val="24"/>
        </w:rPr>
        <w:t xml:space="preserve">have been coerced, deceived, or provided with payment or benefit to achieve that </w:t>
      </w:r>
      <w:r>
        <w:rPr>
          <w:spacing w:val="-2"/>
          <w:sz w:val="24"/>
        </w:rPr>
        <w:t>consent</w:t>
      </w:r>
    </w:p>
    <w:p w14:paraId="7DFBA565" w14:textId="77777777" w:rsidR="00164BDB" w:rsidRDefault="00D34940">
      <w:pPr>
        <w:pStyle w:val="ListParagraph"/>
        <w:numPr>
          <w:ilvl w:val="0"/>
          <w:numId w:val="7"/>
        </w:numPr>
        <w:tabs>
          <w:tab w:val="left" w:pos="1193"/>
        </w:tabs>
        <w:ind w:right="470"/>
        <w:rPr>
          <w:sz w:val="24"/>
        </w:rPr>
      </w:pPr>
      <w:r>
        <w:rPr>
          <w:sz w:val="24"/>
        </w:rPr>
        <w:t>children (under 18 years) are considered victims of trafficking, whether or not they have</w:t>
      </w:r>
      <w:r>
        <w:rPr>
          <w:spacing w:val="-2"/>
          <w:sz w:val="24"/>
        </w:rPr>
        <w:t xml:space="preserve"> </w:t>
      </w:r>
      <w:r>
        <w:rPr>
          <w:sz w:val="24"/>
        </w:rPr>
        <w:t>been</w:t>
      </w:r>
      <w:r>
        <w:rPr>
          <w:spacing w:val="-6"/>
          <w:sz w:val="24"/>
        </w:rPr>
        <w:t xml:space="preserve"> </w:t>
      </w:r>
      <w:r>
        <w:rPr>
          <w:sz w:val="24"/>
        </w:rPr>
        <w:t>coerced,</w:t>
      </w:r>
      <w:r>
        <w:rPr>
          <w:spacing w:val="-2"/>
          <w:sz w:val="24"/>
        </w:rPr>
        <w:t xml:space="preserve"> </w:t>
      </w:r>
      <w:r>
        <w:rPr>
          <w:sz w:val="24"/>
        </w:rPr>
        <w:t>deceived,</w:t>
      </w:r>
      <w:r>
        <w:rPr>
          <w:spacing w:val="-3"/>
          <w:sz w:val="24"/>
        </w:rPr>
        <w:t xml:space="preserve"> </w:t>
      </w:r>
      <w:r>
        <w:rPr>
          <w:sz w:val="24"/>
        </w:rPr>
        <w:t>or</w:t>
      </w:r>
      <w:r>
        <w:rPr>
          <w:spacing w:val="-1"/>
          <w:sz w:val="24"/>
        </w:rPr>
        <w:t xml:space="preserve"> </w:t>
      </w:r>
      <w:r>
        <w:rPr>
          <w:sz w:val="24"/>
        </w:rPr>
        <w:t>paid</w:t>
      </w:r>
      <w:r>
        <w:rPr>
          <w:spacing w:val="-2"/>
          <w:sz w:val="24"/>
        </w:rPr>
        <w:t xml:space="preserve"> </w:t>
      </w:r>
      <w:r>
        <w:rPr>
          <w:sz w:val="24"/>
        </w:rPr>
        <w:t>to</w:t>
      </w:r>
      <w:r>
        <w:rPr>
          <w:spacing w:val="-2"/>
          <w:sz w:val="24"/>
        </w:rPr>
        <w:t xml:space="preserve"> </w:t>
      </w:r>
      <w:r>
        <w:rPr>
          <w:sz w:val="24"/>
        </w:rPr>
        <w:t>secure</w:t>
      </w:r>
      <w:r>
        <w:rPr>
          <w:spacing w:val="-2"/>
          <w:sz w:val="24"/>
        </w:rPr>
        <w:t xml:space="preserve"> </w:t>
      </w:r>
      <w:r>
        <w:rPr>
          <w:sz w:val="24"/>
        </w:rPr>
        <w:t>their</w:t>
      </w:r>
      <w:r>
        <w:rPr>
          <w:spacing w:val="-5"/>
          <w:sz w:val="24"/>
        </w:rPr>
        <w:t xml:space="preserve"> </w:t>
      </w:r>
      <w:r>
        <w:rPr>
          <w:sz w:val="24"/>
        </w:rPr>
        <w:t>compliance.</w:t>
      </w:r>
      <w:r>
        <w:rPr>
          <w:spacing w:val="-2"/>
          <w:sz w:val="24"/>
        </w:rPr>
        <w:t xml:space="preserve"> </w:t>
      </w:r>
      <w:r>
        <w:rPr>
          <w:sz w:val="24"/>
        </w:rPr>
        <w:t>They</w:t>
      </w:r>
      <w:r>
        <w:rPr>
          <w:spacing w:val="-3"/>
          <w:sz w:val="24"/>
        </w:rPr>
        <w:t xml:space="preserve"> </w:t>
      </w:r>
      <w:r>
        <w:rPr>
          <w:sz w:val="24"/>
        </w:rPr>
        <w:t>need</w:t>
      </w:r>
      <w:r>
        <w:rPr>
          <w:spacing w:val="-2"/>
          <w:sz w:val="24"/>
        </w:rPr>
        <w:t xml:space="preserve"> </w:t>
      </w:r>
      <w:r>
        <w:rPr>
          <w:sz w:val="24"/>
        </w:rPr>
        <w:t>only</w:t>
      </w:r>
      <w:r>
        <w:rPr>
          <w:spacing w:val="-3"/>
          <w:sz w:val="24"/>
        </w:rPr>
        <w:t xml:space="preserve"> </w:t>
      </w:r>
      <w:r>
        <w:rPr>
          <w:sz w:val="24"/>
        </w:rPr>
        <w:t>to have been recruited, transported, or harboured for the purpose of exploitation</w:t>
      </w:r>
    </w:p>
    <w:p w14:paraId="3A051864" w14:textId="77777777" w:rsidR="00164BDB" w:rsidRDefault="00D34940">
      <w:pPr>
        <w:pStyle w:val="Heading1"/>
        <w:spacing w:before="173"/>
      </w:pPr>
      <w:r>
        <w:t xml:space="preserve">Trafficked </w:t>
      </w:r>
      <w:r>
        <w:rPr>
          <w:spacing w:val="-2"/>
        </w:rPr>
        <w:t>Children</w:t>
      </w:r>
    </w:p>
    <w:p w14:paraId="7085822D" w14:textId="77777777" w:rsidR="00164BDB" w:rsidRDefault="00D34940">
      <w:pPr>
        <w:pStyle w:val="BodyText"/>
        <w:spacing w:before="199"/>
        <w:ind w:left="473" w:right="477"/>
      </w:pPr>
      <w:r>
        <w:t>Human trafficking is defined by the United Nations, in respect of children, as "the recruitment,</w:t>
      </w:r>
      <w:r>
        <w:rPr>
          <w:spacing w:val="-1"/>
        </w:rPr>
        <w:t xml:space="preserve"> </w:t>
      </w:r>
      <w:r>
        <w:t>transport,</w:t>
      </w:r>
      <w:r>
        <w:rPr>
          <w:spacing w:val="-1"/>
        </w:rPr>
        <w:t xml:space="preserve"> </w:t>
      </w:r>
      <w:r>
        <w:t>transfer,</w:t>
      </w:r>
      <w:r>
        <w:rPr>
          <w:spacing w:val="-1"/>
        </w:rPr>
        <w:t xml:space="preserve"> </w:t>
      </w:r>
      <w:r>
        <w:t>harbouring</w:t>
      </w:r>
      <w:r>
        <w:rPr>
          <w:spacing w:val="-1"/>
        </w:rPr>
        <w:t xml:space="preserve"> </w:t>
      </w:r>
      <w:r>
        <w:t>or</w:t>
      </w:r>
      <w:r>
        <w:rPr>
          <w:spacing w:val="-10"/>
        </w:rPr>
        <w:t xml:space="preserve"> </w:t>
      </w:r>
      <w:r>
        <w:t>receipt</w:t>
      </w:r>
      <w:r>
        <w:rPr>
          <w:spacing w:val="-1"/>
        </w:rPr>
        <w:t xml:space="preserve"> </w:t>
      </w:r>
      <w:r>
        <w:t>of</w:t>
      </w:r>
      <w:r>
        <w:rPr>
          <w:spacing w:val="-6"/>
        </w:rPr>
        <w:t xml:space="preserve"> </w:t>
      </w:r>
      <w:r>
        <w:t>a</w:t>
      </w:r>
      <w:r>
        <w:rPr>
          <w:spacing w:val="-1"/>
        </w:rPr>
        <w:t xml:space="preserve"> </w:t>
      </w:r>
      <w:r>
        <w:t>person</w:t>
      </w:r>
      <w:r>
        <w:rPr>
          <w:spacing w:val="-1"/>
        </w:rPr>
        <w:t xml:space="preserve"> </w:t>
      </w:r>
      <w:r>
        <w:t>by</w:t>
      </w:r>
      <w:r>
        <w:rPr>
          <w:spacing w:val="-2"/>
        </w:rPr>
        <w:t xml:space="preserve"> </w:t>
      </w:r>
      <w:r>
        <w:t>such</w:t>
      </w:r>
      <w:r>
        <w:rPr>
          <w:spacing w:val="-1"/>
        </w:rPr>
        <w:t xml:space="preserve"> </w:t>
      </w:r>
      <w:r>
        <w:t>means</w:t>
      </w:r>
      <w:r>
        <w:rPr>
          <w:spacing w:val="-2"/>
        </w:rPr>
        <w:t xml:space="preserve"> </w:t>
      </w:r>
      <w:r>
        <w:t>as</w:t>
      </w:r>
      <w:r>
        <w:rPr>
          <w:spacing w:val="-2"/>
        </w:rPr>
        <w:t xml:space="preserve"> </w:t>
      </w:r>
      <w:r>
        <w:t>threat or use of force or other forms of coercion, of abduction, of fraud or deception for the purpose of exploitation."</w:t>
      </w:r>
    </w:p>
    <w:p w14:paraId="4CDFEDFC" w14:textId="77777777" w:rsidR="00164BDB" w:rsidRDefault="00D34940">
      <w:pPr>
        <w:pStyle w:val="BodyText"/>
        <w:spacing w:before="197"/>
        <w:ind w:left="473"/>
      </w:pPr>
      <w:r>
        <w:t>Any</w:t>
      </w:r>
      <w:r>
        <w:rPr>
          <w:spacing w:val="-4"/>
        </w:rPr>
        <w:t xml:space="preserve"> </w:t>
      </w:r>
      <w:r>
        <w:t>child</w:t>
      </w:r>
      <w:r>
        <w:rPr>
          <w:spacing w:val="-1"/>
        </w:rPr>
        <w:t xml:space="preserve"> </w:t>
      </w:r>
      <w:r>
        <w:t>transported</w:t>
      </w:r>
      <w:r>
        <w:rPr>
          <w:spacing w:val="-6"/>
        </w:rPr>
        <w:t xml:space="preserve"> </w:t>
      </w:r>
      <w:r>
        <w:t>for exploitative</w:t>
      </w:r>
      <w:r>
        <w:rPr>
          <w:spacing w:val="-6"/>
        </w:rPr>
        <w:t xml:space="preserve"> </w:t>
      </w:r>
      <w:r>
        <w:t>reasons</w:t>
      </w:r>
      <w:r>
        <w:rPr>
          <w:spacing w:val="-6"/>
        </w:rPr>
        <w:t xml:space="preserve"> </w:t>
      </w:r>
      <w:r>
        <w:t>is</w:t>
      </w:r>
      <w:r>
        <w:rPr>
          <w:spacing w:val="-2"/>
        </w:rPr>
        <w:t xml:space="preserve"> </w:t>
      </w:r>
      <w:r>
        <w:t>considered</w:t>
      </w:r>
      <w:r>
        <w:rPr>
          <w:spacing w:val="-1"/>
        </w:rPr>
        <w:t xml:space="preserve"> </w:t>
      </w:r>
      <w:r>
        <w:t>to</w:t>
      </w:r>
      <w:r>
        <w:rPr>
          <w:spacing w:val="-1"/>
        </w:rPr>
        <w:t xml:space="preserve"> </w:t>
      </w:r>
      <w:r>
        <w:t>be</w:t>
      </w:r>
      <w:r>
        <w:rPr>
          <w:spacing w:val="-6"/>
        </w:rPr>
        <w:t xml:space="preserve"> </w:t>
      </w:r>
      <w:r>
        <w:t>a</w:t>
      </w:r>
      <w:r>
        <w:rPr>
          <w:spacing w:val="-1"/>
        </w:rPr>
        <w:t xml:space="preserve"> </w:t>
      </w:r>
      <w:r>
        <w:t xml:space="preserve">trafficking </w:t>
      </w:r>
      <w:r>
        <w:rPr>
          <w:spacing w:val="-2"/>
        </w:rPr>
        <w:t>victim.</w:t>
      </w:r>
    </w:p>
    <w:p w14:paraId="45B9BD47" w14:textId="77777777" w:rsidR="00164BDB" w:rsidRDefault="00D34940">
      <w:pPr>
        <w:pStyle w:val="BodyText"/>
        <w:spacing w:before="206" w:line="237" w:lineRule="auto"/>
        <w:ind w:left="473" w:right="477"/>
      </w:pPr>
      <w:r>
        <w:t>As</w:t>
      </w:r>
      <w:r>
        <w:rPr>
          <w:spacing w:val="-2"/>
        </w:rPr>
        <w:t xml:space="preserve"> </w:t>
      </w:r>
      <w:r>
        <w:t>a</w:t>
      </w:r>
      <w:r>
        <w:rPr>
          <w:spacing w:val="-1"/>
        </w:rPr>
        <w:t xml:space="preserve"> </w:t>
      </w:r>
      <w:r>
        <w:t>setting</w:t>
      </w:r>
      <w:r>
        <w:rPr>
          <w:spacing w:val="-1"/>
        </w:rPr>
        <w:t xml:space="preserve"> </w:t>
      </w:r>
      <w:r>
        <w:t>we</w:t>
      </w:r>
      <w:r>
        <w:rPr>
          <w:spacing w:val="-1"/>
        </w:rPr>
        <w:t xml:space="preserve"> </w:t>
      </w:r>
      <w:r>
        <w:t>are</w:t>
      </w:r>
      <w:r>
        <w:rPr>
          <w:spacing w:val="-1"/>
        </w:rPr>
        <w:t xml:space="preserve"> </w:t>
      </w:r>
      <w:r>
        <w:t>alert</w:t>
      </w:r>
      <w:r>
        <w:rPr>
          <w:spacing w:val="-1"/>
        </w:rPr>
        <w:t xml:space="preserve"> </w:t>
      </w:r>
      <w:r>
        <w:t>to</w:t>
      </w:r>
      <w:r>
        <w:rPr>
          <w:spacing w:val="-1"/>
        </w:rPr>
        <w:t xml:space="preserve"> </w:t>
      </w:r>
      <w:r>
        <w:t>the</w:t>
      </w:r>
      <w:r>
        <w:rPr>
          <w:spacing w:val="-1"/>
        </w:rPr>
        <w:t xml:space="preserve"> </w:t>
      </w:r>
      <w:r>
        <w:t>signs</w:t>
      </w:r>
      <w:r>
        <w:rPr>
          <w:spacing w:val="-2"/>
        </w:rPr>
        <w:t xml:space="preserve"> </w:t>
      </w:r>
      <w:r>
        <w:t>both</w:t>
      </w:r>
      <w:r>
        <w:rPr>
          <w:spacing w:val="-1"/>
        </w:rPr>
        <w:t xml:space="preserve"> </w:t>
      </w:r>
      <w:r>
        <w:t>for</w:t>
      </w:r>
      <w:r>
        <w:rPr>
          <w:spacing w:val="-5"/>
        </w:rPr>
        <w:t xml:space="preserve"> </w:t>
      </w:r>
      <w:r>
        <w:t>our children</w:t>
      </w:r>
      <w:r>
        <w:rPr>
          <w:spacing w:val="-1"/>
        </w:rPr>
        <w:t xml:space="preserve"> </w:t>
      </w:r>
      <w:r>
        <w:t>and</w:t>
      </w:r>
      <w:r>
        <w:rPr>
          <w:spacing w:val="-6"/>
        </w:rPr>
        <w:t xml:space="preserve"> </w:t>
      </w:r>
      <w:r>
        <w:t>for their families</w:t>
      </w:r>
      <w:r>
        <w:rPr>
          <w:spacing w:val="-2"/>
        </w:rPr>
        <w:t xml:space="preserve"> </w:t>
      </w:r>
      <w:r>
        <w:t>and</w:t>
      </w:r>
      <w:r>
        <w:rPr>
          <w:spacing w:val="-6"/>
        </w:rPr>
        <w:t xml:space="preserve"> </w:t>
      </w:r>
      <w:r>
        <w:t>are aware that this may be if they:</w:t>
      </w:r>
    </w:p>
    <w:p w14:paraId="019F39BE" w14:textId="77777777" w:rsidR="00164BDB" w:rsidRDefault="00D34940">
      <w:pPr>
        <w:pStyle w:val="ListParagraph"/>
        <w:numPr>
          <w:ilvl w:val="0"/>
          <w:numId w:val="7"/>
        </w:numPr>
        <w:tabs>
          <w:tab w:val="left" w:pos="1193"/>
        </w:tabs>
        <w:spacing w:before="199"/>
        <w:ind w:right="1606"/>
        <w:rPr>
          <w:sz w:val="24"/>
        </w:rPr>
      </w:pPr>
      <w:r>
        <w:rPr>
          <w:sz w:val="24"/>
        </w:rPr>
        <w:t>Show</w:t>
      </w:r>
      <w:r>
        <w:rPr>
          <w:spacing w:val="-3"/>
          <w:sz w:val="24"/>
        </w:rPr>
        <w:t xml:space="preserve"> </w:t>
      </w:r>
      <w:r>
        <w:rPr>
          <w:sz w:val="24"/>
        </w:rPr>
        <w:t>signs</w:t>
      </w:r>
      <w:r>
        <w:rPr>
          <w:spacing w:val="-3"/>
          <w:sz w:val="24"/>
        </w:rPr>
        <w:t xml:space="preserve"> </w:t>
      </w:r>
      <w:r>
        <w:rPr>
          <w:sz w:val="24"/>
        </w:rPr>
        <w:t>of</w:t>
      </w:r>
      <w:r>
        <w:rPr>
          <w:spacing w:val="-2"/>
          <w:sz w:val="24"/>
        </w:rPr>
        <w:t xml:space="preserve"> </w:t>
      </w:r>
      <w:r>
        <w:rPr>
          <w:sz w:val="24"/>
        </w:rPr>
        <w:t>physical</w:t>
      </w:r>
      <w:r>
        <w:rPr>
          <w:spacing w:val="-8"/>
          <w:sz w:val="24"/>
        </w:rPr>
        <w:t xml:space="preserve"> </w:t>
      </w:r>
      <w:r>
        <w:rPr>
          <w:sz w:val="24"/>
        </w:rPr>
        <w:t>or</w:t>
      </w:r>
      <w:r>
        <w:rPr>
          <w:spacing w:val="-1"/>
          <w:sz w:val="24"/>
        </w:rPr>
        <w:t xml:space="preserve"> </w:t>
      </w:r>
      <w:r>
        <w:rPr>
          <w:sz w:val="24"/>
        </w:rPr>
        <w:t>sexual</w:t>
      </w:r>
      <w:r>
        <w:rPr>
          <w:spacing w:val="-4"/>
          <w:sz w:val="24"/>
        </w:rPr>
        <w:t xml:space="preserve"> </w:t>
      </w:r>
      <w:r>
        <w:rPr>
          <w:sz w:val="24"/>
        </w:rPr>
        <w:t>abuse,</w:t>
      </w:r>
      <w:r>
        <w:rPr>
          <w:spacing w:val="-2"/>
          <w:sz w:val="24"/>
        </w:rPr>
        <w:t xml:space="preserve"> </w:t>
      </w:r>
      <w:r>
        <w:rPr>
          <w:sz w:val="24"/>
        </w:rPr>
        <w:t>and/or</w:t>
      </w:r>
      <w:r>
        <w:rPr>
          <w:spacing w:val="-1"/>
          <w:sz w:val="24"/>
        </w:rPr>
        <w:t xml:space="preserve"> </w:t>
      </w:r>
      <w:r>
        <w:rPr>
          <w:sz w:val="24"/>
        </w:rPr>
        <w:t>has</w:t>
      </w:r>
      <w:r>
        <w:rPr>
          <w:spacing w:val="-3"/>
          <w:sz w:val="24"/>
        </w:rPr>
        <w:t xml:space="preserve"> </w:t>
      </w:r>
      <w:r>
        <w:rPr>
          <w:sz w:val="24"/>
        </w:rPr>
        <w:t>contracted</w:t>
      </w:r>
      <w:r>
        <w:rPr>
          <w:spacing w:val="-2"/>
          <w:sz w:val="24"/>
        </w:rPr>
        <w:t xml:space="preserve"> </w:t>
      </w:r>
      <w:r>
        <w:rPr>
          <w:sz w:val="24"/>
        </w:rPr>
        <w:t>a</w:t>
      </w:r>
      <w:r>
        <w:rPr>
          <w:spacing w:val="-2"/>
          <w:sz w:val="24"/>
        </w:rPr>
        <w:t xml:space="preserve"> </w:t>
      </w:r>
      <w:r>
        <w:rPr>
          <w:sz w:val="24"/>
        </w:rPr>
        <w:t>sexually transmitted infection or has an unwanted pregnancy</w:t>
      </w:r>
    </w:p>
    <w:p w14:paraId="5476E58B" w14:textId="77777777" w:rsidR="00164BDB" w:rsidRDefault="00D34940">
      <w:pPr>
        <w:pStyle w:val="ListParagraph"/>
        <w:numPr>
          <w:ilvl w:val="0"/>
          <w:numId w:val="7"/>
        </w:numPr>
        <w:tabs>
          <w:tab w:val="left" w:pos="1193"/>
        </w:tabs>
        <w:spacing w:line="290" w:lineRule="exact"/>
        <w:rPr>
          <w:sz w:val="24"/>
        </w:rPr>
      </w:pPr>
      <w:r>
        <w:rPr>
          <w:sz w:val="24"/>
        </w:rPr>
        <w:t>Have</w:t>
      </w:r>
      <w:r>
        <w:rPr>
          <w:spacing w:val="-2"/>
          <w:sz w:val="24"/>
        </w:rPr>
        <w:t xml:space="preserve"> </w:t>
      </w:r>
      <w:r>
        <w:rPr>
          <w:sz w:val="24"/>
        </w:rPr>
        <w:t>a</w:t>
      </w:r>
      <w:r>
        <w:rPr>
          <w:spacing w:val="-1"/>
          <w:sz w:val="24"/>
        </w:rPr>
        <w:t xml:space="preserve"> </w:t>
      </w:r>
      <w:r>
        <w:rPr>
          <w:sz w:val="24"/>
        </w:rPr>
        <w:t>history</w:t>
      </w:r>
      <w:r>
        <w:rPr>
          <w:spacing w:val="-7"/>
          <w:sz w:val="24"/>
        </w:rPr>
        <w:t xml:space="preserve"> </w:t>
      </w:r>
      <w:r>
        <w:rPr>
          <w:sz w:val="24"/>
        </w:rPr>
        <w:t>with</w:t>
      </w:r>
      <w:r>
        <w:rPr>
          <w:spacing w:val="-1"/>
          <w:sz w:val="24"/>
        </w:rPr>
        <w:t xml:space="preserve"> </w:t>
      </w:r>
      <w:r>
        <w:rPr>
          <w:sz w:val="24"/>
        </w:rPr>
        <w:t>missing</w:t>
      </w:r>
      <w:r>
        <w:rPr>
          <w:spacing w:val="-1"/>
          <w:sz w:val="24"/>
        </w:rPr>
        <w:t xml:space="preserve"> </w:t>
      </w:r>
      <w:r>
        <w:rPr>
          <w:sz w:val="24"/>
        </w:rPr>
        <w:t>links</w:t>
      </w:r>
      <w:r>
        <w:rPr>
          <w:spacing w:val="-7"/>
          <w:sz w:val="24"/>
        </w:rPr>
        <w:t xml:space="preserve"> </w:t>
      </w:r>
      <w:r>
        <w:rPr>
          <w:sz w:val="24"/>
        </w:rPr>
        <w:t>and</w:t>
      </w:r>
      <w:r>
        <w:rPr>
          <w:spacing w:val="-1"/>
          <w:sz w:val="24"/>
        </w:rPr>
        <w:t xml:space="preserve"> </w:t>
      </w:r>
      <w:r>
        <w:rPr>
          <w:sz w:val="24"/>
        </w:rPr>
        <w:t>unexplained</w:t>
      </w:r>
      <w:r>
        <w:rPr>
          <w:spacing w:val="-1"/>
          <w:sz w:val="24"/>
        </w:rPr>
        <w:t xml:space="preserve"> </w:t>
      </w:r>
      <w:r>
        <w:rPr>
          <w:spacing w:val="-2"/>
          <w:sz w:val="24"/>
        </w:rPr>
        <w:t>moves</w:t>
      </w:r>
    </w:p>
    <w:p w14:paraId="7050F630" w14:textId="77777777" w:rsidR="00164BDB" w:rsidRDefault="00D34940">
      <w:pPr>
        <w:pStyle w:val="ListParagraph"/>
        <w:numPr>
          <w:ilvl w:val="0"/>
          <w:numId w:val="7"/>
        </w:numPr>
        <w:tabs>
          <w:tab w:val="left" w:pos="1193"/>
        </w:tabs>
        <w:spacing w:line="293" w:lineRule="exact"/>
        <w:rPr>
          <w:sz w:val="24"/>
        </w:rPr>
      </w:pPr>
      <w:r>
        <w:rPr>
          <w:sz w:val="24"/>
        </w:rPr>
        <w:t>Are</w:t>
      </w:r>
      <w:r>
        <w:rPr>
          <w:spacing w:val="-1"/>
          <w:sz w:val="24"/>
        </w:rPr>
        <w:t xml:space="preserve"> </w:t>
      </w:r>
      <w:r>
        <w:rPr>
          <w:sz w:val="24"/>
        </w:rPr>
        <w:t>required to</w:t>
      </w:r>
      <w:r>
        <w:rPr>
          <w:spacing w:val="-5"/>
          <w:sz w:val="24"/>
        </w:rPr>
        <w:t xml:space="preserve"> </w:t>
      </w:r>
      <w:r>
        <w:rPr>
          <w:sz w:val="24"/>
        </w:rPr>
        <w:t>earn</w:t>
      </w:r>
      <w:r>
        <w:rPr>
          <w:spacing w:val="-4"/>
          <w:sz w:val="24"/>
        </w:rPr>
        <w:t xml:space="preserve"> </w:t>
      </w:r>
      <w:r>
        <w:rPr>
          <w:sz w:val="24"/>
        </w:rPr>
        <w:t>a minimum amount</w:t>
      </w:r>
      <w:r>
        <w:rPr>
          <w:spacing w:val="-5"/>
          <w:sz w:val="24"/>
        </w:rPr>
        <w:t xml:space="preserve"> </w:t>
      </w:r>
      <w:r>
        <w:rPr>
          <w:sz w:val="24"/>
        </w:rPr>
        <w:t>of money</w:t>
      </w:r>
      <w:r>
        <w:rPr>
          <w:spacing w:val="-1"/>
          <w:sz w:val="24"/>
        </w:rPr>
        <w:t xml:space="preserve"> </w:t>
      </w:r>
      <w:r>
        <w:rPr>
          <w:sz w:val="24"/>
        </w:rPr>
        <w:t>every</w:t>
      </w:r>
      <w:r>
        <w:rPr>
          <w:spacing w:val="-5"/>
          <w:sz w:val="24"/>
        </w:rPr>
        <w:t xml:space="preserve"> day</w:t>
      </w:r>
    </w:p>
    <w:p w14:paraId="6D017BEE" w14:textId="77777777" w:rsidR="00164BDB" w:rsidRDefault="00D34940">
      <w:pPr>
        <w:pStyle w:val="ListParagraph"/>
        <w:numPr>
          <w:ilvl w:val="0"/>
          <w:numId w:val="7"/>
        </w:numPr>
        <w:tabs>
          <w:tab w:val="left" w:pos="1193"/>
        </w:tabs>
        <w:spacing w:line="293" w:lineRule="exact"/>
        <w:rPr>
          <w:sz w:val="24"/>
        </w:rPr>
      </w:pPr>
      <w:r>
        <w:rPr>
          <w:sz w:val="24"/>
        </w:rPr>
        <w:t>Work</w:t>
      </w:r>
      <w:r>
        <w:rPr>
          <w:spacing w:val="-2"/>
          <w:sz w:val="24"/>
        </w:rPr>
        <w:t xml:space="preserve"> </w:t>
      </w:r>
      <w:r>
        <w:rPr>
          <w:sz w:val="24"/>
        </w:rPr>
        <w:t>in</w:t>
      </w:r>
      <w:r>
        <w:rPr>
          <w:spacing w:val="-1"/>
          <w:sz w:val="24"/>
        </w:rPr>
        <w:t xml:space="preserve"> </w:t>
      </w:r>
      <w:r>
        <w:rPr>
          <w:sz w:val="24"/>
        </w:rPr>
        <w:t>various</w:t>
      </w:r>
      <w:r>
        <w:rPr>
          <w:spacing w:val="-1"/>
          <w:sz w:val="24"/>
        </w:rPr>
        <w:t xml:space="preserve"> </w:t>
      </w:r>
      <w:r>
        <w:rPr>
          <w:spacing w:val="-2"/>
          <w:sz w:val="24"/>
        </w:rPr>
        <w:t>locations</w:t>
      </w:r>
    </w:p>
    <w:p w14:paraId="6CFC5A43" w14:textId="77777777" w:rsidR="00164BDB" w:rsidRDefault="00D34940">
      <w:pPr>
        <w:pStyle w:val="ListParagraph"/>
        <w:numPr>
          <w:ilvl w:val="0"/>
          <w:numId w:val="7"/>
        </w:numPr>
        <w:tabs>
          <w:tab w:val="left" w:pos="1193"/>
        </w:tabs>
        <w:spacing w:line="293" w:lineRule="exact"/>
        <w:rPr>
          <w:sz w:val="24"/>
        </w:rPr>
      </w:pPr>
      <w:r>
        <w:rPr>
          <w:sz w:val="24"/>
        </w:rPr>
        <w:t>Have</w:t>
      </w:r>
      <w:r>
        <w:rPr>
          <w:spacing w:val="-2"/>
          <w:sz w:val="24"/>
        </w:rPr>
        <w:t xml:space="preserve"> </w:t>
      </w:r>
      <w:r>
        <w:rPr>
          <w:sz w:val="24"/>
        </w:rPr>
        <w:t>limited</w:t>
      </w:r>
      <w:r>
        <w:rPr>
          <w:spacing w:val="-2"/>
          <w:sz w:val="24"/>
        </w:rPr>
        <w:t xml:space="preserve"> </w:t>
      </w:r>
      <w:r>
        <w:rPr>
          <w:sz w:val="24"/>
        </w:rPr>
        <w:t>freedom of</w:t>
      </w:r>
      <w:r>
        <w:rPr>
          <w:spacing w:val="-6"/>
          <w:sz w:val="24"/>
        </w:rPr>
        <w:t xml:space="preserve"> </w:t>
      </w:r>
      <w:r>
        <w:rPr>
          <w:spacing w:val="-2"/>
          <w:sz w:val="24"/>
        </w:rPr>
        <w:t>movement</w:t>
      </w:r>
    </w:p>
    <w:p w14:paraId="281F9F79" w14:textId="77777777" w:rsidR="00164BDB" w:rsidRDefault="00D34940">
      <w:pPr>
        <w:pStyle w:val="ListParagraph"/>
        <w:numPr>
          <w:ilvl w:val="0"/>
          <w:numId w:val="7"/>
        </w:numPr>
        <w:tabs>
          <w:tab w:val="left" w:pos="1193"/>
        </w:tabs>
        <w:spacing w:line="293" w:lineRule="exact"/>
        <w:rPr>
          <w:sz w:val="24"/>
        </w:rPr>
      </w:pPr>
      <w:r>
        <w:rPr>
          <w:sz w:val="24"/>
        </w:rPr>
        <w:t>Appear</w:t>
      </w:r>
      <w:r>
        <w:rPr>
          <w:spacing w:val="1"/>
          <w:sz w:val="24"/>
        </w:rPr>
        <w:t xml:space="preserve"> </w:t>
      </w:r>
      <w:r>
        <w:rPr>
          <w:sz w:val="24"/>
        </w:rPr>
        <w:t>to</w:t>
      </w:r>
      <w:r>
        <w:rPr>
          <w:spacing w:val="-5"/>
          <w:sz w:val="24"/>
        </w:rPr>
        <w:t xml:space="preserve"> </w:t>
      </w:r>
      <w:r>
        <w:rPr>
          <w:sz w:val="24"/>
        </w:rPr>
        <w:t>be</w:t>
      </w:r>
      <w:r>
        <w:rPr>
          <w:spacing w:val="1"/>
          <w:sz w:val="24"/>
        </w:rPr>
        <w:t xml:space="preserve"> </w:t>
      </w:r>
      <w:r>
        <w:rPr>
          <w:sz w:val="24"/>
        </w:rPr>
        <w:t>missing</w:t>
      </w:r>
      <w:r>
        <w:rPr>
          <w:spacing w:val="-5"/>
          <w:sz w:val="24"/>
        </w:rPr>
        <w:t xml:space="preserve"> </w:t>
      </w:r>
      <w:r>
        <w:rPr>
          <w:sz w:val="24"/>
        </w:rPr>
        <w:t>for</w:t>
      </w:r>
      <w:r>
        <w:rPr>
          <w:spacing w:val="2"/>
          <w:sz w:val="24"/>
        </w:rPr>
        <w:t xml:space="preserve"> </w:t>
      </w:r>
      <w:r>
        <w:rPr>
          <w:spacing w:val="-2"/>
          <w:sz w:val="24"/>
        </w:rPr>
        <w:t>periods</w:t>
      </w:r>
    </w:p>
    <w:p w14:paraId="6035A46B" w14:textId="77777777" w:rsidR="00164BDB" w:rsidRDefault="00D34940">
      <w:pPr>
        <w:pStyle w:val="ListParagraph"/>
        <w:numPr>
          <w:ilvl w:val="0"/>
          <w:numId w:val="7"/>
        </w:numPr>
        <w:tabs>
          <w:tab w:val="left" w:pos="1193"/>
        </w:tabs>
        <w:spacing w:line="293" w:lineRule="exact"/>
        <w:rPr>
          <w:sz w:val="24"/>
        </w:rPr>
      </w:pPr>
      <w:r>
        <w:rPr>
          <w:sz w:val="24"/>
        </w:rPr>
        <w:t>Are</w:t>
      </w:r>
      <w:r>
        <w:rPr>
          <w:spacing w:val="-1"/>
          <w:sz w:val="24"/>
        </w:rPr>
        <w:t xml:space="preserve"> </w:t>
      </w:r>
      <w:r>
        <w:rPr>
          <w:sz w:val="24"/>
        </w:rPr>
        <w:t>known to</w:t>
      </w:r>
      <w:r>
        <w:rPr>
          <w:spacing w:val="-5"/>
          <w:sz w:val="24"/>
        </w:rPr>
        <w:t xml:space="preserve"> </w:t>
      </w:r>
      <w:r>
        <w:rPr>
          <w:sz w:val="24"/>
        </w:rPr>
        <w:t>beg for</w:t>
      </w:r>
      <w:r>
        <w:rPr>
          <w:spacing w:val="1"/>
          <w:sz w:val="24"/>
        </w:rPr>
        <w:t xml:space="preserve"> </w:t>
      </w:r>
      <w:r>
        <w:rPr>
          <w:spacing w:val="-2"/>
          <w:sz w:val="24"/>
        </w:rPr>
        <w:t>money</w:t>
      </w:r>
    </w:p>
    <w:p w14:paraId="04F1974F" w14:textId="77777777" w:rsidR="00164BDB" w:rsidRDefault="00D34940">
      <w:pPr>
        <w:pStyle w:val="ListParagraph"/>
        <w:numPr>
          <w:ilvl w:val="0"/>
          <w:numId w:val="7"/>
        </w:numPr>
        <w:tabs>
          <w:tab w:val="left" w:pos="1193"/>
        </w:tabs>
        <w:ind w:right="1233"/>
        <w:rPr>
          <w:sz w:val="24"/>
        </w:rPr>
      </w:pPr>
      <w:r>
        <w:rPr>
          <w:sz w:val="24"/>
        </w:rPr>
        <w:t>Are</w:t>
      </w:r>
      <w:r>
        <w:rPr>
          <w:spacing w:val="-1"/>
          <w:sz w:val="24"/>
        </w:rPr>
        <w:t xml:space="preserve"> </w:t>
      </w:r>
      <w:r>
        <w:rPr>
          <w:sz w:val="24"/>
        </w:rPr>
        <w:t>being</w:t>
      </w:r>
      <w:r>
        <w:rPr>
          <w:spacing w:val="-1"/>
          <w:sz w:val="24"/>
        </w:rPr>
        <w:t xml:space="preserve"> </w:t>
      </w:r>
      <w:r>
        <w:rPr>
          <w:sz w:val="24"/>
        </w:rPr>
        <w:t>cared</w:t>
      </w:r>
      <w:r>
        <w:rPr>
          <w:spacing w:val="-1"/>
          <w:sz w:val="24"/>
        </w:rPr>
        <w:t xml:space="preserve"> </w:t>
      </w:r>
      <w:r>
        <w:rPr>
          <w:sz w:val="24"/>
        </w:rPr>
        <w:t>for by</w:t>
      </w:r>
      <w:r>
        <w:rPr>
          <w:spacing w:val="-2"/>
          <w:sz w:val="24"/>
        </w:rPr>
        <w:t xml:space="preserve"> </w:t>
      </w:r>
      <w:r>
        <w:rPr>
          <w:sz w:val="24"/>
        </w:rPr>
        <w:t>adult/s</w:t>
      </w:r>
      <w:r>
        <w:rPr>
          <w:spacing w:val="-2"/>
          <w:sz w:val="24"/>
        </w:rPr>
        <w:t xml:space="preserve"> </w:t>
      </w:r>
      <w:r>
        <w:rPr>
          <w:sz w:val="24"/>
        </w:rPr>
        <w:t>who</w:t>
      </w:r>
      <w:r>
        <w:rPr>
          <w:spacing w:val="-6"/>
          <w:sz w:val="24"/>
        </w:rPr>
        <w:t xml:space="preserve"> </w:t>
      </w:r>
      <w:r>
        <w:rPr>
          <w:sz w:val="24"/>
        </w:rPr>
        <w:t>are</w:t>
      </w:r>
      <w:r>
        <w:rPr>
          <w:spacing w:val="-6"/>
          <w:sz w:val="24"/>
        </w:rPr>
        <w:t xml:space="preserve"> </w:t>
      </w:r>
      <w:r>
        <w:rPr>
          <w:sz w:val="24"/>
        </w:rPr>
        <w:t>not</w:t>
      </w:r>
      <w:r>
        <w:rPr>
          <w:spacing w:val="-1"/>
          <w:sz w:val="24"/>
        </w:rPr>
        <w:t xml:space="preserve"> </w:t>
      </w:r>
      <w:r>
        <w:rPr>
          <w:sz w:val="24"/>
        </w:rPr>
        <w:t>their parents</w:t>
      </w:r>
      <w:r>
        <w:rPr>
          <w:spacing w:val="-2"/>
          <w:sz w:val="24"/>
        </w:rPr>
        <w:t xml:space="preserve"> </w:t>
      </w:r>
      <w:r>
        <w:rPr>
          <w:sz w:val="24"/>
        </w:rPr>
        <w:t>and</w:t>
      </w:r>
      <w:r>
        <w:rPr>
          <w:spacing w:val="-6"/>
          <w:sz w:val="24"/>
        </w:rPr>
        <w:t xml:space="preserve"> </w:t>
      </w:r>
      <w:r>
        <w:rPr>
          <w:sz w:val="24"/>
        </w:rPr>
        <w:t>the</w:t>
      </w:r>
      <w:r>
        <w:rPr>
          <w:spacing w:val="-1"/>
          <w:sz w:val="24"/>
        </w:rPr>
        <w:t xml:space="preserve"> </w:t>
      </w:r>
      <w:r>
        <w:rPr>
          <w:sz w:val="24"/>
        </w:rPr>
        <w:t>quality</w:t>
      </w:r>
      <w:r>
        <w:rPr>
          <w:spacing w:val="-2"/>
          <w:sz w:val="24"/>
        </w:rPr>
        <w:t xml:space="preserve"> </w:t>
      </w:r>
      <w:r>
        <w:rPr>
          <w:sz w:val="24"/>
        </w:rPr>
        <w:t>of</w:t>
      </w:r>
      <w:r>
        <w:rPr>
          <w:spacing w:val="-1"/>
          <w:sz w:val="24"/>
        </w:rPr>
        <w:t xml:space="preserve"> </w:t>
      </w:r>
      <w:r>
        <w:rPr>
          <w:sz w:val="24"/>
        </w:rPr>
        <w:t>the relationship between the child and their adult carers is not good</w:t>
      </w:r>
    </w:p>
    <w:p w14:paraId="43465D88" w14:textId="77777777" w:rsidR="00164BDB" w:rsidRDefault="00D34940">
      <w:pPr>
        <w:pStyle w:val="ListParagraph"/>
        <w:numPr>
          <w:ilvl w:val="0"/>
          <w:numId w:val="7"/>
        </w:numPr>
        <w:tabs>
          <w:tab w:val="left" w:pos="1193"/>
        </w:tabs>
        <w:spacing w:line="290" w:lineRule="exact"/>
        <w:rPr>
          <w:sz w:val="24"/>
        </w:rPr>
      </w:pPr>
      <w:r>
        <w:rPr>
          <w:sz w:val="24"/>
        </w:rPr>
        <w:t>Are</w:t>
      </w:r>
      <w:r>
        <w:rPr>
          <w:spacing w:val="-1"/>
          <w:sz w:val="24"/>
        </w:rPr>
        <w:t xml:space="preserve"> </w:t>
      </w:r>
      <w:r>
        <w:rPr>
          <w:sz w:val="24"/>
        </w:rPr>
        <w:t>one</w:t>
      </w:r>
      <w:r>
        <w:rPr>
          <w:spacing w:val="-1"/>
          <w:sz w:val="24"/>
        </w:rPr>
        <w:t xml:space="preserve"> </w:t>
      </w:r>
      <w:r>
        <w:rPr>
          <w:sz w:val="24"/>
        </w:rPr>
        <w:t>among</w:t>
      </w:r>
      <w:r>
        <w:rPr>
          <w:spacing w:val="-1"/>
          <w:sz w:val="24"/>
        </w:rPr>
        <w:t xml:space="preserve"> </w:t>
      </w:r>
      <w:r>
        <w:rPr>
          <w:sz w:val="24"/>
        </w:rPr>
        <w:t>a</w:t>
      </w:r>
      <w:r>
        <w:rPr>
          <w:spacing w:val="-5"/>
          <w:sz w:val="24"/>
        </w:rPr>
        <w:t xml:space="preserve"> </w:t>
      </w:r>
      <w:r>
        <w:rPr>
          <w:sz w:val="24"/>
        </w:rPr>
        <w:t>number of</w:t>
      </w:r>
      <w:r>
        <w:rPr>
          <w:spacing w:val="-6"/>
          <w:sz w:val="24"/>
        </w:rPr>
        <w:t xml:space="preserve"> </w:t>
      </w:r>
      <w:r>
        <w:rPr>
          <w:sz w:val="24"/>
        </w:rPr>
        <w:t>unrelated</w:t>
      </w:r>
      <w:r>
        <w:rPr>
          <w:spacing w:val="-1"/>
          <w:sz w:val="24"/>
        </w:rPr>
        <w:t xml:space="preserve"> </w:t>
      </w:r>
      <w:r>
        <w:rPr>
          <w:sz w:val="24"/>
        </w:rPr>
        <w:t>children found</w:t>
      </w:r>
      <w:r>
        <w:rPr>
          <w:spacing w:val="-6"/>
          <w:sz w:val="24"/>
        </w:rPr>
        <w:t xml:space="preserve"> </w:t>
      </w:r>
      <w:r>
        <w:rPr>
          <w:sz w:val="24"/>
        </w:rPr>
        <w:t>at</w:t>
      </w:r>
      <w:r>
        <w:rPr>
          <w:spacing w:val="-1"/>
          <w:sz w:val="24"/>
        </w:rPr>
        <w:t xml:space="preserve"> </w:t>
      </w:r>
      <w:r>
        <w:rPr>
          <w:sz w:val="24"/>
        </w:rPr>
        <w:t>one</w:t>
      </w:r>
      <w:r>
        <w:rPr>
          <w:spacing w:val="-5"/>
          <w:sz w:val="24"/>
        </w:rPr>
        <w:t xml:space="preserve"> </w:t>
      </w:r>
      <w:r>
        <w:rPr>
          <w:spacing w:val="-2"/>
          <w:sz w:val="24"/>
        </w:rPr>
        <w:t>address</w:t>
      </w:r>
    </w:p>
    <w:p w14:paraId="7D7F0E35" w14:textId="77777777" w:rsidR="00164BDB" w:rsidRDefault="00D34940">
      <w:pPr>
        <w:pStyle w:val="ListParagraph"/>
        <w:numPr>
          <w:ilvl w:val="0"/>
          <w:numId w:val="7"/>
        </w:numPr>
        <w:tabs>
          <w:tab w:val="left" w:pos="1193"/>
        </w:tabs>
        <w:spacing w:line="293" w:lineRule="exact"/>
        <w:rPr>
          <w:sz w:val="24"/>
        </w:rPr>
      </w:pPr>
      <w:r>
        <w:rPr>
          <w:sz w:val="24"/>
        </w:rPr>
        <w:t>Have</w:t>
      </w:r>
      <w:r>
        <w:rPr>
          <w:spacing w:val="-3"/>
          <w:sz w:val="24"/>
        </w:rPr>
        <w:t xml:space="preserve"> </w:t>
      </w:r>
      <w:r>
        <w:rPr>
          <w:sz w:val="24"/>
        </w:rPr>
        <w:t>not</w:t>
      </w:r>
      <w:r>
        <w:rPr>
          <w:spacing w:val="-1"/>
          <w:sz w:val="24"/>
        </w:rPr>
        <w:t xml:space="preserve"> </w:t>
      </w:r>
      <w:r>
        <w:rPr>
          <w:sz w:val="24"/>
        </w:rPr>
        <w:t>been</w:t>
      </w:r>
      <w:r>
        <w:rPr>
          <w:spacing w:val="-1"/>
          <w:sz w:val="24"/>
        </w:rPr>
        <w:t xml:space="preserve"> </w:t>
      </w:r>
      <w:r>
        <w:rPr>
          <w:sz w:val="24"/>
        </w:rPr>
        <w:t>registered with</w:t>
      </w:r>
      <w:r>
        <w:rPr>
          <w:spacing w:val="-1"/>
          <w:sz w:val="24"/>
        </w:rPr>
        <w:t xml:space="preserve"> </w:t>
      </w:r>
      <w:r>
        <w:rPr>
          <w:sz w:val="24"/>
        </w:rPr>
        <w:t>or</w:t>
      </w:r>
      <w:r>
        <w:rPr>
          <w:spacing w:val="-5"/>
          <w:sz w:val="24"/>
        </w:rPr>
        <w:t xml:space="preserve"> </w:t>
      </w:r>
      <w:r>
        <w:rPr>
          <w:sz w:val="24"/>
        </w:rPr>
        <w:t>attended a</w:t>
      </w:r>
      <w:r>
        <w:rPr>
          <w:spacing w:val="-6"/>
          <w:sz w:val="24"/>
        </w:rPr>
        <w:t xml:space="preserve"> </w:t>
      </w:r>
      <w:r>
        <w:rPr>
          <w:sz w:val="24"/>
        </w:rPr>
        <w:t>GP</w:t>
      </w:r>
      <w:r>
        <w:rPr>
          <w:spacing w:val="-3"/>
          <w:sz w:val="24"/>
        </w:rPr>
        <w:t xml:space="preserve"> </w:t>
      </w:r>
      <w:r>
        <w:rPr>
          <w:spacing w:val="-2"/>
          <w:sz w:val="24"/>
        </w:rPr>
        <w:t>practice</w:t>
      </w:r>
    </w:p>
    <w:p w14:paraId="0E51055D" w14:textId="77777777" w:rsidR="00164BDB" w:rsidRDefault="00D34940">
      <w:pPr>
        <w:pStyle w:val="ListParagraph"/>
        <w:numPr>
          <w:ilvl w:val="0"/>
          <w:numId w:val="7"/>
        </w:numPr>
        <w:tabs>
          <w:tab w:val="left" w:pos="1193"/>
        </w:tabs>
        <w:spacing w:line="293" w:lineRule="exact"/>
        <w:rPr>
          <w:sz w:val="24"/>
        </w:rPr>
      </w:pPr>
      <w:r>
        <w:rPr>
          <w:sz w:val="24"/>
        </w:rPr>
        <w:t>Are</w:t>
      </w:r>
      <w:r>
        <w:rPr>
          <w:spacing w:val="-2"/>
          <w:sz w:val="24"/>
        </w:rPr>
        <w:t xml:space="preserve"> </w:t>
      </w:r>
      <w:r>
        <w:rPr>
          <w:sz w:val="24"/>
        </w:rPr>
        <w:t>excessively</w:t>
      </w:r>
      <w:r>
        <w:rPr>
          <w:spacing w:val="-2"/>
          <w:sz w:val="24"/>
        </w:rPr>
        <w:t xml:space="preserve"> </w:t>
      </w:r>
      <w:r>
        <w:rPr>
          <w:sz w:val="24"/>
        </w:rPr>
        <w:t>afraid</w:t>
      </w:r>
      <w:r>
        <w:rPr>
          <w:spacing w:val="-1"/>
          <w:sz w:val="24"/>
        </w:rPr>
        <w:t xml:space="preserve"> </w:t>
      </w:r>
      <w:r>
        <w:rPr>
          <w:sz w:val="24"/>
        </w:rPr>
        <w:t>of</w:t>
      </w:r>
      <w:r>
        <w:rPr>
          <w:spacing w:val="-1"/>
          <w:sz w:val="24"/>
        </w:rPr>
        <w:t xml:space="preserve"> </w:t>
      </w:r>
      <w:r>
        <w:rPr>
          <w:sz w:val="24"/>
        </w:rPr>
        <w:t>being</w:t>
      </w:r>
      <w:r>
        <w:rPr>
          <w:spacing w:val="-1"/>
          <w:sz w:val="24"/>
        </w:rPr>
        <w:t xml:space="preserve"> </w:t>
      </w:r>
      <w:r>
        <w:rPr>
          <w:spacing w:val="-2"/>
          <w:sz w:val="24"/>
        </w:rPr>
        <w:t>deported</w:t>
      </w:r>
    </w:p>
    <w:p w14:paraId="554768DF" w14:textId="77777777" w:rsidR="00164BDB" w:rsidRDefault="00D34940">
      <w:pPr>
        <w:pStyle w:val="ListParagraph"/>
        <w:numPr>
          <w:ilvl w:val="0"/>
          <w:numId w:val="7"/>
        </w:numPr>
        <w:tabs>
          <w:tab w:val="left" w:pos="1193"/>
        </w:tabs>
        <w:spacing w:line="290" w:lineRule="exact"/>
        <w:rPr>
          <w:sz w:val="24"/>
        </w:rPr>
      </w:pPr>
      <w:r>
        <w:rPr>
          <w:sz w:val="24"/>
        </w:rPr>
        <w:t>Look</w:t>
      </w:r>
      <w:r>
        <w:rPr>
          <w:spacing w:val="-3"/>
          <w:sz w:val="24"/>
        </w:rPr>
        <w:t xml:space="preserve"> </w:t>
      </w:r>
      <w:r>
        <w:rPr>
          <w:sz w:val="24"/>
        </w:rPr>
        <w:t>malnourished</w:t>
      </w:r>
      <w:r>
        <w:rPr>
          <w:spacing w:val="-2"/>
          <w:sz w:val="24"/>
        </w:rPr>
        <w:t xml:space="preserve"> </w:t>
      </w:r>
      <w:r>
        <w:rPr>
          <w:sz w:val="24"/>
        </w:rPr>
        <w:t>or</w:t>
      </w:r>
      <w:r>
        <w:rPr>
          <w:spacing w:val="-5"/>
          <w:sz w:val="24"/>
        </w:rPr>
        <w:t xml:space="preserve"> </w:t>
      </w:r>
      <w:r>
        <w:rPr>
          <w:spacing w:val="-2"/>
          <w:sz w:val="24"/>
        </w:rPr>
        <w:t>unkempt</w:t>
      </w:r>
    </w:p>
    <w:p w14:paraId="2F8F13AC" w14:textId="77777777" w:rsidR="00164BDB" w:rsidRDefault="00D34940">
      <w:pPr>
        <w:pStyle w:val="ListParagraph"/>
        <w:numPr>
          <w:ilvl w:val="0"/>
          <w:numId w:val="7"/>
        </w:numPr>
        <w:tabs>
          <w:tab w:val="left" w:pos="1193"/>
        </w:tabs>
        <w:spacing w:line="290" w:lineRule="exact"/>
        <w:rPr>
          <w:sz w:val="24"/>
        </w:rPr>
      </w:pPr>
      <w:r>
        <w:rPr>
          <w:sz w:val="24"/>
        </w:rPr>
        <w:t>Are</w:t>
      </w:r>
      <w:r>
        <w:rPr>
          <w:spacing w:val="-2"/>
          <w:sz w:val="24"/>
        </w:rPr>
        <w:t xml:space="preserve"> </w:t>
      </w:r>
      <w:r>
        <w:rPr>
          <w:sz w:val="24"/>
        </w:rPr>
        <w:t>withdrawn,</w:t>
      </w:r>
      <w:r>
        <w:rPr>
          <w:spacing w:val="-7"/>
          <w:sz w:val="24"/>
        </w:rPr>
        <w:t xml:space="preserve"> </w:t>
      </w:r>
      <w:r>
        <w:rPr>
          <w:sz w:val="24"/>
        </w:rPr>
        <w:t>anxious</w:t>
      </w:r>
      <w:r>
        <w:rPr>
          <w:spacing w:val="-3"/>
          <w:sz w:val="24"/>
        </w:rPr>
        <w:t xml:space="preserve"> </w:t>
      </w:r>
      <w:r>
        <w:rPr>
          <w:sz w:val="24"/>
        </w:rPr>
        <w:t>and</w:t>
      </w:r>
      <w:r>
        <w:rPr>
          <w:spacing w:val="-2"/>
          <w:sz w:val="24"/>
        </w:rPr>
        <w:t xml:space="preserve"> </w:t>
      </w:r>
      <w:r>
        <w:rPr>
          <w:sz w:val="24"/>
        </w:rPr>
        <w:t>unwilling</w:t>
      </w:r>
      <w:r>
        <w:rPr>
          <w:spacing w:val="-2"/>
          <w:sz w:val="24"/>
        </w:rPr>
        <w:t xml:space="preserve"> </w:t>
      </w:r>
      <w:r>
        <w:rPr>
          <w:sz w:val="24"/>
        </w:rPr>
        <w:t>to</w:t>
      </w:r>
      <w:r>
        <w:rPr>
          <w:spacing w:val="-1"/>
          <w:sz w:val="24"/>
        </w:rPr>
        <w:t xml:space="preserve"> </w:t>
      </w:r>
      <w:r>
        <w:rPr>
          <w:spacing w:val="-2"/>
          <w:sz w:val="24"/>
        </w:rPr>
        <w:t>interact</w:t>
      </w:r>
    </w:p>
    <w:p w14:paraId="1EF26D1A" w14:textId="77777777" w:rsidR="00164BDB" w:rsidRDefault="00D34940">
      <w:pPr>
        <w:pStyle w:val="ListParagraph"/>
        <w:numPr>
          <w:ilvl w:val="0"/>
          <w:numId w:val="7"/>
        </w:numPr>
        <w:tabs>
          <w:tab w:val="left" w:pos="1193"/>
        </w:tabs>
        <w:spacing w:line="293" w:lineRule="exact"/>
        <w:rPr>
          <w:sz w:val="24"/>
        </w:rPr>
      </w:pPr>
      <w:r>
        <w:rPr>
          <w:sz w:val="24"/>
        </w:rPr>
        <w:t>Are</w:t>
      </w:r>
      <w:r>
        <w:rPr>
          <w:spacing w:val="-1"/>
          <w:sz w:val="24"/>
        </w:rPr>
        <w:t xml:space="preserve"> </w:t>
      </w:r>
      <w:r>
        <w:rPr>
          <w:sz w:val="24"/>
        </w:rPr>
        <w:t>under</w:t>
      </w:r>
      <w:r>
        <w:rPr>
          <w:spacing w:val="-5"/>
          <w:sz w:val="24"/>
        </w:rPr>
        <w:t xml:space="preserve"> </w:t>
      </w:r>
      <w:r>
        <w:rPr>
          <w:sz w:val="24"/>
        </w:rPr>
        <w:t>the control</w:t>
      </w:r>
      <w:r>
        <w:rPr>
          <w:spacing w:val="-2"/>
          <w:sz w:val="24"/>
        </w:rPr>
        <w:t xml:space="preserve"> </w:t>
      </w:r>
      <w:r>
        <w:rPr>
          <w:sz w:val="24"/>
        </w:rPr>
        <w:t>and influence</w:t>
      </w:r>
      <w:r>
        <w:rPr>
          <w:spacing w:val="-1"/>
          <w:sz w:val="24"/>
        </w:rPr>
        <w:t xml:space="preserve"> </w:t>
      </w:r>
      <w:r>
        <w:rPr>
          <w:sz w:val="24"/>
        </w:rPr>
        <w:t>of</w:t>
      </w:r>
      <w:r>
        <w:rPr>
          <w:spacing w:val="-5"/>
          <w:sz w:val="24"/>
        </w:rPr>
        <w:t xml:space="preserve"> </w:t>
      </w:r>
      <w:r>
        <w:rPr>
          <w:spacing w:val="-2"/>
          <w:sz w:val="24"/>
        </w:rPr>
        <w:t>others</w:t>
      </w:r>
    </w:p>
    <w:p w14:paraId="55503A16" w14:textId="77777777" w:rsidR="00164BDB" w:rsidRDefault="00D34940">
      <w:pPr>
        <w:pStyle w:val="ListParagraph"/>
        <w:numPr>
          <w:ilvl w:val="0"/>
          <w:numId w:val="7"/>
        </w:numPr>
        <w:tabs>
          <w:tab w:val="left" w:pos="1193"/>
        </w:tabs>
        <w:spacing w:line="293" w:lineRule="exact"/>
        <w:rPr>
          <w:sz w:val="24"/>
        </w:rPr>
      </w:pPr>
      <w:r>
        <w:rPr>
          <w:sz w:val="24"/>
        </w:rPr>
        <w:t>Live</w:t>
      </w:r>
      <w:r>
        <w:rPr>
          <w:spacing w:val="-3"/>
          <w:sz w:val="24"/>
        </w:rPr>
        <w:t xml:space="preserve"> </w:t>
      </w:r>
      <w:r>
        <w:rPr>
          <w:sz w:val="24"/>
        </w:rPr>
        <w:t>in</w:t>
      </w:r>
      <w:r>
        <w:rPr>
          <w:spacing w:val="-1"/>
          <w:sz w:val="24"/>
        </w:rPr>
        <w:t xml:space="preserve"> </w:t>
      </w:r>
      <w:r>
        <w:rPr>
          <w:sz w:val="24"/>
        </w:rPr>
        <w:t>cramped,</w:t>
      </w:r>
      <w:r>
        <w:rPr>
          <w:spacing w:val="-5"/>
          <w:sz w:val="24"/>
        </w:rPr>
        <w:t xml:space="preserve"> </w:t>
      </w:r>
      <w:r>
        <w:rPr>
          <w:sz w:val="24"/>
        </w:rPr>
        <w:t>dirty,</w:t>
      </w:r>
      <w:r>
        <w:rPr>
          <w:spacing w:val="-1"/>
          <w:sz w:val="24"/>
        </w:rPr>
        <w:t xml:space="preserve"> </w:t>
      </w:r>
      <w:r>
        <w:rPr>
          <w:sz w:val="24"/>
        </w:rPr>
        <w:t xml:space="preserve">overcrowded </w:t>
      </w:r>
      <w:r>
        <w:rPr>
          <w:spacing w:val="-2"/>
          <w:sz w:val="24"/>
        </w:rPr>
        <w:t>accommodation</w:t>
      </w:r>
    </w:p>
    <w:p w14:paraId="01D14E50" w14:textId="77777777" w:rsidR="00164BDB" w:rsidRDefault="00D34940">
      <w:pPr>
        <w:pStyle w:val="ListParagraph"/>
        <w:numPr>
          <w:ilvl w:val="0"/>
          <w:numId w:val="7"/>
        </w:numPr>
        <w:tabs>
          <w:tab w:val="left" w:pos="1193"/>
        </w:tabs>
        <w:spacing w:line="293" w:lineRule="exact"/>
        <w:rPr>
          <w:sz w:val="24"/>
        </w:rPr>
      </w:pPr>
      <w:r>
        <w:rPr>
          <w:sz w:val="24"/>
        </w:rPr>
        <w:t>Have</w:t>
      </w:r>
      <w:r>
        <w:rPr>
          <w:spacing w:val="-2"/>
          <w:sz w:val="24"/>
        </w:rPr>
        <w:t xml:space="preserve"> </w:t>
      </w:r>
      <w:r>
        <w:rPr>
          <w:sz w:val="24"/>
        </w:rPr>
        <w:t>no access</w:t>
      </w:r>
      <w:r>
        <w:rPr>
          <w:spacing w:val="-6"/>
          <w:sz w:val="24"/>
        </w:rPr>
        <w:t xml:space="preserve"> </w:t>
      </w:r>
      <w:r>
        <w:rPr>
          <w:sz w:val="24"/>
        </w:rPr>
        <w:t>or</w:t>
      </w:r>
      <w:r>
        <w:rPr>
          <w:spacing w:val="2"/>
          <w:sz w:val="24"/>
        </w:rPr>
        <w:t xml:space="preserve"> </w:t>
      </w:r>
      <w:r>
        <w:rPr>
          <w:sz w:val="24"/>
        </w:rPr>
        <w:t>control</w:t>
      </w:r>
      <w:r>
        <w:rPr>
          <w:spacing w:val="-1"/>
          <w:sz w:val="24"/>
        </w:rPr>
        <w:t xml:space="preserve"> </w:t>
      </w:r>
      <w:r>
        <w:rPr>
          <w:sz w:val="24"/>
        </w:rPr>
        <w:t>of</w:t>
      </w:r>
      <w:r>
        <w:rPr>
          <w:spacing w:val="-5"/>
          <w:sz w:val="24"/>
        </w:rPr>
        <w:t xml:space="preserve"> </w:t>
      </w:r>
      <w:r>
        <w:rPr>
          <w:sz w:val="24"/>
        </w:rPr>
        <w:t>their</w:t>
      </w:r>
      <w:r>
        <w:rPr>
          <w:spacing w:val="-3"/>
          <w:sz w:val="24"/>
        </w:rPr>
        <w:t xml:space="preserve"> </w:t>
      </w:r>
      <w:r>
        <w:rPr>
          <w:sz w:val="24"/>
        </w:rPr>
        <w:t>passport or</w:t>
      </w:r>
      <w:r>
        <w:rPr>
          <w:spacing w:val="-4"/>
          <w:sz w:val="24"/>
        </w:rPr>
        <w:t xml:space="preserve"> </w:t>
      </w:r>
      <w:r>
        <w:rPr>
          <w:sz w:val="24"/>
        </w:rPr>
        <w:t xml:space="preserve">identity </w:t>
      </w:r>
      <w:r>
        <w:rPr>
          <w:spacing w:val="-2"/>
          <w:sz w:val="24"/>
        </w:rPr>
        <w:t>documents</w:t>
      </w:r>
    </w:p>
    <w:p w14:paraId="55B61141" w14:textId="77777777" w:rsidR="00164BDB" w:rsidRDefault="00D34940">
      <w:pPr>
        <w:pStyle w:val="ListParagraph"/>
        <w:numPr>
          <w:ilvl w:val="0"/>
          <w:numId w:val="7"/>
        </w:numPr>
        <w:tabs>
          <w:tab w:val="left" w:pos="1193"/>
        </w:tabs>
        <w:spacing w:line="293" w:lineRule="exact"/>
        <w:rPr>
          <w:sz w:val="24"/>
        </w:rPr>
      </w:pPr>
      <w:r>
        <w:rPr>
          <w:sz w:val="24"/>
        </w:rPr>
        <w:t>Appear</w:t>
      </w:r>
      <w:r>
        <w:rPr>
          <w:spacing w:val="-1"/>
          <w:sz w:val="24"/>
        </w:rPr>
        <w:t xml:space="preserve"> </w:t>
      </w:r>
      <w:r>
        <w:rPr>
          <w:sz w:val="24"/>
        </w:rPr>
        <w:t>scared,</w:t>
      </w:r>
      <w:r>
        <w:rPr>
          <w:spacing w:val="-1"/>
          <w:sz w:val="24"/>
        </w:rPr>
        <w:t xml:space="preserve"> </w:t>
      </w:r>
      <w:r>
        <w:rPr>
          <w:sz w:val="24"/>
        </w:rPr>
        <w:t>avoid</w:t>
      </w:r>
      <w:r>
        <w:rPr>
          <w:spacing w:val="-1"/>
          <w:sz w:val="24"/>
        </w:rPr>
        <w:t xml:space="preserve"> </w:t>
      </w:r>
      <w:r>
        <w:rPr>
          <w:sz w:val="24"/>
        </w:rPr>
        <w:t>eye</w:t>
      </w:r>
      <w:r>
        <w:rPr>
          <w:spacing w:val="-1"/>
          <w:sz w:val="24"/>
        </w:rPr>
        <w:t xml:space="preserve"> </w:t>
      </w:r>
      <w:r>
        <w:rPr>
          <w:sz w:val="24"/>
        </w:rPr>
        <w:t>contact,</w:t>
      </w:r>
      <w:r>
        <w:rPr>
          <w:spacing w:val="-1"/>
          <w:sz w:val="24"/>
        </w:rPr>
        <w:t xml:space="preserve"> </w:t>
      </w:r>
      <w:r>
        <w:rPr>
          <w:sz w:val="24"/>
        </w:rPr>
        <w:t>and</w:t>
      </w:r>
      <w:r>
        <w:rPr>
          <w:spacing w:val="-1"/>
          <w:sz w:val="24"/>
        </w:rPr>
        <w:t xml:space="preserve"> </w:t>
      </w:r>
      <w:r>
        <w:rPr>
          <w:sz w:val="24"/>
        </w:rPr>
        <w:t>can</w:t>
      </w:r>
      <w:r>
        <w:rPr>
          <w:spacing w:val="-6"/>
          <w:sz w:val="24"/>
        </w:rPr>
        <w:t xml:space="preserve"> </w:t>
      </w:r>
      <w:r>
        <w:rPr>
          <w:sz w:val="24"/>
        </w:rPr>
        <w:t>be</w:t>
      </w:r>
      <w:r>
        <w:rPr>
          <w:spacing w:val="-6"/>
          <w:sz w:val="24"/>
        </w:rPr>
        <w:t xml:space="preserve"> </w:t>
      </w:r>
      <w:r>
        <w:rPr>
          <w:spacing w:val="-2"/>
          <w:sz w:val="24"/>
        </w:rPr>
        <w:t>untrusting</w:t>
      </w:r>
    </w:p>
    <w:p w14:paraId="44C0BB50" w14:textId="77777777" w:rsidR="00164BDB" w:rsidRDefault="00D34940">
      <w:pPr>
        <w:pStyle w:val="ListParagraph"/>
        <w:numPr>
          <w:ilvl w:val="0"/>
          <w:numId w:val="7"/>
        </w:numPr>
        <w:tabs>
          <w:tab w:val="left" w:pos="1193"/>
        </w:tabs>
        <w:spacing w:line="293" w:lineRule="exact"/>
        <w:rPr>
          <w:sz w:val="24"/>
        </w:rPr>
      </w:pPr>
      <w:r>
        <w:rPr>
          <w:sz w:val="24"/>
        </w:rPr>
        <w:t>Show</w:t>
      </w:r>
      <w:r>
        <w:rPr>
          <w:spacing w:val="-4"/>
          <w:sz w:val="24"/>
        </w:rPr>
        <w:t xml:space="preserve"> </w:t>
      </w:r>
      <w:r>
        <w:rPr>
          <w:sz w:val="24"/>
        </w:rPr>
        <w:t>signs</w:t>
      </w:r>
      <w:r>
        <w:rPr>
          <w:spacing w:val="-2"/>
          <w:sz w:val="24"/>
        </w:rPr>
        <w:t xml:space="preserve"> </w:t>
      </w:r>
      <w:r>
        <w:rPr>
          <w:sz w:val="24"/>
        </w:rPr>
        <w:t>of</w:t>
      </w:r>
      <w:r>
        <w:rPr>
          <w:spacing w:val="-2"/>
          <w:sz w:val="24"/>
        </w:rPr>
        <w:t xml:space="preserve"> </w:t>
      </w:r>
      <w:r>
        <w:rPr>
          <w:sz w:val="24"/>
        </w:rPr>
        <w:t>abuse</w:t>
      </w:r>
      <w:r>
        <w:rPr>
          <w:spacing w:val="-1"/>
          <w:sz w:val="24"/>
        </w:rPr>
        <w:t xml:space="preserve"> </w:t>
      </w:r>
      <w:r>
        <w:rPr>
          <w:sz w:val="24"/>
        </w:rPr>
        <w:t>and/or has</w:t>
      </w:r>
      <w:r>
        <w:rPr>
          <w:spacing w:val="-2"/>
          <w:sz w:val="24"/>
        </w:rPr>
        <w:t xml:space="preserve"> </w:t>
      </w:r>
      <w:r>
        <w:rPr>
          <w:sz w:val="24"/>
        </w:rPr>
        <w:t>health</w:t>
      </w:r>
      <w:r>
        <w:rPr>
          <w:spacing w:val="-5"/>
          <w:sz w:val="24"/>
        </w:rPr>
        <w:t xml:space="preserve"> </w:t>
      </w:r>
      <w:r>
        <w:rPr>
          <w:spacing w:val="-2"/>
          <w:sz w:val="24"/>
        </w:rPr>
        <w:t>issues</w:t>
      </w:r>
    </w:p>
    <w:p w14:paraId="30DECE98" w14:textId="77777777" w:rsidR="00164BDB" w:rsidRDefault="00D34940">
      <w:pPr>
        <w:pStyle w:val="BodyText"/>
        <w:spacing w:before="197"/>
        <w:ind w:left="473"/>
      </w:pPr>
      <w:r>
        <w:t>For</w:t>
      </w:r>
      <w:r>
        <w:rPr>
          <w:spacing w:val="-1"/>
        </w:rPr>
        <w:t xml:space="preserve"> </w:t>
      </w:r>
      <w:r>
        <w:t>those</w:t>
      </w:r>
      <w:r>
        <w:rPr>
          <w:spacing w:val="-1"/>
        </w:rPr>
        <w:t xml:space="preserve"> </w:t>
      </w:r>
      <w:r>
        <w:t>children</w:t>
      </w:r>
      <w:r>
        <w:rPr>
          <w:spacing w:val="-2"/>
        </w:rPr>
        <w:t xml:space="preserve"> </w:t>
      </w:r>
      <w:r>
        <w:t>who</w:t>
      </w:r>
      <w:r>
        <w:rPr>
          <w:spacing w:val="-6"/>
        </w:rPr>
        <w:t xml:space="preserve"> </w:t>
      </w:r>
      <w:r>
        <w:t>are</w:t>
      </w:r>
      <w:r>
        <w:rPr>
          <w:spacing w:val="-1"/>
        </w:rPr>
        <w:t xml:space="preserve"> </w:t>
      </w:r>
      <w:r>
        <w:t>internally</w:t>
      </w:r>
      <w:r>
        <w:rPr>
          <w:spacing w:val="-3"/>
        </w:rPr>
        <w:t xml:space="preserve"> </w:t>
      </w:r>
      <w:r>
        <w:t>trafficked</w:t>
      </w:r>
      <w:r>
        <w:rPr>
          <w:spacing w:val="-6"/>
        </w:rPr>
        <w:t xml:space="preserve"> </w:t>
      </w:r>
      <w:r>
        <w:t>within</w:t>
      </w:r>
      <w:r>
        <w:rPr>
          <w:spacing w:val="-1"/>
        </w:rPr>
        <w:t xml:space="preserve"> </w:t>
      </w:r>
      <w:r>
        <w:t>the</w:t>
      </w:r>
      <w:r>
        <w:rPr>
          <w:spacing w:val="-2"/>
        </w:rPr>
        <w:t xml:space="preserve"> </w:t>
      </w:r>
      <w:r>
        <w:t>UK</w:t>
      </w:r>
      <w:r>
        <w:rPr>
          <w:spacing w:val="-4"/>
        </w:rPr>
        <w:t xml:space="preserve"> </w:t>
      </w:r>
      <w:r>
        <w:t>indicators</w:t>
      </w:r>
      <w:r>
        <w:rPr>
          <w:spacing w:val="-2"/>
        </w:rPr>
        <w:t xml:space="preserve"> include:</w:t>
      </w:r>
    </w:p>
    <w:p w14:paraId="6EA87196" w14:textId="77777777" w:rsidR="00164BDB" w:rsidRDefault="00D34940">
      <w:pPr>
        <w:pStyle w:val="ListParagraph"/>
        <w:numPr>
          <w:ilvl w:val="0"/>
          <w:numId w:val="7"/>
        </w:numPr>
        <w:tabs>
          <w:tab w:val="left" w:pos="1193"/>
        </w:tabs>
        <w:spacing w:before="197"/>
        <w:rPr>
          <w:sz w:val="24"/>
        </w:rPr>
      </w:pPr>
      <w:r>
        <w:rPr>
          <w:sz w:val="24"/>
        </w:rPr>
        <w:t>Physical</w:t>
      </w:r>
      <w:r>
        <w:rPr>
          <w:spacing w:val="-3"/>
          <w:sz w:val="24"/>
        </w:rPr>
        <w:t xml:space="preserve"> </w:t>
      </w:r>
      <w:r>
        <w:rPr>
          <w:sz w:val="24"/>
        </w:rPr>
        <w:t>symptoms</w:t>
      </w:r>
      <w:r>
        <w:rPr>
          <w:spacing w:val="-7"/>
          <w:sz w:val="24"/>
        </w:rPr>
        <w:t xml:space="preserve"> </w:t>
      </w:r>
      <w:r>
        <w:rPr>
          <w:sz w:val="24"/>
        </w:rPr>
        <w:t>(bruising</w:t>
      </w:r>
      <w:r>
        <w:rPr>
          <w:spacing w:val="-1"/>
          <w:sz w:val="24"/>
        </w:rPr>
        <w:t xml:space="preserve"> </w:t>
      </w:r>
      <w:r>
        <w:rPr>
          <w:sz w:val="24"/>
        </w:rPr>
        <w:t>indicating</w:t>
      </w:r>
      <w:r>
        <w:rPr>
          <w:spacing w:val="-6"/>
          <w:sz w:val="24"/>
        </w:rPr>
        <w:t xml:space="preserve"> </w:t>
      </w:r>
      <w:r>
        <w:rPr>
          <w:sz w:val="24"/>
        </w:rPr>
        <w:t>either</w:t>
      </w:r>
      <w:r>
        <w:rPr>
          <w:spacing w:val="-5"/>
          <w:sz w:val="24"/>
        </w:rPr>
        <w:t xml:space="preserve"> </w:t>
      </w:r>
      <w:r>
        <w:rPr>
          <w:sz w:val="24"/>
        </w:rPr>
        <w:t>physical</w:t>
      </w:r>
      <w:r>
        <w:rPr>
          <w:spacing w:val="-2"/>
          <w:sz w:val="24"/>
        </w:rPr>
        <w:t xml:space="preserve"> </w:t>
      </w:r>
      <w:r>
        <w:rPr>
          <w:sz w:val="24"/>
        </w:rPr>
        <w:t>or sexual</w:t>
      </w:r>
      <w:r>
        <w:rPr>
          <w:spacing w:val="-2"/>
          <w:sz w:val="24"/>
        </w:rPr>
        <w:t xml:space="preserve"> assault)</w:t>
      </w:r>
    </w:p>
    <w:p w14:paraId="4F1A7590" w14:textId="77777777" w:rsidR="00164BDB" w:rsidRDefault="00164BDB">
      <w:pPr>
        <w:rPr>
          <w:sz w:val="24"/>
        </w:rPr>
        <w:sectPr w:rsidR="00164BDB">
          <w:headerReference w:type="default" r:id="rId82"/>
          <w:footerReference w:type="default" r:id="rId83"/>
          <w:pgSz w:w="11910" w:h="16840"/>
          <w:pgMar w:top="880" w:right="800" w:bottom="920" w:left="520" w:header="0" w:footer="734" w:gutter="0"/>
          <w:cols w:space="720"/>
        </w:sectPr>
      </w:pPr>
    </w:p>
    <w:p w14:paraId="451CE8B5" w14:textId="77777777" w:rsidR="00164BDB" w:rsidRDefault="00D34940">
      <w:pPr>
        <w:pStyle w:val="ListParagraph"/>
        <w:numPr>
          <w:ilvl w:val="0"/>
          <w:numId w:val="7"/>
        </w:numPr>
        <w:tabs>
          <w:tab w:val="left" w:pos="1193"/>
        </w:tabs>
        <w:spacing w:before="79" w:line="291" w:lineRule="exact"/>
        <w:rPr>
          <w:sz w:val="24"/>
        </w:rPr>
      </w:pPr>
      <w:r>
        <w:rPr>
          <w:sz w:val="24"/>
        </w:rPr>
        <w:lastRenderedPageBreak/>
        <w:t>Prevalence</w:t>
      </w:r>
      <w:r>
        <w:rPr>
          <w:spacing w:val="-2"/>
          <w:sz w:val="24"/>
        </w:rPr>
        <w:t xml:space="preserve"> </w:t>
      </w:r>
      <w:r>
        <w:rPr>
          <w:sz w:val="24"/>
        </w:rPr>
        <w:t>of</w:t>
      </w:r>
      <w:r>
        <w:rPr>
          <w:spacing w:val="-7"/>
          <w:sz w:val="24"/>
        </w:rPr>
        <w:t xml:space="preserve"> </w:t>
      </w:r>
      <w:r>
        <w:rPr>
          <w:sz w:val="24"/>
        </w:rPr>
        <w:t>a</w:t>
      </w:r>
      <w:r>
        <w:rPr>
          <w:spacing w:val="-2"/>
          <w:sz w:val="24"/>
        </w:rPr>
        <w:t xml:space="preserve"> </w:t>
      </w:r>
      <w:r>
        <w:rPr>
          <w:sz w:val="24"/>
        </w:rPr>
        <w:t>sexually</w:t>
      </w:r>
      <w:r>
        <w:rPr>
          <w:spacing w:val="-2"/>
          <w:sz w:val="24"/>
        </w:rPr>
        <w:t xml:space="preserve"> </w:t>
      </w:r>
      <w:r>
        <w:rPr>
          <w:sz w:val="24"/>
        </w:rPr>
        <w:t>transmitted</w:t>
      </w:r>
      <w:r>
        <w:rPr>
          <w:spacing w:val="-2"/>
          <w:sz w:val="24"/>
        </w:rPr>
        <w:t xml:space="preserve"> </w:t>
      </w:r>
      <w:r>
        <w:rPr>
          <w:sz w:val="24"/>
        </w:rPr>
        <w:t>infection</w:t>
      </w:r>
      <w:r>
        <w:rPr>
          <w:spacing w:val="-7"/>
          <w:sz w:val="24"/>
        </w:rPr>
        <w:t xml:space="preserve"> </w:t>
      </w:r>
      <w:r>
        <w:rPr>
          <w:sz w:val="24"/>
        </w:rPr>
        <w:t>or</w:t>
      </w:r>
      <w:r>
        <w:rPr>
          <w:spacing w:val="-1"/>
          <w:sz w:val="24"/>
        </w:rPr>
        <w:t xml:space="preserve"> </w:t>
      </w:r>
      <w:r>
        <w:rPr>
          <w:sz w:val="24"/>
        </w:rPr>
        <w:t>unwanted</w:t>
      </w:r>
      <w:r>
        <w:rPr>
          <w:spacing w:val="-1"/>
          <w:sz w:val="24"/>
        </w:rPr>
        <w:t xml:space="preserve"> </w:t>
      </w:r>
      <w:r>
        <w:rPr>
          <w:spacing w:val="-2"/>
          <w:sz w:val="24"/>
        </w:rPr>
        <w:t>pregnancy</w:t>
      </w:r>
    </w:p>
    <w:p w14:paraId="011847F7" w14:textId="77777777" w:rsidR="00164BDB" w:rsidRDefault="00D34940">
      <w:pPr>
        <w:pStyle w:val="ListParagraph"/>
        <w:numPr>
          <w:ilvl w:val="0"/>
          <w:numId w:val="7"/>
        </w:numPr>
        <w:tabs>
          <w:tab w:val="left" w:pos="1193"/>
        </w:tabs>
        <w:spacing w:line="242" w:lineRule="auto"/>
        <w:ind w:right="923"/>
        <w:rPr>
          <w:sz w:val="24"/>
        </w:rPr>
      </w:pPr>
      <w:r>
        <w:rPr>
          <w:sz w:val="24"/>
        </w:rPr>
        <w:t>Reports</w:t>
      </w:r>
      <w:r>
        <w:rPr>
          <w:spacing w:val="-2"/>
          <w:sz w:val="24"/>
        </w:rPr>
        <w:t xml:space="preserve"> </w:t>
      </w:r>
      <w:r>
        <w:rPr>
          <w:sz w:val="24"/>
        </w:rPr>
        <w:t>from</w:t>
      </w:r>
      <w:r>
        <w:rPr>
          <w:spacing w:val="-5"/>
          <w:sz w:val="24"/>
        </w:rPr>
        <w:t xml:space="preserve"> </w:t>
      </w:r>
      <w:r>
        <w:rPr>
          <w:sz w:val="24"/>
        </w:rPr>
        <w:t>reliable</w:t>
      </w:r>
      <w:r>
        <w:rPr>
          <w:spacing w:val="-1"/>
          <w:sz w:val="24"/>
        </w:rPr>
        <w:t xml:space="preserve"> </w:t>
      </w:r>
      <w:r>
        <w:rPr>
          <w:sz w:val="24"/>
        </w:rPr>
        <w:t>sources</w:t>
      </w:r>
      <w:r>
        <w:rPr>
          <w:spacing w:val="-2"/>
          <w:sz w:val="24"/>
        </w:rPr>
        <w:t xml:space="preserve"> </w:t>
      </w:r>
      <w:r>
        <w:rPr>
          <w:sz w:val="24"/>
        </w:rPr>
        <w:t>suggesting</w:t>
      </w:r>
      <w:r>
        <w:rPr>
          <w:spacing w:val="-6"/>
          <w:sz w:val="24"/>
        </w:rPr>
        <w:t xml:space="preserve"> </w:t>
      </w:r>
      <w:r>
        <w:rPr>
          <w:sz w:val="24"/>
        </w:rPr>
        <w:t>the</w:t>
      </w:r>
      <w:r>
        <w:rPr>
          <w:spacing w:val="-1"/>
          <w:sz w:val="24"/>
        </w:rPr>
        <w:t xml:space="preserve"> </w:t>
      </w:r>
      <w:r>
        <w:rPr>
          <w:sz w:val="24"/>
        </w:rPr>
        <w:t>likelihood</w:t>
      </w:r>
      <w:r>
        <w:rPr>
          <w:spacing w:val="-1"/>
          <w:sz w:val="24"/>
        </w:rPr>
        <w:t xml:space="preserve"> </w:t>
      </w:r>
      <w:r>
        <w:rPr>
          <w:sz w:val="24"/>
        </w:rPr>
        <w:t>of</w:t>
      </w:r>
      <w:r>
        <w:rPr>
          <w:spacing w:val="-1"/>
          <w:sz w:val="24"/>
        </w:rPr>
        <w:t xml:space="preserve"> </w:t>
      </w:r>
      <w:r>
        <w:rPr>
          <w:sz w:val="24"/>
        </w:rPr>
        <w:t>involvement</w:t>
      </w:r>
      <w:r>
        <w:rPr>
          <w:spacing w:val="-6"/>
          <w:sz w:val="24"/>
        </w:rPr>
        <w:t xml:space="preserve"> </w:t>
      </w:r>
      <w:r>
        <w:rPr>
          <w:sz w:val="24"/>
        </w:rPr>
        <w:t>in</w:t>
      </w:r>
      <w:r>
        <w:rPr>
          <w:spacing w:val="-1"/>
          <w:sz w:val="24"/>
        </w:rPr>
        <w:t xml:space="preserve"> </w:t>
      </w:r>
      <w:r>
        <w:rPr>
          <w:sz w:val="24"/>
        </w:rPr>
        <w:t xml:space="preserve">sexual exploitation / the child has been seen in places known to be used for sexual </w:t>
      </w:r>
      <w:r>
        <w:rPr>
          <w:spacing w:val="-2"/>
          <w:sz w:val="24"/>
        </w:rPr>
        <w:t>exploitation</w:t>
      </w:r>
    </w:p>
    <w:p w14:paraId="1B8D8AE7" w14:textId="77777777" w:rsidR="00164BDB" w:rsidRDefault="00D34940">
      <w:pPr>
        <w:pStyle w:val="ListParagraph"/>
        <w:numPr>
          <w:ilvl w:val="0"/>
          <w:numId w:val="7"/>
        </w:numPr>
        <w:tabs>
          <w:tab w:val="left" w:pos="1193"/>
        </w:tabs>
        <w:spacing w:line="284" w:lineRule="exact"/>
        <w:rPr>
          <w:sz w:val="24"/>
        </w:rPr>
      </w:pPr>
      <w:r>
        <w:rPr>
          <w:sz w:val="24"/>
        </w:rPr>
        <w:t>Evidence</w:t>
      </w:r>
      <w:r>
        <w:rPr>
          <w:spacing w:val="-3"/>
          <w:sz w:val="24"/>
        </w:rPr>
        <w:t xml:space="preserve"> </w:t>
      </w:r>
      <w:r>
        <w:rPr>
          <w:sz w:val="24"/>
        </w:rPr>
        <w:t>of</w:t>
      </w:r>
      <w:r>
        <w:rPr>
          <w:spacing w:val="-2"/>
          <w:sz w:val="24"/>
        </w:rPr>
        <w:t xml:space="preserve"> </w:t>
      </w:r>
      <w:r>
        <w:rPr>
          <w:sz w:val="24"/>
        </w:rPr>
        <w:t>drug,</w:t>
      </w:r>
      <w:r>
        <w:rPr>
          <w:spacing w:val="-2"/>
          <w:sz w:val="24"/>
        </w:rPr>
        <w:t xml:space="preserve"> </w:t>
      </w:r>
      <w:r>
        <w:rPr>
          <w:sz w:val="24"/>
        </w:rPr>
        <w:t>alcohol,</w:t>
      </w:r>
      <w:r>
        <w:rPr>
          <w:spacing w:val="-4"/>
          <w:sz w:val="24"/>
        </w:rPr>
        <w:t xml:space="preserve"> </w:t>
      </w:r>
      <w:r>
        <w:rPr>
          <w:sz w:val="24"/>
        </w:rPr>
        <w:t>or</w:t>
      </w:r>
      <w:r>
        <w:rPr>
          <w:spacing w:val="-1"/>
          <w:sz w:val="24"/>
        </w:rPr>
        <w:t xml:space="preserve"> </w:t>
      </w:r>
      <w:r>
        <w:rPr>
          <w:sz w:val="24"/>
        </w:rPr>
        <w:t>substance</w:t>
      </w:r>
      <w:r>
        <w:rPr>
          <w:spacing w:val="-2"/>
          <w:sz w:val="24"/>
        </w:rPr>
        <w:t xml:space="preserve"> misuse</w:t>
      </w:r>
    </w:p>
    <w:p w14:paraId="20166DED" w14:textId="77777777" w:rsidR="00164BDB" w:rsidRDefault="00D34940">
      <w:pPr>
        <w:pStyle w:val="ListParagraph"/>
        <w:numPr>
          <w:ilvl w:val="0"/>
          <w:numId w:val="7"/>
        </w:numPr>
        <w:tabs>
          <w:tab w:val="left" w:pos="1193"/>
        </w:tabs>
        <w:ind w:right="925"/>
        <w:rPr>
          <w:sz w:val="24"/>
        </w:rPr>
      </w:pPr>
      <w:r>
        <w:rPr>
          <w:sz w:val="24"/>
        </w:rPr>
        <w:t>Being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community</w:t>
      </w:r>
      <w:r>
        <w:rPr>
          <w:spacing w:val="-2"/>
          <w:sz w:val="24"/>
        </w:rPr>
        <w:t xml:space="preserve"> </w:t>
      </w:r>
      <w:r>
        <w:rPr>
          <w:sz w:val="24"/>
        </w:rPr>
        <w:t>in</w:t>
      </w:r>
      <w:r>
        <w:rPr>
          <w:spacing w:val="-1"/>
          <w:sz w:val="24"/>
        </w:rPr>
        <w:t xml:space="preserve"> </w:t>
      </w:r>
      <w:r>
        <w:rPr>
          <w:sz w:val="24"/>
        </w:rPr>
        <w:t>clothing</w:t>
      </w:r>
      <w:r>
        <w:rPr>
          <w:spacing w:val="-6"/>
          <w:sz w:val="24"/>
        </w:rPr>
        <w:t xml:space="preserve"> </w:t>
      </w:r>
      <w:r>
        <w:rPr>
          <w:sz w:val="24"/>
        </w:rPr>
        <w:t>unusual</w:t>
      </w:r>
      <w:r>
        <w:rPr>
          <w:spacing w:val="-7"/>
          <w:sz w:val="24"/>
        </w:rPr>
        <w:t xml:space="preserve"> </w:t>
      </w:r>
      <w:r>
        <w:rPr>
          <w:sz w:val="24"/>
        </w:rPr>
        <w:t>for</w:t>
      </w:r>
      <w:r>
        <w:rPr>
          <w:spacing w:val="-5"/>
          <w:sz w:val="24"/>
        </w:rPr>
        <w:t xml:space="preserve"> </w:t>
      </w:r>
      <w:r>
        <w:rPr>
          <w:sz w:val="24"/>
        </w:rPr>
        <w:t>a</w:t>
      </w:r>
      <w:r>
        <w:rPr>
          <w:spacing w:val="-1"/>
          <w:sz w:val="24"/>
        </w:rPr>
        <w:t xml:space="preserve"> </w:t>
      </w:r>
      <w:r>
        <w:rPr>
          <w:sz w:val="24"/>
        </w:rPr>
        <w:t>child</w:t>
      </w:r>
      <w:r>
        <w:rPr>
          <w:spacing w:val="-1"/>
          <w:sz w:val="24"/>
        </w:rPr>
        <w:t xml:space="preserve"> </w:t>
      </w:r>
      <w:r>
        <w:rPr>
          <w:sz w:val="24"/>
        </w:rPr>
        <w:t>i.e.,</w:t>
      </w:r>
      <w:r>
        <w:rPr>
          <w:spacing w:val="-2"/>
          <w:sz w:val="24"/>
        </w:rPr>
        <w:t xml:space="preserve"> </w:t>
      </w:r>
      <w:r>
        <w:rPr>
          <w:sz w:val="24"/>
        </w:rPr>
        <w:t>inappropriate</w:t>
      </w:r>
      <w:r>
        <w:rPr>
          <w:spacing w:val="-6"/>
          <w:sz w:val="24"/>
        </w:rPr>
        <w:t xml:space="preserve"> </w:t>
      </w:r>
      <w:r>
        <w:rPr>
          <w:sz w:val="24"/>
        </w:rPr>
        <w:t>for age/ borrowing clothing from older people</w:t>
      </w:r>
    </w:p>
    <w:p w14:paraId="1783F04F" w14:textId="77777777" w:rsidR="00164BDB" w:rsidRDefault="00D34940">
      <w:pPr>
        <w:pStyle w:val="ListParagraph"/>
        <w:numPr>
          <w:ilvl w:val="0"/>
          <w:numId w:val="7"/>
        </w:numPr>
        <w:tabs>
          <w:tab w:val="left" w:pos="1193"/>
        </w:tabs>
        <w:spacing w:line="290" w:lineRule="exact"/>
        <w:rPr>
          <w:sz w:val="24"/>
        </w:rPr>
      </w:pPr>
      <w:r>
        <w:rPr>
          <w:sz w:val="24"/>
        </w:rPr>
        <w:t>Relationship</w:t>
      </w:r>
      <w:r>
        <w:rPr>
          <w:spacing w:val="-2"/>
          <w:sz w:val="24"/>
        </w:rPr>
        <w:t xml:space="preserve"> </w:t>
      </w:r>
      <w:r>
        <w:rPr>
          <w:sz w:val="24"/>
        </w:rPr>
        <w:t>with</w:t>
      </w:r>
      <w:r>
        <w:rPr>
          <w:spacing w:val="-1"/>
          <w:sz w:val="24"/>
        </w:rPr>
        <w:t xml:space="preserve"> </w:t>
      </w:r>
      <w:r>
        <w:rPr>
          <w:sz w:val="24"/>
        </w:rPr>
        <w:t>a</w:t>
      </w:r>
      <w:r>
        <w:rPr>
          <w:spacing w:val="-7"/>
          <w:sz w:val="24"/>
        </w:rPr>
        <w:t xml:space="preserve"> </w:t>
      </w:r>
      <w:r>
        <w:rPr>
          <w:sz w:val="24"/>
        </w:rPr>
        <w:t>significantly</w:t>
      </w:r>
      <w:r>
        <w:rPr>
          <w:spacing w:val="-2"/>
          <w:sz w:val="24"/>
        </w:rPr>
        <w:t xml:space="preserve"> </w:t>
      </w:r>
      <w:r>
        <w:rPr>
          <w:sz w:val="24"/>
        </w:rPr>
        <w:t xml:space="preserve">older </w:t>
      </w:r>
      <w:r>
        <w:rPr>
          <w:spacing w:val="-2"/>
          <w:sz w:val="24"/>
        </w:rPr>
        <w:t>partner</w:t>
      </w:r>
    </w:p>
    <w:p w14:paraId="3BA6C24E" w14:textId="77777777" w:rsidR="00164BDB" w:rsidRDefault="00D34940">
      <w:pPr>
        <w:pStyle w:val="ListParagraph"/>
        <w:numPr>
          <w:ilvl w:val="0"/>
          <w:numId w:val="7"/>
        </w:numPr>
        <w:tabs>
          <w:tab w:val="left" w:pos="1193"/>
        </w:tabs>
        <w:ind w:right="1443"/>
        <w:rPr>
          <w:sz w:val="24"/>
        </w:rPr>
      </w:pPr>
      <w:r>
        <w:rPr>
          <w:sz w:val="24"/>
        </w:rPr>
        <w:t>Accounts</w:t>
      </w:r>
      <w:r>
        <w:rPr>
          <w:spacing w:val="-4"/>
          <w:sz w:val="24"/>
        </w:rPr>
        <w:t xml:space="preserve"> </w:t>
      </w:r>
      <w:r>
        <w:rPr>
          <w:sz w:val="24"/>
        </w:rPr>
        <w:t>of</w:t>
      </w:r>
      <w:r>
        <w:rPr>
          <w:spacing w:val="-3"/>
          <w:sz w:val="24"/>
        </w:rPr>
        <w:t xml:space="preserve"> </w:t>
      </w:r>
      <w:r>
        <w:rPr>
          <w:sz w:val="24"/>
        </w:rPr>
        <w:t>social</w:t>
      </w:r>
      <w:r>
        <w:rPr>
          <w:spacing w:val="-4"/>
          <w:sz w:val="24"/>
        </w:rPr>
        <w:t xml:space="preserve"> </w:t>
      </w:r>
      <w:r>
        <w:rPr>
          <w:sz w:val="24"/>
        </w:rPr>
        <w:t>activities,</w:t>
      </w:r>
      <w:r>
        <w:rPr>
          <w:spacing w:val="-3"/>
          <w:sz w:val="24"/>
        </w:rPr>
        <w:t xml:space="preserve"> </w:t>
      </w:r>
      <w:r>
        <w:rPr>
          <w:sz w:val="24"/>
        </w:rPr>
        <w:t>expensive</w:t>
      </w:r>
      <w:r>
        <w:rPr>
          <w:spacing w:val="-3"/>
          <w:sz w:val="24"/>
        </w:rPr>
        <w:t xml:space="preserve"> </w:t>
      </w:r>
      <w:r>
        <w:rPr>
          <w:sz w:val="24"/>
        </w:rPr>
        <w:t>clothes,</w:t>
      </w:r>
      <w:r>
        <w:rPr>
          <w:spacing w:val="-3"/>
          <w:sz w:val="24"/>
        </w:rPr>
        <w:t xml:space="preserve"> </w:t>
      </w:r>
      <w:r>
        <w:rPr>
          <w:sz w:val="24"/>
        </w:rPr>
        <w:t>mobile</w:t>
      </w:r>
      <w:r>
        <w:rPr>
          <w:spacing w:val="-3"/>
          <w:sz w:val="24"/>
        </w:rPr>
        <w:t xml:space="preserve"> </w:t>
      </w:r>
      <w:r>
        <w:rPr>
          <w:sz w:val="24"/>
        </w:rPr>
        <w:t>phones</w:t>
      </w:r>
      <w:r>
        <w:rPr>
          <w:spacing w:val="-4"/>
          <w:sz w:val="24"/>
        </w:rPr>
        <w:t xml:space="preserve"> </w:t>
      </w:r>
      <w:r>
        <w:rPr>
          <w:sz w:val="24"/>
        </w:rPr>
        <w:t>etc.</w:t>
      </w:r>
      <w:r>
        <w:rPr>
          <w:spacing w:val="-3"/>
          <w:sz w:val="24"/>
        </w:rPr>
        <w:t xml:space="preserve"> </w:t>
      </w:r>
      <w:r>
        <w:rPr>
          <w:sz w:val="24"/>
        </w:rPr>
        <w:t>with</w:t>
      </w:r>
      <w:r>
        <w:rPr>
          <w:spacing w:val="-3"/>
          <w:sz w:val="24"/>
        </w:rPr>
        <w:t xml:space="preserve"> </w:t>
      </w:r>
      <w:r>
        <w:rPr>
          <w:sz w:val="24"/>
        </w:rPr>
        <w:t>no plausible explanation of the source of necessary funding</w:t>
      </w:r>
    </w:p>
    <w:p w14:paraId="077903FE" w14:textId="77777777" w:rsidR="00164BDB" w:rsidRDefault="00D34940">
      <w:pPr>
        <w:pStyle w:val="ListParagraph"/>
        <w:numPr>
          <w:ilvl w:val="0"/>
          <w:numId w:val="7"/>
        </w:numPr>
        <w:tabs>
          <w:tab w:val="left" w:pos="1193"/>
        </w:tabs>
        <w:ind w:right="1324"/>
        <w:rPr>
          <w:sz w:val="24"/>
        </w:rPr>
      </w:pPr>
      <w:r>
        <w:rPr>
          <w:sz w:val="24"/>
        </w:rPr>
        <w:t>Persistently</w:t>
      </w:r>
      <w:r>
        <w:rPr>
          <w:spacing w:val="-4"/>
          <w:sz w:val="24"/>
        </w:rPr>
        <w:t xml:space="preserve"> </w:t>
      </w:r>
      <w:r>
        <w:rPr>
          <w:sz w:val="24"/>
        </w:rPr>
        <w:t>missing,</w:t>
      </w:r>
      <w:r>
        <w:rPr>
          <w:spacing w:val="-3"/>
          <w:sz w:val="24"/>
        </w:rPr>
        <w:t xml:space="preserve"> </w:t>
      </w:r>
      <w:r>
        <w:rPr>
          <w:sz w:val="24"/>
        </w:rPr>
        <w:t>staying</w:t>
      </w:r>
      <w:r>
        <w:rPr>
          <w:spacing w:val="-3"/>
          <w:sz w:val="24"/>
        </w:rPr>
        <w:t xml:space="preserve"> </w:t>
      </w:r>
      <w:r>
        <w:rPr>
          <w:sz w:val="24"/>
        </w:rPr>
        <w:t>out</w:t>
      </w:r>
      <w:r>
        <w:rPr>
          <w:spacing w:val="-3"/>
          <w:sz w:val="24"/>
        </w:rPr>
        <w:t xml:space="preserve"> </w:t>
      </w:r>
      <w:r>
        <w:rPr>
          <w:sz w:val="24"/>
        </w:rPr>
        <w:t>overnight</w:t>
      </w:r>
      <w:r>
        <w:rPr>
          <w:spacing w:val="-3"/>
          <w:sz w:val="24"/>
        </w:rPr>
        <w:t xml:space="preserve"> </w:t>
      </w:r>
      <w:r>
        <w:rPr>
          <w:sz w:val="24"/>
        </w:rPr>
        <w:t>or</w:t>
      </w:r>
      <w:r>
        <w:rPr>
          <w:spacing w:val="-2"/>
          <w:sz w:val="24"/>
        </w:rPr>
        <w:t xml:space="preserve"> </w:t>
      </w:r>
      <w:r>
        <w:rPr>
          <w:sz w:val="24"/>
        </w:rPr>
        <w:t>returning</w:t>
      </w:r>
      <w:r>
        <w:rPr>
          <w:spacing w:val="-3"/>
          <w:sz w:val="24"/>
        </w:rPr>
        <w:t xml:space="preserve"> </w:t>
      </w:r>
      <w:r>
        <w:rPr>
          <w:sz w:val="24"/>
        </w:rPr>
        <w:t>late</w:t>
      </w:r>
      <w:r>
        <w:rPr>
          <w:spacing w:val="-3"/>
          <w:sz w:val="24"/>
        </w:rPr>
        <w:t xml:space="preserve"> </w:t>
      </w:r>
      <w:r>
        <w:rPr>
          <w:sz w:val="24"/>
        </w:rPr>
        <w:t>with</w:t>
      </w:r>
      <w:r>
        <w:rPr>
          <w:spacing w:val="-3"/>
          <w:sz w:val="24"/>
        </w:rPr>
        <w:t xml:space="preserve"> </w:t>
      </w:r>
      <w:r>
        <w:rPr>
          <w:sz w:val="24"/>
        </w:rPr>
        <w:t>no</w:t>
      </w:r>
      <w:r>
        <w:rPr>
          <w:spacing w:val="-3"/>
          <w:sz w:val="24"/>
        </w:rPr>
        <w:t xml:space="preserve"> </w:t>
      </w:r>
      <w:r>
        <w:rPr>
          <w:sz w:val="24"/>
        </w:rPr>
        <w:t xml:space="preserve">plausible </w:t>
      </w:r>
      <w:r>
        <w:rPr>
          <w:spacing w:val="-2"/>
          <w:sz w:val="24"/>
        </w:rPr>
        <w:t>explanation</w:t>
      </w:r>
    </w:p>
    <w:p w14:paraId="489AD461" w14:textId="77777777" w:rsidR="00164BDB" w:rsidRDefault="00D34940">
      <w:pPr>
        <w:pStyle w:val="ListParagraph"/>
        <w:numPr>
          <w:ilvl w:val="0"/>
          <w:numId w:val="7"/>
        </w:numPr>
        <w:tabs>
          <w:tab w:val="left" w:pos="1193"/>
        </w:tabs>
        <w:ind w:right="541"/>
        <w:rPr>
          <w:sz w:val="24"/>
        </w:rPr>
      </w:pPr>
      <w:r>
        <w:rPr>
          <w:sz w:val="24"/>
        </w:rPr>
        <w:t>Returning</w:t>
      </w:r>
      <w:r>
        <w:rPr>
          <w:spacing w:val="-6"/>
          <w:sz w:val="24"/>
        </w:rPr>
        <w:t xml:space="preserve"> </w:t>
      </w:r>
      <w:r>
        <w:rPr>
          <w:sz w:val="24"/>
        </w:rPr>
        <w:t>after</w:t>
      </w:r>
      <w:r>
        <w:rPr>
          <w:spacing w:val="-5"/>
          <w:sz w:val="24"/>
        </w:rPr>
        <w:t xml:space="preserve"> </w:t>
      </w:r>
      <w:r>
        <w:rPr>
          <w:sz w:val="24"/>
        </w:rPr>
        <w:t>having</w:t>
      </w:r>
      <w:r>
        <w:rPr>
          <w:spacing w:val="-1"/>
          <w:sz w:val="24"/>
        </w:rPr>
        <w:t xml:space="preserve"> </w:t>
      </w:r>
      <w:r>
        <w:rPr>
          <w:sz w:val="24"/>
        </w:rPr>
        <w:t>been</w:t>
      </w:r>
      <w:r>
        <w:rPr>
          <w:spacing w:val="-1"/>
          <w:sz w:val="24"/>
        </w:rPr>
        <w:t xml:space="preserve"> </w:t>
      </w:r>
      <w:r>
        <w:rPr>
          <w:sz w:val="24"/>
        </w:rPr>
        <w:t>missing,</w:t>
      </w:r>
      <w:r>
        <w:rPr>
          <w:spacing w:val="-1"/>
          <w:sz w:val="24"/>
        </w:rPr>
        <w:t xml:space="preserve"> </w:t>
      </w:r>
      <w:r>
        <w:rPr>
          <w:sz w:val="24"/>
        </w:rPr>
        <w:t>looking</w:t>
      </w:r>
      <w:r>
        <w:rPr>
          <w:spacing w:val="-11"/>
          <w:sz w:val="24"/>
        </w:rPr>
        <w:t xml:space="preserve"> </w:t>
      </w:r>
      <w:r>
        <w:rPr>
          <w:sz w:val="24"/>
        </w:rPr>
        <w:t>well</w:t>
      </w:r>
      <w:r>
        <w:rPr>
          <w:spacing w:val="-2"/>
          <w:sz w:val="24"/>
        </w:rPr>
        <w:t xml:space="preserve"> </w:t>
      </w:r>
      <w:r>
        <w:rPr>
          <w:sz w:val="24"/>
        </w:rPr>
        <w:t>cared</w:t>
      </w:r>
      <w:r>
        <w:rPr>
          <w:spacing w:val="-1"/>
          <w:sz w:val="24"/>
        </w:rPr>
        <w:t xml:space="preserve"> </w:t>
      </w:r>
      <w:r>
        <w:rPr>
          <w:sz w:val="24"/>
        </w:rPr>
        <w:t>for despite</w:t>
      </w:r>
      <w:r>
        <w:rPr>
          <w:spacing w:val="-1"/>
          <w:sz w:val="24"/>
        </w:rPr>
        <w:t xml:space="preserve"> </w:t>
      </w:r>
      <w:r>
        <w:rPr>
          <w:sz w:val="24"/>
        </w:rPr>
        <w:t>having</w:t>
      </w:r>
      <w:r>
        <w:rPr>
          <w:spacing w:val="-6"/>
          <w:sz w:val="24"/>
        </w:rPr>
        <w:t xml:space="preserve"> </w:t>
      </w:r>
      <w:r>
        <w:rPr>
          <w:sz w:val="24"/>
        </w:rPr>
        <w:t>not</w:t>
      </w:r>
      <w:r>
        <w:rPr>
          <w:spacing w:val="-1"/>
          <w:sz w:val="24"/>
        </w:rPr>
        <w:t xml:space="preserve"> </w:t>
      </w:r>
      <w:r>
        <w:rPr>
          <w:sz w:val="24"/>
        </w:rPr>
        <w:t>been at home</w:t>
      </w:r>
    </w:p>
    <w:p w14:paraId="76D27469" w14:textId="77777777" w:rsidR="00164BDB" w:rsidRDefault="00D34940">
      <w:pPr>
        <w:pStyle w:val="ListParagraph"/>
        <w:numPr>
          <w:ilvl w:val="0"/>
          <w:numId w:val="7"/>
        </w:numPr>
        <w:tabs>
          <w:tab w:val="left" w:pos="1193"/>
        </w:tabs>
        <w:spacing w:line="290" w:lineRule="exact"/>
        <w:rPr>
          <w:sz w:val="24"/>
        </w:rPr>
      </w:pPr>
      <w:r>
        <w:rPr>
          <w:sz w:val="24"/>
        </w:rPr>
        <w:t>Having</w:t>
      </w:r>
      <w:r>
        <w:rPr>
          <w:spacing w:val="-2"/>
          <w:sz w:val="24"/>
        </w:rPr>
        <w:t xml:space="preserve"> </w:t>
      </w:r>
      <w:r>
        <w:rPr>
          <w:sz w:val="24"/>
        </w:rPr>
        <w:t>keys</w:t>
      </w:r>
      <w:r>
        <w:rPr>
          <w:spacing w:val="-2"/>
          <w:sz w:val="24"/>
        </w:rPr>
        <w:t xml:space="preserve"> </w:t>
      </w:r>
      <w:r>
        <w:rPr>
          <w:sz w:val="24"/>
        </w:rPr>
        <w:t>to</w:t>
      </w:r>
      <w:r>
        <w:rPr>
          <w:spacing w:val="-1"/>
          <w:sz w:val="24"/>
        </w:rPr>
        <w:t xml:space="preserve"> </w:t>
      </w:r>
      <w:r>
        <w:rPr>
          <w:sz w:val="24"/>
        </w:rPr>
        <w:t>premises</w:t>
      </w:r>
      <w:r>
        <w:rPr>
          <w:spacing w:val="-7"/>
          <w:sz w:val="24"/>
        </w:rPr>
        <w:t xml:space="preserve"> </w:t>
      </w:r>
      <w:r>
        <w:rPr>
          <w:sz w:val="24"/>
        </w:rPr>
        <w:t>other</w:t>
      </w:r>
      <w:r>
        <w:rPr>
          <w:spacing w:val="-1"/>
          <w:sz w:val="24"/>
        </w:rPr>
        <w:t xml:space="preserve"> </w:t>
      </w:r>
      <w:r>
        <w:rPr>
          <w:sz w:val="24"/>
        </w:rPr>
        <w:t>than</w:t>
      </w:r>
      <w:r>
        <w:rPr>
          <w:spacing w:val="-6"/>
          <w:sz w:val="24"/>
        </w:rPr>
        <w:t xml:space="preserve"> </w:t>
      </w:r>
      <w:r>
        <w:rPr>
          <w:sz w:val="24"/>
        </w:rPr>
        <w:t>those</w:t>
      </w:r>
      <w:r>
        <w:rPr>
          <w:spacing w:val="-1"/>
          <w:sz w:val="24"/>
        </w:rPr>
        <w:t xml:space="preserve"> </w:t>
      </w:r>
      <w:r>
        <w:rPr>
          <w:sz w:val="24"/>
        </w:rPr>
        <w:t>known</w:t>
      </w:r>
      <w:r>
        <w:rPr>
          <w:spacing w:val="-1"/>
          <w:sz w:val="24"/>
        </w:rPr>
        <w:t xml:space="preserve"> </w:t>
      </w:r>
      <w:r>
        <w:rPr>
          <w:spacing w:val="-2"/>
          <w:sz w:val="24"/>
        </w:rPr>
        <w:t>about</w:t>
      </w:r>
    </w:p>
    <w:p w14:paraId="02C8E4EC" w14:textId="77777777" w:rsidR="00164BDB" w:rsidRDefault="00D34940">
      <w:pPr>
        <w:pStyle w:val="ListParagraph"/>
        <w:numPr>
          <w:ilvl w:val="0"/>
          <w:numId w:val="7"/>
        </w:numPr>
        <w:tabs>
          <w:tab w:val="left" w:pos="1193"/>
        </w:tabs>
        <w:ind w:right="1472"/>
        <w:rPr>
          <w:sz w:val="24"/>
        </w:rPr>
      </w:pPr>
      <w:r>
        <w:rPr>
          <w:sz w:val="24"/>
        </w:rPr>
        <w:t>Low</w:t>
      </w:r>
      <w:r>
        <w:rPr>
          <w:spacing w:val="-5"/>
          <w:sz w:val="24"/>
        </w:rPr>
        <w:t xml:space="preserve"> </w:t>
      </w:r>
      <w:r>
        <w:rPr>
          <w:sz w:val="24"/>
        </w:rPr>
        <w:t>self-</w:t>
      </w:r>
      <w:r>
        <w:rPr>
          <w:spacing w:val="-3"/>
          <w:sz w:val="24"/>
        </w:rPr>
        <w:t xml:space="preserve"> </w:t>
      </w:r>
      <w:r>
        <w:rPr>
          <w:sz w:val="24"/>
        </w:rPr>
        <w:t>image,</w:t>
      </w:r>
      <w:r>
        <w:rPr>
          <w:spacing w:val="-4"/>
          <w:sz w:val="24"/>
        </w:rPr>
        <w:t xml:space="preserve"> </w:t>
      </w:r>
      <w:r>
        <w:rPr>
          <w:sz w:val="24"/>
        </w:rPr>
        <w:t>low</w:t>
      </w:r>
      <w:r>
        <w:rPr>
          <w:spacing w:val="-5"/>
          <w:sz w:val="24"/>
        </w:rPr>
        <w:t xml:space="preserve"> </w:t>
      </w:r>
      <w:r>
        <w:rPr>
          <w:sz w:val="24"/>
        </w:rPr>
        <w:t>self-esteem,</w:t>
      </w:r>
      <w:r>
        <w:rPr>
          <w:spacing w:val="-4"/>
          <w:sz w:val="24"/>
        </w:rPr>
        <w:t xml:space="preserve"> </w:t>
      </w:r>
      <w:r>
        <w:rPr>
          <w:sz w:val="24"/>
        </w:rPr>
        <w:t>self-harming</w:t>
      </w:r>
      <w:r>
        <w:rPr>
          <w:spacing w:val="-4"/>
          <w:sz w:val="24"/>
        </w:rPr>
        <w:t xml:space="preserve"> </w:t>
      </w:r>
      <w:r>
        <w:rPr>
          <w:sz w:val="24"/>
        </w:rPr>
        <w:t>behaviour</w:t>
      </w:r>
      <w:r>
        <w:rPr>
          <w:spacing w:val="-3"/>
          <w:sz w:val="24"/>
        </w:rPr>
        <w:t xml:space="preserve"> </w:t>
      </w:r>
      <w:r>
        <w:rPr>
          <w:sz w:val="24"/>
        </w:rPr>
        <w:t>including</w:t>
      </w:r>
      <w:r>
        <w:rPr>
          <w:spacing w:val="-4"/>
          <w:sz w:val="24"/>
        </w:rPr>
        <w:t xml:space="preserve"> </w:t>
      </w:r>
      <w:r>
        <w:rPr>
          <w:sz w:val="24"/>
        </w:rPr>
        <w:t>cutting, overdosing, eating disorder, promiscuity</w:t>
      </w:r>
    </w:p>
    <w:p w14:paraId="7002E01D" w14:textId="77777777" w:rsidR="00164BDB" w:rsidRDefault="00D34940">
      <w:pPr>
        <w:pStyle w:val="ListParagraph"/>
        <w:numPr>
          <w:ilvl w:val="0"/>
          <w:numId w:val="7"/>
        </w:numPr>
        <w:tabs>
          <w:tab w:val="left" w:pos="1193"/>
        </w:tabs>
        <w:spacing w:line="291" w:lineRule="exact"/>
        <w:rPr>
          <w:sz w:val="24"/>
        </w:rPr>
      </w:pPr>
      <w:r>
        <w:rPr>
          <w:sz w:val="24"/>
        </w:rPr>
        <w:t>Truancy</w:t>
      </w:r>
      <w:r>
        <w:rPr>
          <w:spacing w:val="-7"/>
          <w:sz w:val="24"/>
        </w:rPr>
        <w:t xml:space="preserve"> </w:t>
      </w:r>
      <w:r>
        <w:rPr>
          <w:sz w:val="24"/>
        </w:rPr>
        <w:t>/ disengagement</w:t>
      </w:r>
      <w:r>
        <w:rPr>
          <w:spacing w:val="-1"/>
          <w:sz w:val="24"/>
        </w:rPr>
        <w:t xml:space="preserve"> </w:t>
      </w:r>
      <w:r>
        <w:rPr>
          <w:sz w:val="24"/>
        </w:rPr>
        <w:t xml:space="preserve">with </w:t>
      </w:r>
      <w:r>
        <w:rPr>
          <w:spacing w:val="-2"/>
          <w:sz w:val="24"/>
        </w:rPr>
        <w:t>education</w:t>
      </w:r>
    </w:p>
    <w:p w14:paraId="395CA316" w14:textId="77777777" w:rsidR="00164BDB" w:rsidRDefault="00D34940">
      <w:pPr>
        <w:pStyle w:val="ListParagraph"/>
        <w:numPr>
          <w:ilvl w:val="0"/>
          <w:numId w:val="7"/>
        </w:numPr>
        <w:tabs>
          <w:tab w:val="left" w:pos="1193"/>
        </w:tabs>
        <w:spacing w:line="290" w:lineRule="exact"/>
        <w:rPr>
          <w:sz w:val="24"/>
        </w:rPr>
      </w:pPr>
      <w:r>
        <w:rPr>
          <w:sz w:val="24"/>
        </w:rPr>
        <w:t>Entering</w:t>
      </w:r>
      <w:r>
        <w:rPr>
          <w:spacing w:val="-3"/>
          <w:sz w:val="24"/>
        </w:rPr>
        <w:t xml:space="preserve"> </w:t>
      </w:r>
      <w:r>
        <w:rPr>
          <w:sz w:val="24"/>
        </w:rPr>
        <w:t>or</w:t>
      </w:r>
      <w:r>
        <w:rPr>
          <w:spacing w:val="-6"/>
          <w:sz w:val="24"/>
        </w:rPr>
        <w:t xml:space="preserve"> </w:t>
      </w:r>
      <w:r>
        <w:rPr>
          <w:sz w:val="24"/>
        </w:rPr>
        <w:t>leaving</w:t>
      </w:r>
      <w:r>
        <w:rPr>
          <w:spacing w:val="-3"/>
          <w:sz w:val="24"/>
        </w:rPr>
        <w:t xml:space="preserve"> </w:t>
      </w:r>
      <w:r>
        <w:rPr>
          <w:sz w:val="24"/>
        </w:rPr>
        <w:t>vehicles</w:t>
      </w:r>
      <w:r>
        <w:rPr>
          <w:spacing w:val="-3"/>
          <w:sz w:val="24"/>
        </w:rPr>
        <w:t xml:space="preserve"> </w:t>
      </w:r>
      <w:r>
        <w:rPr>
          <w:sz w:val="24"/>
        </w:rPr>
        <w:t>driven</w:t>
      </w:r>
      <w:r>
        <w:rPr>
          <w:spacing w:val="-3"/>
          <w:sz w:val="24"/>
        </w:rPr>
        <w:t xml:space="preserve"> </w:t>
      </w:r>
      <w:r>
        <w:rPr>
          <w:sz w:val="24"/>
        </w:rPr>
        <w:t>by</w:t>
      </w:r>
      <w:r>
        <w:rPr>
          <w:spacing w:val="-3"/>
          <w:sz w:val="24"/>
        </w:rPr>
        <w:t xml:space="preserve"> </w:t>
      </w:r>
      <w:r>
        <w:rPr>
          <w:sz w:val="24"/>
        </w:rPr>
        <w:t>unknown</w:t>
      </w:r>
      <w:r>
        <w:rPr>
          <w:spacing w:val="-2"/>
          <w:sz w:val="24"/>
        </w:rPr>
        <w:t xml:space="preserve"> adults</w:t>
      </w:r>
    </w:p>
    <w:p w14:paraId="31E958C9" w14:textId="77777777" w:rsidR="00164BDB" w:rsidRDefault="00D34940">
      <w:pPr>
        <w:pStyle w:val="ListParagraph"/>
        <w:numPr>
          <w:ilvl w:val="0"/>
          <w:numId w:val="7"/>
        </w:numPr>
        <w:tabs>
          <w:tab w:val="left" w:pos="1193"/>
        </w:tabs>
        <w:spacing w:line="293" w:lineRule="exact"/>
        <w:rPr>
          <w:sz w:val="24"/>
        </w:rPr>
      </w:pPr>
      <w:r>
        <w:rPr>
          <w:sz w:val="24"/>
        </w:rPr>
        <w:t>Going</w:t>
      </w:r>
      <w:r>
        <w:rPr>
          <w:spacing w:val="-2"/>
          <w:sz w:val="24"/>
        </w:rPr>
        <w:t xml:space="preserve"> </w:t>
      </w:r>
      <w:r>
        <w:rPr>
          <w:sz w:val="24"/>
        </w:rPr>
        <w:t>missing</w:t>
      </w:r>
      <w:r>
        <w:rPr>
          <w:spacing w:val="-7"/>
          <w:sz w:val="24"/>
        </w:rPr>
        <w:t xml:space="preserve"> </w:t>
      </w:r>
      <w:r>
        <w:rPr>
          <w:sz w:val="24"/>
        </w:rPr>
        <w:t>and</w:t>
      </w:r>
      <w:r>
        <w:rPr>
          <w:spacing w:val="-2"/>
          <w:sz w:val="24"/>
        </w:rPr>
        <w:t xml:space="preserve"> </w:t>
      </w:r>
      <w:r>
        <w:rPr>
          <w:sz w:val="24"/>
        </w:rPr>
        <w:t>being</w:t>
      </w:r>
      <w:r>
        <w:rPr>
          <w:spacing w:val="-1"/>
          <w:sz w:val="24"/>
        </w:rPr>
        <w:t xml:space="preserve"> </w:t>
      </w:r>
      <w:r>
        <w:rPr>
          <w:sz w:val="24"/>
        </w:rPr>
        <w:t>found</w:t>
      </w:r>
      <w:r>
        <w:rPr>
          <w:spacing w:val="-2"/>
          <w:sz w:val="24"/>
        </w:rPr>
        <w:t xml:space="preserve"> </w:t>
      </w:r>
      <w:r>
        <w:rPr>
          <w:sz w:val="24"/>
        </w:rPr>
        <w:t>in</w:t>
      </w:r>
      <w:r>
        <w:rPr>
          <w:spacing w:val="-2"/>
          <w:sz w:val="24"/>
        </w:rPr>
        <w:t xml:space="preserve"> </w:t>
      </w:r>
      <w:r>
        <w:rPr>
          <w:sz w:val="24"/>
        </w:rPr>
        <w:t>areas</w:t>
      </w:r>
      <w:r>
        <w:rPr>
          <w:spacing w:val="-3"/>
          <w:sz w:val="24"/>
        </w:rPr>
        <w:t xml:space="preserve"> </w:t>
      </w:r>
      <w:r>
        <w:rPr>
          <w:sz w:val="24"/>
        </w:rPr>
        <w:t>where</w:t>
      </w:r>
      <w:r>
        <w:rPr>
          <w:spacing w:val="-2"/>
          <w:sz w:val="24"/>
        </w:rPr>
        <w:t xml:space="preserve"> </w:t>
      </w:r>
      <w:r>
        <w:rPr>
          <w:sz w:val="24"/>
        </w:rPr>
        <w:t>the</w:t>
      </w:r>
      <w:r>
        <w:rPr>
          <w:spacing w:val="-1"/>
          <w:sz w:val="24"/>
        </w:rPr>
        <w:t xml:space="preserve"> </w:t>
      </w:r>
      <w:r>
        <w:rPr>
          <w:sz w:val="24"/>
        </w:rPr>
        <w:t>child</w:t>
      </w:r>
      <w:r>
        <w:rPr>
          <w:spacing w:val="-2"/>
          <w:sz w:val="24"/>
        </w:rPr>
        <w:t xml:space="preserve"> </w:t>
      </w:r>
      <w:r>
        <w:rPr>
          <w:sz w:val="24"/>
        </w:rPr>
        <w:t>has</w:t>
      </w:r>
      <w:r>
        <w:rPr>
          <w:spacing w:val="-3"/>
          <w:sz w:val="24"/>
        </w:rPr>
        <w:t xml:space="preserve"> </w:t>
      </w:r>
      <w:r>
        <w:rPr>
          <w:sz w:val="24"/>
        </w:rPr>
        <w:t>no</w:t>
      </w:r>
      <w:r>
        <w:rPr>
          <w:spacing w:val="-2"/>
          <w:sz w:val="24"/>
        </w:rPr>
        <w:t xml:space="preserve"> </w:t>
      </w:r>
      <w:r>
        <w:rPr>
          <w:sz w:val="24"/>
        </w:rPr>
        <w:t>known</w:t>
      </w:r>
      <w:r>
        <w:rPr>
          <w:spacing w:val="-1"/>
          <w:sz w:val="24"/>
        </w:rPr>
        <w:t xml:space="preserve"> </w:t>
      </w:r>
      <w:r>
        <w:rPr>
          <w:spacing w:val="-2"/>
          <w:sz w:val="24"/>
        </w:rPr>
        <w:t>links</w:t>
      </w:r>
    </w:p>
    <w:p w14:paraId="5FFFF008" w14:textId="77777777" w:rsidR="00164BDB" w:rsidRDefault="00D34940">
      <w:pPr>
        <w:pStyle w:val="ListParagraph"/>
        <w:numPr>
          <w:ilvl w:val="0"/>
          <w:numId w:val="7"/>
        </w:numPr>
        <w:tabs>
          <w:tab w:val="left" w:pos="1193"/>
        </w:tabs>
        <w:ind w:right="1420"/>
        <w:rPr>
          <w:sz w:val="24"/>
        </w:rPr>
      </w:pPr>
      <w:r>
        <w:rPr>
          <w:sz w:val="24"/>
        </w:rPr>
        <w:t>Possible</w:t>
      </w:r>
      <w:r>
        <w:rPr>
          <w:spacing w:val="-1"/>
          <w:sz w:val="24"/>
        </w:rPr>
        <w:t xml:space="preserve"> </w:t>
      </w:r>
      <w:r>
        <w:rPr>
          <w:sz w:val="24"/>
        </w:rPr>
        <w:t>inappropriate</w:t>
      </w:r>
      <w:r>
        <w:rPr>
          <w:spacing w:val="-6"/>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internet</w:t>
      </w:r>
      <w:r>
        <w:rPr>
          <w:spacing w:val="-6"/>
          <w:sz w:val="24"/>
        </w:rPr>
        <w:t xml:space="preserve"> </w:t>
      </w:r>
      <w:r>
        <w:rPr>
          <w:sz w:val="24"/>
        </w:rPr>
        <w:t>and</w:t>
      </w:r>
      <w:r>
        <w:rPr>
          <w:spacing w:val="-6"/>
          <w:sz w:val="24"/>
        </w:rPr>
        <w:t xml:space="preserve"> </w:t>
      </w:r>
      <w:r>
        <w:rPr>
          <w:sz w:val="24"/>
        </w:rPr>
        <w:t>forming</w:t>
      </w:r>
      <w:r>
        <w:rPr>
          <w:spacing w:val="-6"/>
          <w:sz w:val="24"/>
        </w:rPr>
        <w:t xml:space="preserve"> </w:t>
      </w:r>
      <w:r>
        <w:rPr>
          <w:sz w:val="24"/>
        </w:rPr>
        <w:t>on-line</w:t>
      </w:r>
      <w:r>
        <w:rPr>
          <w:spacing w:val="-6"/>
          <w:sz w:val="24"/>
        </w:rPr>
        <w:t xml:space="preserve"> </w:t>
      </w:r>
      <w:r>
        <w:rPr>
          <w:sz w:val="24"/>
        </w:rPr>
        <w:t>relationships, particularly with adults.</w:t>
      </w:r>
    </w:p>
    <w:p w14:paraId="78A85B03" w14:textId="77777777" w:rsidR="00164BDB" w:rsidRDefault="00D34940">
      <w:pPr>
        <w:pStyle w:val="BodyText"/>
        <w:spacing w:before="193" w:line="242" w:lineRule="auto"/>
        <w:ind w:left="473"/>
      </w:pPr>
      <w:r>
        <w:t>These</w:t>
      </w:r>
      <w:r>
        <w:rPr>
          <w:spacing w:val="-1"/>
        </w:rPr>
        <w:t xml:space="preserve"> </w:t>
      </w:r>
      <w:r>
        <w:t>behaviours</w:t>
      </w:r>
      <w:r>
        <w:rPr>
          <w:spacing w:val="-2"/>
        </w:rPr>
        <w:t xml:space="preserve"> </w:t>
      </w:r>
      <w:r>
        <w:t>themselves</w:t>
      </w:r>
      <w:r>
        <w:rPr>
          <w:spacing w:val="-2"/>
        </w:rPr>
        <w:t xml:space="preserve"> </w:t>
      </w:r>
      <w:r>
        <w:t>do</w:t>
      </w:r>
      <w:r>
        <w:rPr>
          <w:spacing w:val="-6"/>
        </w:rPr>
        <w:t xml:space="preserve"> </w:t>
      </w:r>
      <w:r>
        <w:t>not</w:t>
      </w:r>
      <w:r>
        <w:rPr>
          <w:spacing w:val="-1"/>
        </w:rPr>
        <w:t xml:space="preserve"> </w:t>
      </w:r>
      <w:r>
        <w:t>indicate</w:t>
      </w:r>
      <w:r>
        <w:rPr>
          <w:spacing w:val="-6"/>
        </w:rPr>
        <w:t xml:space="preserve"> </w:t>
      </w:r>
      <w:r>
        <w:t>that</w:t>
      </w:r>
      <w:r>
        <w:rPr>
          <w:spacing w:val="-1"/>
        </w:rPr>
        <w:t xml:space="preserve"> </w:t>
      </w:r>
      <w:r>
        <w:t>a</w:t>
      </w:r>
      <w:r>
        <w:rPr>
          <w:spacing w:val="-1"/>
        </w:rPr>
        <w:t xml:space="preserve"> </w:t>
      </w:r>
      <w:r>
        <w:t>child</w:t>
      </w:r>
      <w:r>
        <w:rPr>
          <w:spacing w:val="-1"/>
        </w:rPr>
        <w:t xml:space="preserve"> </w:t>
      </w:r>
      <w:r>
        <w:t>is</w:t>
      </w:r>
      <w:r>
        <w:rPr>
          <w:spacing w:val="-7"/>
        </w:rPr>
        <w:t xml:space="preserve"> </w:t>
      </w:r>
      <w:r>
        <w:t>being</w:t>
      </w:r>
      <w:r>
        <w:rPr>
          <w:spacing w:val="-1"/>
        </w:rPr>
        <w:t xml:space="preserve"> </w:t>
      </w:r>
      <w:r>
        <w:t>trafficked</w:t>
      </w:r>
      <w:r>
        <w:rPr>
          <w:spacing w:val="-6"/>
        </w:rPr>
        <w:t xml:space="preserve"> </w:t>
      </w:r>
      <w:r>
        <w:t>but</w:t>
      </w:r>
      <w:r>
        <w:rPr>
          <w:spacing w:val="-1"/>
        </w:rPr>
        <w:t xml:space="preserve"> </w:t>
      </w:r>
      <w:r>
        <w:t>should</w:t>
      </w:r>
      <w:r>
        <w:rPr>
          <w:spacing w:val="-1"/>
        </w:rPr>
        <w:t xml:space="preserve"> </w:t>
      </w:r>
      <w:r>
        <w:t>be considered as indicators that this may be the case.</w:t>
      </w:r>
    </w:p>
    <w:p w14:paraId="6DB888CF" w14:textId="77777777" w:rsidR="00164BDB" w:rsidRDefault="00D34940">
      <w:pPr>
        <w:pStyle w:val="BodyText"/>
        <w:spacing w:before="196" w:line="242" w:lineRule="auto"/>
        <w:ind w:left="473"/>
      </w:pPr>
      <w:r>
        <w:t>If</w:t>
      </w:r>
      <w:r>
        <w:rPr>
          <w:spacing w:val="-2"/>
        </w:rPr>
        <w:t xml:space="preserve"> </w:t>
      </w:r>
      <w:r>
        <w:t>staff</w:t>
      </w:r>
      <w:r>
        <w:rPr>
          <w:spacing w:val="-2"/>
        </w:rPr>
        <w:t xml:space="preserve"> </w:t>
      </w:r>
      <w:r>
        <w:t>believe</w:t>
      </w:r>
      <w:r>
        <w:rPr>
          <w:spacing w:val="-2"/>
        </w:rPr>
        <w:t xml:space="preserve"> </w:t>
      </w:r>
      <w:r>
        <w:t>that</w:t>
      </w:r>
      <w:r>
        <w:rPr>
          <w:spacing w:val="-6"/>
        </w:rPr>
        <w:t xml:space="preserve"> </w:t>
      </w:r>
      <w:r>
        <w:t>a</w:t>
      </w:r>
      <w:r>
        <w:rPr>
          <w:spacing w:val="-2"/>
        </w:rPr>
        <w:t xml:space="preserve"> </w:t>
      </w:r>
      <w:r>
        <w:t>child</w:t>
      </w:r>
      <w:r>
        <w:rPr>
          <w:spacing w:val="-2"/>
        </w:rPr>
        <w:t xml:space="preserve"> </w:t>
      </w:r>
      <w:r>
        <w:t>is</w:t>
      </w:r>
      <w:r>
        <w:rPr>
          <w:spacing w:val="-3"/>
        </w:rPr>
        <w:t xml:space="preserve"> </w:t>
      </w:r>
      <w:r>
        <w:t>being</w:t>
      </w:r>
      <w:r>
        <w:rPr>
          <w:spacing w:val="-2"/>
        </w:rPr>
        <w:t xml:space="preserve"> </w:t>
      </w:r>
      <w:r>
        <w:t>trafficked,</w:t>
      </w:r>
      <w:r>
        <w:rPr>
          <w:spacing w:val="-2"/>
        </w:rPr>
        <w:t xml:space="preserve"> </w:t>
      </w:r>
      <w:r>
        <w:t>this</w:t>
      </w:r>
      <w:r>
        <w:rPr>
          <w:spacing w:val="-3"/>
        </w:rPr>
        <w:t xml:space="preserve"> </w:t>
      </w:r>
      <w:r>
        <w:t>will</w:t>
      </w:r>
      <w:r>
        <w:rPr>
          <w:spacing w:val="-3"/>
        </w:rPr>
        <w:t xml:space="preserve"> </w:t>
      </w:r>
      <w:r>
        <w:t>be</w:t>
      </w:r>
      <w:r>
        <w:rPr>
          <w:spacing w:val="-2"/>
        </w:rPr>
        <w:t xml:space="preserve"> </w:t>
      </w:r>
      <w:r>
        <w:t>reported</w:t>
      </w:r>
      <w:r>
        <w:rPr>
          <w:spacing w:val="-2"/>
        </w:rPr>
        <w:t xml:space="preserve"> </w:t>
      </w:r>
      <w:r>
        <w:t>to</w:t>
      </w:r>
      <w:r>
        <w:rPr>
          <w:spacing w:val="-2"/>
        </w:rPr>
        <w:t xml:space="preserve"> </w:t>
      </w:r>
      <w:r>
        <w:t>the</w:t>
      </w:r>
      <w:r>
        <w:rPr>
          <w:spacing w:val="-2"/>
        </w:rPr>
        <w:t xml:space="preserve"> </w:t>
      </w:r>
      <w:r>
        <w:t>Designated Safeguarding Lead and will be reported as potential abuse.</w:t>
      </w:r>
    </w:p>
    <w:p w14:paraId="5B655DD1" w14:textId="77777777" w:rsidR="00164BDB" w:rsidRDefault="00D34940">
      <w:pPr>
        <w:spacing w:before="197"/>
        <w:ind w:left="473"/>
        <w:rPr>
          <w:b/>
          <w:sz w:val="24"/>
        </w:rPr>
      </w:pPr>
      <w:r>
        <w:rPr>
          <w:b/>
          <w:spacing w:val="-2"/>
          <w:sz w:val="24"/>
          <w:u w:val="single"/>
        </w:rPr>
        <w:t>Neglect</w:t>
      </w:r>
    </w:p>
    <w:p w14:paraId="5ACCF510" w14:textId="77777777" w:rsidR="00164BDB" w:rsidRDefault="00D34940">
      <w:pPr>
        <w:pStyle w:val="BodyText"/>
        <w:spacing w:before="199"/>
        <w:ind w:left="473"/>
      </w:pPr>
      <w:r>
        <w:t>Staff</w:t>
      </w:r>
      <w:r>
        <w:rPr>
          <w:spacing w:val="-1"/>
        </w:rPr>
        <w:t xml:space="preserve"> </w:t>
      </w:r>
      <w:r>
        <w:t>are</w:t>
      </w:r>
      <w:r>
        <w:rPr>
          <w:spacing w:val="-1"/>
        </w:rPr>
        <w:t xml:space="preserve"> </w:t>
      </w:r>
      <w:r>
        <w:t>aware</w:t>
      </w:r>
      <w:r>
        <w:rPr>
          <w:spacing w:val="-1"/>
        </w:rPr>
        <w:t xml:space="preserve"> </w:t>
      </w:r>
      <w:r>
        <w:t xml:space="preserve">that </w:t>
      </w:r>
      <w:r>
        <w:rPr>
          <w:spacing w:val="-2"/>
        </w:rPr>
        <w:t>neglect:</w:t>
      </w:r>
    </w:p>
    <w:p w14:paraId="03E2545D" w14:textId="77777777" w:rsidR="00164BDB" w:rsidRDefault="00D34940">
      <w:pPr>
        <w:pStyle w:val="ListParagraph"/>
        <w:numPr>
          <w:ilvl w:val="0"/>
          <w:numId w:val="7"/>
        </w:numPr>
        <w:tabs>
          <w:tab w:val="left" w:pos="1193"/>
        </w:tabs>
        <w:spacing w:before="197"/>
        <w:ind w:right="580"/>
        <w:rPr>
          <w:sz w:val="24"/>
        </w:rPr>
      </w:pPr>
      <w:r>
        <w:rPr>
          <w:sz w:val="24"/>
        </w:rPr>
        <w:t>is</w:t>
      </w:r>
      <w:r>
        <w:rPr>
          <w:spacing w:val="-2"/>
          <w:sz w:val="24"/>
        </w:rPr>
        <w:t xml:space="preserve"> </w:t>
      </w:r>
      <w:r>
        <w:rPr>
          <w:sz w:val="24"/>
        </w:rPr>
        <w:t>the</w:t>
      </w:r>
      <w:r>
        <w:rPr>
          <w:spacing w:val="-1"/>
          <w:sz w:val="24"/>
        </w:rPr>
        <w:t xml:space="preserve"> </w:t>
      </w:r>
      <w:r>
        <w:rPr>
          <w:sz w:val="24"/>
        </w:rPr>
        <w:t>persistent</w:t>
      </w:r>
      <w:r>
        <w:rPr>
          <w:spacing w:val="-1"/>
          <w:sz w:val="24"/>
        </w:rPr>
        <w:t xml:space="preserve"> </w:t>
      </w:r>
      <w:r>
        <w:rPr>
          <w:sz w:val="24"/>
        </w:rPr>
        <w:t>failure</w:t>
      </w:r>
      <w:r>
        <w:rPr>
          <w:spacing w:val="-1"/>
          <w:sz w:val="24"/>
        </w:rPr>
        <w:t xml:space="preserve"> </w:t>
      </w:r>
      <w:r>
        <w:rPr>
          <w:sz w:val="24"/>
        </w:rPr>
        <w:t>to</w:t>
      </w:r>
      <w:r>
        <w:rPr>
          <w:spacing w:val="-6"/>
          <w:sz w:val="24"/>
        </w:rPr>
        <w:t xml:space="preserve"> </w:t>
      </w:r>
      <w:r>
        <w:rPr>
          <w:sz w:val="24"/>
        </w:rPr>
        <w:t>meet</w:t>
      </w:r>
      <w:r>
        <w:rPr>
          <w:spacing w:val="-6"/>
          <w:sz w:val="24"/>
        </w:rPr>
        <w:t xml:space="preserve"> </w:t>
      </w:r>
      <w:r>
        <w:rPr>
          <w:sz w:val="24"/>
        </w:rPr>
        <w:t>a</w:t>
      </w:r>
      <w:r>
        <w:rPr>
          <w:spacing w:val="-1"/>
          <w:sz w:val="24"/>
        </w:rPr>
        <w:t xml:space="preserve"> </w:t>
      </w:r>
      <w:r>
        <w:rPr>
          <w:sz w:val="24"/>
        </w:rPr>
        <w:t>child’s</w:t>
      </w:r>
      <w:r>
        <w:rPr>
          <w:spacing w:val="-2"/>
          <w:sz w:val="24"/>
        </w:rPr>
        <w:t xml:space="preserve"> </w:t>
      </w:r>
      <w:r>
        <w:rPr>
          <w:sz w:val="24"/>
        </w:rPr>
        <w:t>basic</w:t>
      </w:r>
      <w:r>
        <w:rPr>
          <w:spacing w:val="-7"/>
          <w:sz w:val="24"/>
        </w:rPr>
        <w:t xml:space="preserve"> </w:t>
      </w:r>
      <w:r>
        <w:rPr>
          <w:sz w:val="24"/>
        </w:rPr>
        <w:t>physical</w:t>
      </w:r>
      <w:r>
        <w:rPr>
          <w:spacing w:val="-2"/>
          <w:sz w:val="24"/>
        </w:rPr>
        <w:t xml:space="preserve"> </w:t>
      </w:r>
      <w:r>
        <w:rPr>
          <w:sz w:val="24"/>
        </w:rPr>
        <w:t>and/or psychological</w:t>
      </w:r>
      <w:r>
        <w:rPr>
          <w:spacing w:val="-2"/>
          <w:sz w:val="24"/>
        </w:rPr>
        <w:t xml:space="preserve"> </w:t>
      </w:r>
      <w:r>
        <w:rPr>
          <w:sz w:val="24"/>
        </w:rPr>
        <w:t>needs, likely to result in the serious impairment of the child’s health or development</w:t>
      </w:r>
    </w:p>
    <w:p w14:paraId="1CCB1654" w14:textId="77777777" w:rsidR="00164BDB" w:rsidRDefault="00D34940">
      <w:pPr>
        <w:pStyle w:val="ListParagraph"/>
        <w:numPr>
          <w:ilvl w:val="0"/>
          <w:numId w:val="7"/>
        </w:numPr>
        <w:tabs>
          <w:tab w:val="left" w:pos="1193"/>
        </w:tabs>
        <w:spacing w:line="290" w:lineRule="exact"/>
        <w:rPr>
          <w:sz w:val="24"/>
        </w:rPr>
      </w:pPr>
      <w:r>
        <w:rPr>
          <w:sz w:val="24"/>
        </w:rPr>
        <w:t>may</w:t>
      </w:r>
      <w:r>
        <w:rPr>
          <w:spacing w:val="-2"/>
          <w:sz w:val="24"/>
        </w:rPr>
        <w:t xml:space="preserve"> </w:t>
      </w:r>
      <w:r>
        <w:rPr>
          <w:sz w:val="24"/>
        </w:rPr>
        <w:t>occur</w:t>
      </w:r>
      <w:r>
        <w:rPr>
          <w:spacing w:val="-4"/>
          <w:sz w:val="24"/>
        </w:rPr>
        <w:t xml:space="preserve"> </w:t>
      </w:r>
      <w:r>
        <w:rPr>
          <w:sz w:val="24"/>
        </w:rPr>
        <w:t>during pregnancy,</w:t>
      </w:r>
      <w:r>
        <w:rPr>
          <w:spacing w:val="-5"/>
          <w:sz w:val="24"/>
        </w:rPr>
        <w:t xml:space="preserve"> </w:t>
      </w:r>
      <w:r>
        <w:rPr>
          <w:sz w:val="24"/>
        </w:rPr>
        <w:t>for</w:t>
      </w:r>
      <w:r>
        <w:rPr>
          <w:spacing w:val="1"/>
          <w:sz w:val="24"/>
        </w:rPr>
        <w:t xml:space="preserve"> </w:t>
      </w:r>
      <w:r>
        <w:rPr>
          <w:sz w:val="24"/>
        </w:rPr>
        <w:t>example,</w:t>
      </w:r>
      <w:r>
        <w:rPr>
          <w:spacing w:val="-6"/>
          <w:sz w:val="24"/>
        </w:rPr>
        <w:t xml:space="preserve"> </w:t>
      </w:r>
      <w:r>
        <w:rPr>
          <w:sz w:val="24"/>
        </w:rPr>
        <w:t>as</w:t>
      </w:r>
      <w:r>
        <w:rPr>
          <w:spacing w:val="-6"/>
          <w:sz w:val="24"/>
        </w:rPr>
        <w:t xml:space="preserve"> </w:t>
      </w:r>
      <w:r>
        <w:rPr>
          <w:sz w:val="24"/>
        </w:rPr>
        <w:t>a result of</w:t>
      </w:r>
      <w:r>
        <w:rPr>
          <w:spacing w:val="-5"/>
          <w:sz w:val="24"/>
        </w:rPr>
        <w:t xml:space="preserve"> </w:t>
      </w:r>
      <w:r>
        <w:rPr>
          <w:sz w:val="24"/>
        </w:rPr>
        <w:t>maternal</w:t>
      </w:r>
      <w:r>
        <w:rPr>
          <w:spacing w:val="-1"/>
          <w:sz w:val="24"/>
        </w:rPr>
        <w:t xml:space="preserve"> </w:t>
      </w:r>
      <w:r>
        <w:rPr>
          <w:sz w:val="24"/>
        </w:rPr>
        <w:t>substance</w:t>
      </w:r>
      <w:r>
        <w:rPr>
          <w:spacing w:val="-5"/>
          <w:sz w:val="24"/>
        </w:rPr>
        <w:t xml:space="preserve"> </w:t>
      </w:r>
      <w:r>
        <w:rPr>
          <w:spacing w:val="-2"/>
          <w:sz w:val="24"/>
        </w:rPr>
        <w:t>abuse</w:t>
      </w:r>
    </w:p>
    <w:p w14:paraId="3624643E" w14:textId="77777777" w:rsidR="00164BDB" w:rsidRDefault="00D34940">
      <w:pPr>
        <w:pStyle w:val="ListParagraph"/>
        <w:numPr>
          <w:ilvl w:val="0"/>
          <w:numId w:val="7"/>
        </w:numPr>
        <w:tabs>
          <w:tab w:val="left" w:pos="1193"/>
        </w:tabs>
        <w:ind w:right="526"/>
        <w:rPr>
          <w:sz w:val="24"/>
        </w:rPr>
      </w:pPr>
      <w:r>
        <w:rPr>
          <w:sz w:val="24"/>
        </w:rPr>
        <w:t>once</w:t>
      </w:r>
      <w:r>
        <w:rPr>
          <w:spacing w:val="-1"/>
          <w:sz w:val="24"/>
        </w:rPr>
        <w:t xml:space="preserve"> </w:t>
      </w:r>
      <w:r>
        <w:rPr>
          <w:sz w:val="24"/>
        </w:rPr>
        <w:t>a</w:t>
      </w:r>
      <w:r>
        <w:rPr>
          <w:spacing w:val="-1"/>
          <w:sz w:val="24"/>
        </w:rPr>
        <w:t xml:space="preserve"> </w:t>
      </w:r>
      <w:r>
        <w:rPr>
          <w:sz w:val="24"/>
        </w:rPr>
        <w:t>child</w:t>
      </w:r>
      <w:r>
        <w:rPr>
          <w:spacing w:val="-1"/>
          <w:sz w:val="24"/>
        </w:rPr>
        <w:t xml:space="preserve"> </w:t>
      </w:r>
      <w:r>
        <w:rPr>
          <w:sz w:val="24"/>
        </w:rPr>
        <w:t>is</w:t>
      </w:r>
      <w:r>
        <w:rPr>
          <w:spacing w:val="-7"/>
          <w:sz w:val="24"/>
        </w:rPr>
        <w:t xml:space="preserve"> </w:t>
      </w:r>
      <w:r>
        <w:rPr>
          <w:sz w:val="24"/>
        </w:rPr>
        <w:t>born,</w:t>
      </w:r>
      <w:r>
        <w:rPr>
          <w:spacing w:val="-6"/>
          <w:sz w:val="24"/>
        </w:rPr>
        <w:t xml:space="preserve"> </w:t>
      </w:r>
      <w:r>
        <w:rPr>
          <w:sz w:val="24"/>
        </w:rPr>
        <w:t>may</w:t>
      </w:r>
      <w:r>
        <w:rPr>
          <w:spacing w:val="-2"/>
          <w:sz w:val="24"/>
        </w:rPr>
        <w:t xml:space="preserve"> </w:t>
      </w:r>
      <w:r>
        <w:rPr>
          <w:sz w:val="24"/>
        </w:rPr>
        <w:t>involve</w:t>
      </w:r>
      <w:r>
        <w:rPr>
          <w:spacing w:val="-1"/>
          <w:sz w:val="24"/>
        </w:rPr>
        <w:t xml:space="preserve"> </w:t>
      </w:r>
      <w:r>
        <w:rPr>
          <w:sz w:val="24"/>
        </w:rPr>
        <w:t>a</w:t>
      </w:r>
      <w:r>
        <w:rPr>
          <w:spacing w:val="-1"/>
          <w:sz w:val="24"/>
        </w:rPr>
        <w:t xml:space="preserve"> </w:t>
      </w:r>
      <w:r>
        <w:rPr>
          <w:sz w:val="24"/>
        </w:rPr>
        <w:t>parent</w:t>
      </w:r>
      <w:r>
        <w:rPr>
          <w:spacing w:val="-6"/>
          <w:sz w:val="24"/>
        </w:rPr>
        <w:t xml:space="preserve"> </w:t>
      </w:r>
      <w:r>
        <w:rPr>
          <w:sz w:val="24"/>
        </w:rPr>
        <w:t>or carer failing</w:t>
      </w:r>
      <w:r>
        <w:rPr>
          <w:spacing w:val="-1"/>
          <w:sz w:val="24"/>
        </w:rPr>
        <w:t xml:space="preserve"> </w:t>
      </w:r>
      <w:r>
        <w:rPr>
          <w:sz w:val="24"/>
        </w:rPr>
        <w:t>to:</w:t>
      </w:r>
      <w:r>
        <w:rPr>
          <w:spacing w:val="-1"/>
          <w:sz w:val="24"/>
        </w:rPr>
        <w:t xml:space="preserve"> </w:t>
      </w:r>
      <w:r>
        <w:rPr>
          <w:sz w:val="24"/>
        </w:rPr>
        <w:t>provide</w:t>
      </w:r>
      <w:r>
        <w:rPr>
          <w:spacing w:val="-6"/>
          <w:sz w:val="24"/>
        </w:rPr>
        <w:t xml:space="preserve"> </w:t>
      </w:r>
      <w:r>
        <w:rPr>
          <w:sz w:val="24"/>
        </w:rPr>
        <w:t>adequate</w:t>
      </w:r>
      <w:r>
        <w:rPr>
          <w:spacing w:val="-1"/>
          <w:sz w:val="24"/>
        </w:rPr>
        <w:t xml:space="preserve"> </w:t>
      </w:r>
      <w:r>
        <w:rPr>
          <w:sz w:val="24"/>
        </w:rPr>
        <w:t>food, clothing, and shelter (including exclusion from home or abandonment); protect a child from physical and emotional harm or danger; ensure adequate supervision (including the use of inadequate caregivers); or ensure access to appropriate medical care or treatment</w:t>
      </w:r>
    </w:p>
    <w:p w14:paraId="2D265C31" w14:textId="77777777" w:rsidR="00164BDB" w:rsidRDefault="00D34940">
      <w:pPr>
        <w:pStyle w:val="ListParagraph"/>
        <w:numPr>
          <w:ilvl w:val="0"/>
          <w:numId w:val="7"/>
        </w:numPr>
        <w:tabs>
          <w:tab w:val="left" w:pos="1193"/>
        </w:tabs>
        <w:ind w:right="1140"/>
        <w:rPr>
          <w:sz w:val="24"/>
        </w:rPr>
      </w:pPr>
      <w:r>
        <w:rPr>
          <w:sz w:val="24"/>
        </w:rPr>
        <w:t>may</w:t>
      </w:r>
      <w:r>
        <w:rPr>
          <w:spacing w:val="-3"/>
          <w:sz w:val="24"/>
        </w:rPr>
        <w:t xml:space="preserve"> </w:t>
      </w:r>
      <w:r>
        <w:rPr>
          <w:sz w:val="24"/>
        </w:rPr>
        <w:t>also</w:t>
      </w:r>
      <w:r>
        <w:rPr>
          <w:spacing w:val="-2"/>
          <w:sz w:val="24"/>
        </w:rPr>
        <w:t xml:space="preserve"> </w:t>
      </w:r>
      <w:r>
        <w:rPr>
          <w:sz w:val="24"/>
        </w:rPr>
        <w:t>include</w:t>
      </w:r>
      <w:r>
        <w:rPr>
          <w:spacing w:val="-2"/>
          <w:sz w:val="24"/>
        </w:rPr>
        <w:t xml:space="preserve"> </w:t>
      </w:r>
      <w:r>
        <w:rPr>
          <w:sz w:val="24"/>
        </w:rPr>
        <w:t>neglect</w:t>
      </w:r>
      <w:r>
        <w:rPr>
          <w:spacing w:val="-2"/>
          <w:sz w:val="24"/>
        </w:rPr>
        <w:t xml:space="preserve"> </w:t>
      </w:r>
      <w:r>
        <w:rPr>
          <w:sz w:val="24"/>
        </w:rPr>
        <w:t>of,</w:t>
      </w:r>
      <w:r>
        <w:rPr>
          <w:spacing w:val="-2"/>
          <w:sz w:val="24"/>
        </w:rPr>
        <w:t xml:space="preserve"> </w:t>
      </w:r>
      <w:r>
        <w:rPr>
          <w:sz w:val="24"/>
        </w:rPr>
        <w:t>or</w:t>
      </w:r>
      <w:r>
        <w:rPr>
          <w:spacing w:val="-1"/>
          <w:sz w:val="24"/>
        </w:rPr>
        <w:t xml:space="preserve"> </w:t>
      </w:r>
      <w:r>
        <w:rPr>
          <w:sz w:val="24"/>
        </w:rPr>
        <w:t>unresponsiveness</w:t>
      </w:r>
      <w:r>
        <w:rPr>
          <w:spacing w:val="-3"/>
          <w:sz w:val="24"/>
        </w:rPr>
        <w:t xml:space="preserve"> </w:t>
      </w:r>
      <w:r>
        <w:rPr>
          <w:sz w:val="24"/>
        </w:rPr>
        <w:t>to,</w:t>
      </w:r>
      <w:r>
        <w:rPr>
          <w:spacing w:val="-2"/>
          <w:sz w:val="24"/>
        </w:rPr>
        <w:t xml:space="preserve"> </w:t>
      </w:r>
      <w:r>
        <w:rPr>
          <w:sz w:val="24"/>
        </w:rPr>
        <w:t>a</w:t>
      </w:r>
      <w:r>
        <w:rPr>
          <w:spacing w:val="-2"/>
          <w:sz w:val="24"/>
        </w:rPr>
        <w:t xml:space="preserve"> </w:t>
      </w:r>
      <w:r>
        <w:rPr>
          <w:sz w:val="24"/>
        </w:rPr>
        <w:t>child’s</w:t>
      </w:r>
      <w:r>
        <w:rPr>
          <w:spacing w:val="-8"/>
          <w:sz w:val="24"/>
        </w:rPr>
        <w:t xml:space="preserve"> </w:t>
      </w:r>
      <w:r>
        <w:rPr>
          <w:sz w:val="24"/>
        </w:rPr>
        <w:t>basic</w:t>
      </w:r>
      <w:r>
        <w:rPr>
          <w:spacing w:val="-3"/>
          <w:sz w:val="24"/>
        </w:rPr>
        <w:t xml:space="preserve"> </w:t>
      </w:r>
      <w:r>
        <w:rPr>
          <w:sz w:val="24"/>
        </w:rPr>
        <w:t xml:space="preserve">emotional </w:t>
      </w:r>
      <w:r>
        <w:rPr>
          <w:spacing w:val="-2"/>
          <w:sz w:val="24"/>
        </w:rPr>
        <w:t>needs</w:t>
      </w:r>
    </w:p>
    <w:p w14:paraId="33AB8A16" w14:textId="77777777" w:rsidR="00164BDB" w:rsidRDefault="00D34940">
      <w:pPr>
        <w:pStyle w:val="ListParagraph"/>
        <w:numPr>
          <w:ilvl w:val="0"/>
          <w:numId w:val="7"/>
        </w:numPr>
        <w:tabs>
          <w:tab w:val="left" w:pos="1193"/>
        </w:tabs>
        <w:spacing w:line="290" w:lineRule="exact"/>
        <w:rPr>
          <w:sz w:val="24"/>
        </w:rPr>
      </w:pPr>
      <w:r>
        <w:rPr>
          <w:sz w:val="24"/>
        </w:rPr>
        <w:t>may</w:t>
      </w:r>
      <w:r>
        <w:rPr>
          <w:spacing w:val="-3"/>
          <w:sz w:val="24"/>
        </w:rPr>
        <w:t xml:space="preserve"> </w:t>
      </w:r>
      <w:r>
        <w:rPr>
          <w:sz w:val="24"/>
        </w:rPr>
        <w:t>potentially</w:t>
      </w:r>
      <w:r>
        <w:rPr>
          <w:spacing w:val="-1"/>
          <w:sz w:val="24"/>
        </w:rPr>
        <w:t xml:space="preserve"> </w:t>
      </w:r>
      <w:r>
        <w:rPr>
          <w:sz w:val="24"/>
        </w:rPr>
        <w:t xml:space="preserve">be </w:t>
      </w:r>
      <w:r>
        <w:rPr>
          <w:spacing w:val="-4"/>
          <w:sz w:val="24"/>
        </w:rPr>
        <w:t>fatal</w:t>
      </w:r>
    </w:p>
    <w:p w14:paraId="56DD3001" w14:textId="77777777" w:rsidR="00164BDB" w:rsidRDefault="00D34940">
      <w:pPr>
        <w:pStyle w:val="ListParagraph"/>
        <w:numPr>
          <w:ilvl w:val="0"/>
          <w:numId w:val="7"/>
        </w:numPr>
        <w:tabs>
          <w:tab w:val="left" w:pos="1193"/>
        </w:tabs>
        <w:ind w:right="596"/>
        <w:rPr>
          <w:sz w:val="24"/>
        </w:rPr>
      </w:pPr>
      <w:r>
        <w:rPr>
          <w:sz w:val="24"/>
        </w:rPr>
        <w:t>causes</w:t>
      </w:r>
      <w:r>
        <w:rPr>
          <w:spacing w:val="-3"/>
          <w:sz w:val="24"/>
        </w:rPr>
        <w:t xml:space="preserve"> </w:t>
      </w:r>
      <w:r>
        <w:rPr>
          <w:sz w:val="24"/>
        </w:rPr>
        <w:t>great</w:t>
      </w:r>
      <w:r>
        <w:rPr>
          <w:spacing w:val="-2"/>
          <w:sz w:val="24"/>
        </w:rPr>
        <w:t xml:space="preserve"> </w:t>
      </w:r>
      <w:r>
        <w:rPr>
          <w:sz w:val="24"/>
        </w:rPr>
        <w:t>distress</w:t>
      </w:r>
      <w:r>
        <w:rPr>
          <w:spacing w:val="-3"/>
          <w:sz w:val="24"/>
        </w:rPr>
        <w:t xml:space="preserve"> </w:t>
      </w:r>
      <w:r>
        <w:rPr>
          <w:sz w:val="24"/>
        </w:rPr>
        <w:t>to</w:t>
      </w:r>
      <w:r>
        <w:rPr>
          <w:spacing w:val="-2"/>
          <w:sz w:val="24"/>
        </w:rPr>
        <w:t xml:space="preserve"> </w:t>
      </w:r>
      <w:r>
        <w:rPr>
          <w:sz w:val="24"/>
        </w:rPr>
        <w:t>children</w:t>
      </w:r>
      <w:r>
        <w:rPr>
          <w:spacing w:val="-2"/>
          <w:sz w:val="24"/>
        </w:rPr>
        <w:t xml:space="preserve"> </w:t>
      </w:r>
      <w:r>
        <w:rPr>
          <w:sz w:val="24"/>
        </w:rPr>
        <w:t>and</w:t>
      </w:r>
      <w:r>
        <w:rPr>
          <w:spacing w:val="-2"/>
          <w:sz w:val="24"/>
        </w:rPr>
        <w:t xml:space="preserve"> </w:t>
      </w:r>
      <w:r>
        <w:rPr>
          <w:sz w:val="24"/>
        </w:rPr>
        <w:t>leads</w:t>
      </w:r>
      <w:r>
        <w:rPr>
          <w:spacing w:val="-8"/>
          <w:sz w:val="24"/>
        </w:rPr>
        <w:t xml:space="preserve"> </w:t>
      </w:r>
      <w:r>
        <w:rPr>
          <w:sz w:val="24"/>
        </w:rPr>
        <w:t>to</w:t>
      </w:r>
      <w:r>
        <w:rPr>
          <w:spacing w:val="-7"/>
          <w:sz w:val="24"/>
        </w:rPr>
        <w:t xml:space="preserve"> </w:t>
      </w:r>
      <w:r>
        <w:rPr>
          <w:sz w:val="24"/>
        </w:rPr>
        <w:t>poor</w:t>
      </w:r>
      <w:r>
        <w:rPr>
          <w:spacing w:val="-1"/>
          <w:sz w:val="24"/>
        </w:rPr>
        <w:t xml:space="preserve"> </w:t>
      </w:r>
      <w:r>
        <w:rPr>
          <w:sz w:val="24"/>
        </w:rPr>
        <w:t>outcomes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short</w:t>
      </w:r>
      <w:r>
        <w:rPr>
          <w:spacing w:val="-2"/>
          <w:sz w:val="24"/>
        </w:rPr>
        <w:t xml:space="preserve"> </w:t>
      </w:r>
      <w:r>
        <w:rPr>
          <w:sz w:val="24"/>
        </w:rPr>
        <w:t>and</w:t>
      </w:r>
      <w:r>
        <w:rPr>
          <w:spacing w:val="-2"/>
          <w:sz w:val="24"/>
        </w:rPr>
        <w:t xml:space="preserve"> </w:t>
      </w:r>
      <w:r>
        <w:rPr>
          <w:sz w:val="24"/>
        </w:rPr>
        <w:t xml:space="preserve">long- </w:t>
      </w:r>
      <w:r>
        <w:rPr>
          <w:spacing w:val="-4"/>
          <w:sz w:val="24"/>
        </w:rPr>
        <w:t>term</w:t>
      </w:r>
    </w:p>
    <w:p w14:paraId="7E87712C" w14:textId="77777777" w:rsidR="00164BDB" w:rsidRDefault="00D34940">
      <w:pPr>
        <w:pStyle w:val="ListParagraph"/>
        <w:numPr>
          <w:ilvl w:val="0"/>
          <w:numId w:val="7"/>
        </w:numPr>
        <w:tabs>
          <w:tab w:val="left" w:pos="1193"/>
        </w:tabs>
        <w:ind w:right="499"/>
        <w:rPr>
          <w:sz w:val="24"/>
        </w:rPr>
      </w:pPr>
      <w:r>
        <w:rPr>
          <w:sz w:val="24"/>
        </w:rPr>
        <w:t>has</w:t>
      </w:r>
      <w:r>
        <w:rPr>
          <w:spacing w:val="-2"/>
          <w:sz w:val="24"/>
        </w:rPr>
        <w:t xml:space="preserve"> </w:t>
      </w:r>
      <w:r>
        <w:rPr>
          <w:sz w:val="24"/>
        </w:rPr>
        <w:t>possible</w:t>
      </w:r>
      <w:r>
        <w:rPr>
          <w:spacing w:val="-1"/>
          <w:sz w:val="24"/>
        </w:rPr>
        <w:t xml:space="preserve"> </w:t>
      </w:r>
      <w:r>
        <w:rPr>
          <w:sz w:val="24"/>
        </w:rPr>
        <w:t>consequences</w:t>
      </w:r>
      <w:r>
        <w:rPr>
          <w:spacing w:val="-2"/>
          <w:sz w:val="24"/>
        </w:rPr>
        <w:t xml:space="preserve"> </w:t>
      </w:r>
      <w:r>
        <w:rPr>
          <w:sz w:val="24"/>
        </w:rPr>
        <w:t>which</w:t>
      </w:r>
      <w:r>
        <w:rPr>
          <w:spacing w:val="-6"/>
          <w:sz w:val="24"/>
        </w:rPr>
        <w:t xml:space="preserve"> </w:t>
      </w:r>
      <w:r>
        <w:rPr>
          <w:sz w:val="24"/>
        </w:rPr>
        <w:t>may</w:t>
      </w:r>
      <w:r>
        <w:rPr>
          <w:spacing w:val="-2"/>
          <w:sz w:val="24"/>
        </w:rPr>
        <w:t xml:space="preserve"> </w:t>
      </w:r>
      <w:r>
        <w:rPr>
          <w:sz w:val="24"/>
        </w:rPr>
        <w:t>include</w:t>
      </w:r>
      <w:r>
        <w:rPr>
          <w:spacing w:val="-1"/>
          <w:sz w:val="24"/>
        </w:rPr>
        <w:t xml:space="preserve"> </w:t>
      </w:r>
      <w:r>
        <w:rPr>
          <w:sz w:val="24"/>
        </w:rPr>
        <w:t>an</w:t>
      </w:r>
      <w:r>
        <w:rPr>
          <w:spacing w:val="-1"/>
          <w:sz w:val="24"/>
        </w:rPr>
        <w:t xml:space="preserve"> </w:t>
      </w:r>
      <w:r>
        <w:rPr>
          <w:sz w:val="24"/>
        </w:rPr>
        <w:t>array</w:t>
      </w:r>
      <w:r>
        <w:rPr>
          <w:spacing w:val="-2"/>
          <w:sz w:val="24"/>
        </w:rPr>
        <w:t xml:space="preserve"> </w:t>
      </w:r>
      <w:r>
        <w:rPr>
          <w:sz w:val="24"/>
        </w:rPr>
        <w:t>of</w:t>
      </w:r>
      <w:r>
        <w:rPr>
          <w:spacing w:val="-6"/>
          <w:sz w:val="24"/>
        </w:rPr>
        <w:t xml:space="preserve"> </w:t>
      </w:r>
      <w:r>
        <w:rPr>
          <w:sz w:val="24"/>
        </w:rPr>
        <w:t>health</w:t>
      </w:r>
      <w:r>
        <w:rPr>
          <w:spacing w:val="-6"/>
          <w:sz w:val="24"/>
        </w:rPr>
        <w:t xml:space="preserve"> </w:t>
      </w:r>
      <w:r>
        <w:rPr>
          <w:sz w:val="24"/>
        </w:rPr>
        <w:t>and</w:t>
      </w:r>
      <w:r>
        <w:rPr>
          <w:spacing w:val="-1"/>
          <w:sz w:val="24"/>
        </w:rPr>
        <w:t xml:space="preserve"> </w:t>
      </w:r>
      <w:r>
        <w:rPr>
          <w:sz w:val="24"/>
        </w:rPr>
        <w:t>mental</w:t>
      </w:r>
      <w:r>
        <w:rPr>
          <w:spacing w:val="-3"/>
          <w:sz w:val="24"/>
        </w:rPr>
        <w:t xml:space="preserve"> </w:t>
      </w:r>
      <w:r>
        <w:rPr>
          <w:sz w:val="24"/>
        </w:rPr>
        <w:t>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severity, and frequency of the maltreatment and on what support mechanisms and coping strategies were available to the child</w:t>
      </w:r>
    </w:p>
    <w:p w14:paraId="2D0DAAE2" w14:textId="77777777" w:rsidR="00164BDB" w:rsidRDefault="00164BDB">
      <w:pPr>
        <w:rPr>
          <w:sz w:val="24"/>
        </w:rPr>
        <w:sectPr w:rsidR="00164BDB">
          <w:headerReference w:type="default" r:id="rId84"/>
          <w:footerReference w:type="default" r:id="rId85"/>
          <w:pgSz w:w="11910" w:h="16840"/>
          <w:pgMar w:top="880" w:right="800" w:bottom="920" w:left="520" w:header="0" w:footer="734" w:gutter="0"/>
          <w:cols w:space="720"/>
        </w:sectPr>
      </w:pPr>
    </w:p>
    <w:p w14:paraId="00616A5C" w14:textId="77777777" w:rsidR="00164BDB" w:rsidRDefault="00D34940">
      <w:pPr>
        <w:pStyle w:val="BodyText"/>
        <w:spacing w:before="81"/>
        <w:ind w:left="473"/>
      </w:pPr>
      <w:r>
        <w:lastRenderedPageBreak/>
        <w:t>If</w:t>
      </w:r>
      <w:r>
        <w:rPr>
          <w:spacing w:val="-1"/>
        </w:rPr>
        <w:t xml:space="preserve"> </w:t>
      </w:r>
      <w:r>
        <w:t>we suspect</w:t>
      </w:r>
      <w:r>
        <w:rPr>
          <w:spacing w:val="-6"/>
        </w:rPr>
        <w:t xml:space="preserve"> </w:t>
      </w:r>
      <w:r>
        <w:t>neglect, we</w:t>
      </w:r>
      <w:r>
        <w:rPr>
          <w:spacing w:val="-6"/>
        </w:rPr>
        <w:t xml:space="preserve"> </w:t>
      </w:r>
      <w:r>
        <w:t>will</w:t>
      </w:r>
      <w:r>
        <w:rPr>
          <w:spacing w:val="-1"/>
        </w:rPr>
        <w:t xml:space="preserve"> </w:t>
      </w:r>
      <w:r>
        <w:t>use</w:t>
      </w:r>
      <w:r>
        <w:rPr>
          <w:spacing w:val="-1"/>
        </w:rPr>
        <w:t xml:space="preserve"> </w:t>
      </w:r>
      <w:r>
        <w:t xml:space="preserve">the </w:t>
      </w:r>
      <w:hyperlink r:id="rId86">
        <w:r>
          <w:rPr>
            <w:color w:val="0000FF"/>
            <w:u w:val="single" w:color="0000FF"/>
          </w:rPr>
          <w:t>CESCP</w:t>
        </w:r>
        <w:r>
          <w:rPr>
            <w:color w:val="0000FF"/>
            <w:spacing w:val="-4"/>
            <w:u w:val="single" w:color="0000FF"/>
          </w:rPr>
          <w:t xml:space="preserve"> </w:t>
        </w:r>
        <w:r>
          <w:rPr>
            <w:color w:val="0000FF"/>
            <w:u w:val="single" w:color="0000FF"/>
          </w:rPr>
          <w:t>Neglect Screening</w:t>
        </w:r>
        <w:r>
          <w:rPr>
            <w:color w:val="0000FF"/>
            <w:spacing w:val="-5"/>
            <w:u w:val="single" w:color="0000FF"/>
          </w:rPr>
          <w:t xml:space="preserve"> </w:t>
        </w:r>
        <w:r>
          <w:rPr>
            <w:color w:val="0000FF"/>
            <w:spacing w:val="-4"/>
            <w:u w:val="single" w:color="0000FF"/>
          </w:rPr>
          <w:t>Tool</w:t>
        </w:r>
      </w:hyperlink>
    </w:p>
    <w:p w14:paraId="3439FF20" w14:textId="77777777" w:rsidR="00164BDB" w:rsidRDefault="00D34940">
      <w:pPr>
        <w:spacing w:before="199"/>
        <w:ind w:left="473"/>
        <w:rPr>
          <w:b/>
          <w:sz w:val="24"/>
        </w:rPr>
      </w:pPr>
      <w:r>
        <w:rPr>
          <w:b/>
          <w:sz w:val="24"/>
          <w:u w:val="single"/>
        </w:rPr>
        <w:t xml:space="preserve">Online </w:t>
      </w:r>
      <w:r>
        <w:rPr>
          <w:b/>
          <w:spacing w:val="-2"/>
          <w:sz w:val="24"/>
          <w:u w:val="single"/>
        </w:rPr>
        <w:t>Safety</w:t>
      </w:r>
    </w:p>
    <w:p w14:paraId="2FFD2ED7" w14:textId="77777777" w:rsidR="00164BDB" w:rsidRDefault="00D34940">
      <w:pPr>
        <w:pStyle w:val="BodyText"/>
        <w:spacing w:before="199"/>
        <w:ind w:left="473" w:right="594"/>
      </w:pPr>
      <w:r>
        <w:t>With the current speed of on-line change, some practitioners, parents, and carers have only</w:t>
      </w:r>
      <w:r>
        <w:rPr>
          <w:spacing w:val="-2"/>
        </w:rPr>
        <w:t xml:space="preserve"> </w:t>
      </w:r>
      <w:r>
        <w:t>a</w:t>
      </w:r>
      <w:r>
        <w:rPr>
          <w:spacing w:val="-1"/>
        </w:rPr>
        <w:t xml:space="preserve"> </w:t>
      </w:r>
      <w:r>
        <w:t>limited</w:t>
      </w:r>
      <w:r>
        <w:rPr>
          <w:spacing w:val="-6"/>
        </w:rPr>
        <w:t xml:space="preserve"> </w:t>
      </w:r>
      <w:r>
        <w:t>understanding</w:t>
      </w:r>
      <w:r>
        <w:rPr>
          <w:spacing w:val="-6"/>
        </w:rPr>
        <w:t xml:space="preserve"> </w:t>
      </w:r>
      <w:r>
        <w:t>of</w:t>
      </w:r>
      <w:r>
        <w:rPr>
          <w:spacing w:val="-1"/>
        </w:rPr>
        <w:t xml:space="preserve"> </w:t>
      </w:r>
      <w:r>
        <w:t>online</w:t>
      </w:r>
      <w:r>
        <w:rPr>
          <w:spacing w:val="-1"/>
        </w:rPr>
        <w:t xml:space="preserve"> </w:t>
      </w:r>
      <w:r>
        <w:t>risks</w:t>
      </w:r>
      <w:r>
        <w:rPr>
          <w:spacing w:val="-2"/>
        </w:rPr>
        <w:t xml:space="preserve"> </w:t>
      </w:r>
      <w:r>
        <w:t>and</w:t>
      </w:r>
      <w:r>
        <w:rPr>
          <w:spacing w:val="-1"/>
        </w:rPr>
        <w:t xml:space="preserve"> </w:t>
      </w:r>
      <w:r>
        <w:t>issues.</w:t>
      </w:r>
      <w:r>
        <w:rPr>
          <w:spacing w:val="-1"/>
        </w:rPr>
        <w:t xml:space="preserve"> </w:t>
      </w:r>
      <w:r>
        <w:t>Parents</w:t>
      </w:r>
      <w:r>
        <w:rPr>
          <w:spacing w:val="-2"/>
        </w:rPr>
        <w:t xml:space="preserve"> </w:t>
      </w:r>
      <w:r>
        <w:t>may</w:t>
      </w:r>
      <w:r>
        <w:rPr>
          <w:spacing w:val="-7"/>
        </w:rPr>
        <w:t xml:space="preserve"> </w:t>
      </w:r>
      <w:r>
        <w:t>underestimate</w:t>
      </w:r>
      <w:r>
        <w:rPr>
          <w:spacing w:val="-1"/>
        </w:rPr>
        <w:t xml:space="preserve"> </w:t>
      </w:r>
      <w:r>
        <w:t>how often their children come across potentially harmful and inappropriate material on the internet and may be unsure about how to respond.</w:t>
      </w:r>
    </w:p>
    <w:p w14:paraId="1EFAC985" w14:textId="77777777" w:rsidR="00164BDB" w:rsidRDefault="00D34940">
      <w:pPr>
        <w:pStyle w:val="BodyText"/>
        <w:spacing w:before="202"/>
        <w:ind w:left="473"/>
      </w:pPr>
      <w:r>
        <w:t>Some of</w:t>
      </w:r>
      <w:r>
        <w:rPr>
          <w:spacing w:val="1"/>
        </w:rPr>
        <w:t xml:space="preserve"> </w:t>
      </w:r>
      <w:r>
        <w:t>the</w:t>
      </w:r>
      <w:r>
        <w:rPr>
          <w:spacing w:val="-4"/>
        </w:rPr>
        <w:t xml:space="preserve"> </w:t>
      </w:r>
      <w:r>
        <w:t>risks could</w:t>
      </w:r>
      <w:r>
        <w:rPr>
          <w:spacing w:val="-4"/>
        </w:rPr>
        <w:t xml:space="preserve"> </w:t>
      </w:r>
      <w:r>
        <w:rPr>
          <w:spacing w:val="-5"/>
        </w:rPr>
        <w:t>be:</w:t>
      </w:r>
    </w:p>
    <w:p w14:paraId="1611BDDF" w14:textId="77777777" w:rsidR="00164BDB" w:rsidRDefault="00D34940">
      <w:pPr>
        <w:pStyle w:val="ListParagraph"/>
        <w:numPr>
          <w:ilvl w:val="0"/>
          <w:numId w:val="7"/>
        </w:numPr>
        <w:tabs>
          <w:tab w:val="left" w:pos="1193"/>
        </w:tabs>
        <w:spacing w:before="198"/>
        <w:ind w:right="819"/>
        <w:rPr>
          <w:sz w:val="24"/>
        </w:rPr>
      </w:pPr>
      <w:r>
        <w:rPr>
          <w:b/>
          <w:sz w:val="24"/>
        </w:rPr>
        <w:t>content</w:t>
      </w:r>
      <w:r>
        <w:rPr>
          <w:sz w:val="24"/>
        </w:rPr>
        <w:t>:</w:t>
      </w:r>
      <w:r>
        <w:rPr>
          <w:spacing w:val="-2"/>
          <w:sz w:val="24"/>
        </w:rPr>
        <w:t xml:space="preserve"> </w:t>
      </w:r>
      <w:r>
        <w:rPr>
          <w:sz w:val="24"/>
        </w:rPr>
        <w:t>being</w:t>
      </w:r>
      <w:r>
        <w:rPr>
          <w:spacing w:val="-7"/>
          <w:sz w:val="24"/>
        </w:rPr>
        <w:t xml:space="preserve"> </w:t>
      </w:r>
      <w:r>
        <w:rPr>
          <w:sz w:val="24"/>
        </w:rPr>
        <w:t>exposed</w:t>
      </w:r>
      <w:r>
        <w:rPr>
          <w:spacing w:val="-7"/>
          <w:sz w:val="24"/>
        </w:rPr>
        <w:t xml:space="preserve"> </w:t>
      </w:r>
      <w:r>
        <w:rPr>
          <w:sz w:val="24"/>
        </w:rPr>
        <w:t>to</w:t>
      </w:r>
      <w:r>
        <w:rPr>
          <w:spacing w:val="-2"/>
          <w:sz w:val="24"/>
        </w:rPr>
        <w:t xml:space="preserve"> </w:t>
      </w:r>
      <w:r>
        <w:rPr>
          <w:sz w:val="24"/>
        </w:rPr>
        <w:t>illegal,</w:t>
      </w:r>
      <w:r>
        <w:rPr>
          <w:spacing w:val="-2"/>
          <w:sz w:val="24"/>
        </w:rPr>
        <w:t xml:space="preserve"> </w:t>
      </w:r>
      <w:r>
        <w:rPr>
          <w:sz w:val="24"/>
        </w:rPr>
        <w:t>inappropriate,</w:t>
      </w:r>
      <w:r>
        <w:rPr>
          <w:spacing w:val="-3"/>
          <w:sz w:val="24"/>
        </w:rPr>
        <w:t xml:space="preserve"> </w:t>
      </w:r>
      <w:r>
        <w:rPr>
          <w:sz w:val="24"/>
        </w:rPr>
        <w:t>or</w:t>
      </w:r>
      <w:r>
        <w:rPr>
          <w:spacing w:val="-1"/>
          <w:sz w:val="24"/>
        </w:rPr>
        <w:t xml:space="preserve"> </w:t>
      </w:r>
      <w:r>
        <w:rPr>
          <w:sz w:val="24"/>
        </w:rPr>
        <w:t>harmful</w:t>
      </w:r>
      <w:r>
        <w:rPr>
          <w:spacing w:val="-3"/>
          <w:sz w:val="24"/>
        </w:rPr>
        <w:t xml:space="preserve"> </w:t>
      </w:r>
      <w:r>
        <w:rPr>
          <w:sz w:val="24"/>
        </w:rPr>
        <w:t>content,</w:t>
      </w:r>
      <w:r>
        <w:rPr>
          <w:spacing w:val="-2"/>
          <w:sz w:val="24"/>
        </w:rPr>
        <w:t xml:space="preserve"> </w:t>
      </w:r>
      <w:r>
        <w:rPr>
          <w:sz w:val="24"/>
        </w:rPr>
        <w:t>for</w:t>
      </w:r>
      <w:r>
        <w:rPr>
          <w:spacing w:val="-6"/>
          <w:sz w:val="24"/>
        </w:rPr>
        <w:t xml:space="preserve"> </w:t>
      </w:r>
      <w:r>
        <w:rPr>
          <w:sz w:val="24"/>
        </w:rPr>
        <w:t>example: pornography, fake news, racism, misogyny, self-harm, suicide, anti-Semitism, radicalisation, and extremism.</w:t>
      </w:r>
    </w:p>
    <w:p w14:paraId="41ADE396" w14:textId="77777777" w:rsidR="00164BDB" w:rsidRDefault="00D34940">
      <w:pPr>
        <w:pStyle w:val="ListParagraph"/>
        <w:numPr>
          <w:ilvl w:val="0"/>
          <w:numId w:val="6"/>
        </w:numPr>
        <w:tabs>
          <w:tab w:val="left" w:pos="1193"/>
        </w:tabs>
        <w:ind w:right="489"/>
        <w:rPr>
          <w:sz w:val="24"/>
        </w:rPr>
      </w:pPr>
      <w:r>
        <w:rPr>
          <w:b/>
          <w:sz w:val="24"/>
        </w:rPr>
        <w:t>contact</w:t>
      </w:r>
      <w:r>
        <w:rPr>
          <w:sz w:val="24"/>
        </w:rPr>
        <w:t>:</w:t>
      </w:r>
      <w:r>
        <w:rPr>
          <w:spacing w:val="-6"/>
          <w:sz w:val="24"/>
        </w:rPr>
        <w:t xml:space="preserve"> </w:t>
      </w:r>
      <w:r>
        <w:rPr>
          <w:sz w:val="24"/>
        </w:rPr>
        <w:t>being</w:t>
      </w:r>
      <w:r>
        <w:rPr>
          <w:spacing w:val="-2"/>
          <w:sz w:val="24"/>
        </w:rPr>
        <w:t xml:space="preserve"> </w:t>
      </w:r>
      <w:r>
        <w:rPr>
          <w:sz w:val="24"/>
        </w:rPr>
        <w:t>subjected</w:t>
      </w:r>
      <w:r>
        <w:rPr>
          <w:spacing w:val="-2"/>
          <w:sz w:val="24"/>
        </w:rPr>
        <w:t xml:space="preserve"> </w:t>
      </w:r>
      <w:r>
        <w:rPr>
          <w:sz w:val="24"/>
        </w:rPr>
        <w:t>to</w:t>
      </w:r>
      <w:r>
        <w:rPr>
          <w:spacing w:val="-2"/>
          <w:sz w:val="24"/>
        </w:rPr>
        <w:t xml:space="preserve"> </w:t>
      </w:r>
      <w:r>
        <w:rPr>
          <w:sz w:val="24"/>
        </w:rPr>
        <w:t>harmful</w:t>
      </w:r>
      <w:r>
        <w:rPr>
          <w:spacing w:val="-3"/>
          <w:sz w:val="24"/>
        </w:rPr>
        <w:t xml:space="preserve"> </w:t>
      </w:r>
      <w:r>
        <w:rPr>
          <w:sz w:val="24"/>
        </w:rPr>
        <w:t>online</w:t>
      </w:r>
      <w:r>
        <w:rPr>
          <w:spacing w:val="-2"/>
          <w:sz w:val="24"/>
        </w:rPr>
        <w:t xml:space="preserve"> </w:t>
      </w:r>
      <w:r>
        <w:rPr>
          <w:sz w:val="24"/>
        </w:rPr>
        <w:t>interaction</w:t>
      </w:r>
      <w:r>
        <w:rPr>
          <w:spacing w:val="-2"/>
          <w:sz w:val="24"/>
        </w:rPr>
        <w:t xml:space="preserve"> </w:t>
      </w:r>
      <w:r>
        <w:rPr>
          <w:sz w:val="24"/>
        </w:rPr>
        <w:t>with</w:t>
      </w:r>
      <w:r>
        <w:rPr>
          <w:spacing w:val="-6"/>
          <w:sz w:val="24"/>
        </w:rPr>
        <w:t xml:space="preserve"> </w:t>
      </w:r>
      <w:r>
        <w:rPr>
          <w:sz w:val="24"/>
        </w:rPr>
        <w:t>other</w:t>
      </w:r>
      <w:r>
        <w:rPr>
          <w:spacing w:val="-1"/>
          <w:sz w:val="24"/>
        </w:rPr>
        <w:t xml:space="preserve"> </w:t>
      </w:r>
      <w:r>
        <w:rPr>
          <w:sz w:val="24"/>
        </w:rPr>
        <w:t>users;</w:t>
      </w:r>
      <w:r>
        <w:rPr>
          <w:spacing w:val="-6"/>
          <w:sz w:val="24"/>
        </w:rPr>
        <w:t xml:space="preserve"> </w:t>
      </w:r>
      <w:r>
        <w:rPr>
          <w:sz w:val="24"/>
        </w:rPr>
        <w:t>for</w:t>
      </w:r>
      <w:r>
        <w:rPr>
          <w:spacing w:val="-5"/>
          <w:sz w:val="24"/>
        </w:rPr>
        <w:t xml:space="preserve"> </w:t>
      </w:r>
      <w:r>
        <w:rPr>
          <w:sz w:val="24"/>
        </w:rPr>
        <w:t>example: peer to peer pressure, commercial advertising and adults posing as children or young adults with the intention to groom or exploit them for sexual, criminal, financial or other purposes</w:t>
      </w:r>
    </w:p>
    <w:p w14:paraId="4700C796" w14:textId="77777777" w:rsidR="00164BDB" w:rsidRDefault="00D34940">
      <w:pPr>
        <w:pStyle w:val="ListParagraph"/>
        <w:numPr>
          <w:ilvl w:val="0"/>
          <w:numId w:val="6"/>
        </w:numPr>
        <w:tabs>
          <w:tab w:val="left" w:pos="1193"/>
        </w:tabs>
        <w:ind w:right="1036"/>
        <w:rPr>
          <w:sz w:val="24"/>
        </w:rPr>
      </w:pPr>
      <w:r>
        <w:rPr>
          <w:b/>
          <w:sz w:val="24"/>
        </w:rPr>
        <w:t>conduct</w:t>
      </w:r>
      <w:r>
        <w:rPr>
          <w:sz w:val="24"/>
        </w:rPr>
        <w:t>:</w:t>
      </w:r>
      <w:r>
        <w:rPr>
          <w:spacing w:val="-3"/>
          <w:sz w:val="24"/>
        </w:rPr>
        <w:t xml:space="preserve"> </w:t>
      </w:r>
      <w:r>
        <w:rPr>
          <w:sz w:val="24"/>
        </w:rPr>
        <w:t>personal</w:t>
      </w:r>
      <w:r>
        <w:rPr>
          <w:spacing w:val="-4"/>
          <w:sz w:val="24"/>
        </w:rPr>
        <w:t xml:space="preserve"> </w:t>
      </w:r>
      <w:r>
        <w:rPr>
          <w:sz w:val="24"/>
        </w:rPr>
        <w:t>online</w:t>
      </w:r>
      <w:r>
        <w:rPr>
          <w:spacing w:val="-3"/>
          <w:sz w:val="24"/>
        </w:rPr>
        <w:t xml:space="preserve"> </w:t>
      </w:r>
      <w:r>
        <w:rPr>
          <w:sz w:val="24"/>
        </w:rPr>
        <w:t>behaviour</w:t>
      </w:r>
      <w:r>
        <w:rPr>
          <w:spacing w:val="-2"/>
          <w:sz w:val="24"/>
        </w:rPr>
        <w:t xml:space="preserve"> </w:t>
      </w:r>
      <w:r>
        <w:rPr>
          <w:sz w:val="24"/>
        </w:rPr>
        <w:t>that</w:t>
      </w:r>
      <w:r>
        <w:rPr>
          <w:spacing w:val="-3"/>
          <w:sz w:val="24"/>
        </w:rPr>
        <w:t xml:space="preserve"> </w:t>
      </w:r>
      <w:r>
        <w:rPr>
          <w:sz w:val="24"/>
        </w:rPr>
        <w:t>increases</w:t>
      </w:r>
      <w:r>
        <w:rPr>
          <w:spacing w:val="-4"/>
          <w:sz w:val="24"/>
        </w:rPr>
        <w:t xml:space="preserve"> </w:t>
      </w:r>
      <w:r>
        <w:rPr>
          <w:sz w:val="24"/>
        </w:rPr>
        <w:t>the</w:t>
      </w:r>
      <w:r>
        <w:rPr>
          <w:spacing w:val="-3"/>
          <w:sz w:val="24"/>
        </w:rPr>
        <w:t xml:space="preserve"> </w:t>
      </w:r>
      <w:r>
        <w:rPr>
          <w:sz w:val="24"/>
        </w:rPr>
        <w:t>likelihood</w:t>
      </w:r>
      <w:r>
        <w:rPr>
          <w:spacing w:val="-3"/>
          <w:sz w:val="24"/>
        </w:rPr>
        <w:t xml:space="preserve"> </w:t>
      </w:r>
      <w:r>
        <w:rPr>
          <w:sz w:val="24"/>
        </w:rPr>
        <w:t>of,</w:t>
      </w:r>
      <w:r>
        <w:rPr>
          <w:spacing w:val="-8"/>
          <w:sz w:val="24"/>
        </w:rPr>
        <w:t xml:space="preserve"> </w:t>
      </w:r>
      <w:r>
        <w:rPr>
          <w:sz w:val="24"/>
        </w:rPr>
        <w:t>or</w:t>
      </w:r>
      <w:r>
        <w:rPr>
          <w:spacing w:val="-2"/>
          <w:sz w:val="24"/>
        </w:rPr>
        <w:t xml:space="preserve"> </w:t>
      </w:r>
      <w:r>
        <w:rPr>
          <w:sz w:val="24"/>
        </w:rPr>
        <w:t>causes, harm; for example, making, sending, and receiving explicit images (e.g., consensual, and non-consensual sharing of nudes and semi-nudes and/or pornography, sharing other explicit images and online bullying)</w:t>
      </w:r>
    </w:p>
    <w:p w14:paraId="03F59405" w14:textId="77777777" w:rsidR="00164BDB" w:rsidRDefault="00D34940">
      <w:pPr>
        <w:pStyle w:val="ListParagraph"/>
        <w:numPr>
          <w:ilvl w:val="0"/>
          <w:numId w:val="6"/>
        </w:numPr>
        <w:tabs>
          <w:tab w:val="left" w:pos="1193"/>
        </w:tabs>
        <w:ind w:right="565"/>
        <w:jc w:val="both"/>
        <w:rPr>
          <w:sz w:val="24"/>
        </w:rPr>
      </w:pPr>
      <w:r>
        <w:rPr>
          <w:b/>
          <w:sz w:val="24"/>
        </w:rPr>
        <w:t xml:space="preserve">commerce </w:t>
      </w:r>
      <w:r>
        <w:rPr>
          <w:sz w:val="24"/>
        </w:rPr>
        <w:t>- risks</w:t>
      </w:r>
      <w:r>
        <w:rPr>
          <w:spacing w:val="-1"/>
          <w:sz w:val="24"/>
        </w:rPr>
        <w:t xml:space="preserve"> </w:t>
      </w:r>
      <w:r>
        <w:rPr>
          <w:sz w:val="24"/>
        </w:rPr>
        <w:t>such</w:t>
      </w:r>
      <w:r>
        <w:rPr>
          <w:spacing w:val="-5"/>
          <w:sz w:val="24"/>
        </w:rPr>
        <w:t xml:space="preserve"> </w:t>
      </w:r>
      <w:r>
        <w:rPr>
          <w:sz w:val="24"/>
        </w:rPr>
        <w:t>as</w:t>
      </w:r>
      <w:r>
        <w:rPr>
          <w:spacing w:val="-1"/>
          <w:sz w:val="24"/>
        </w:rPr>
        <w:t xml:space="preserve"> </w:t>
      </w:r>
      <w:r>
        <w:rPr>
          <w:sz w:val="24"/>
        </w:rPr>
        <w:t>online</w:t>
      </w:r>
      <w:r>
        <w:rPr>
          <w:spacing w:val="-5"/>
          <w:sz w:val="24"/>
        </w:rPr>
        <w:t xml:space="preserve"> </w:t>
      </w:r>
      <w:r>
        <w:rPr>
          <w:sz w:val="24"/>
        </w:rPr>
        <w:t>gambling, inappropriate advertising, phishing</w:t>
      </w:r>
      <w:r>
        <w:rPr>
          <w:spacing w:val="-5"/>
          <w:sz w:val="24"/>
        </w:rPr>
        <w:t xml:space="preserve"> </w:t>
      </w:r>
      <w:r>
        <w:rPr>
          <w:sz w:val="24"/>
        </w:rPr>
        <w:t>and or financial</w:t>
      </w:r>
      <w:r>
        <w:rPr>
          <w:spacing w:val="-2"/>
          <w:sz w:val="24"/>
        </w:rPr>
        <w:t xml:space="preserve"> </w:t>
      </w:r>
      <w:r>
        <w:rPr>
          <w:sz w:val="24"/>
        </w:rPr>
        <w:t>scams.</w:t>
      </w:r>
      <w:r>
        <w:rPr>
          <w:spacing w:val="-1"/>
          <w:sz w:val="24"/>
        </w:rPr>
        <w:t xml:space="preserve"> </w:t>
      </w:r>
      <w:r>
        <w:rPr>
          <w:sz w:val="24"/>
        </w:rPr>
        <w:t>If</w:t>
      </w:r>
      <w:r>
        <w:rPr>
          <w:spacing w:val="-1"/>
          <w:sz w:val="24"/>
        </w:rPr>
        <w:t xml:space="preserve"> </w:t>
      </w:r>
      <w:r>
        <w:rPr>
          <w:sz w:val="24"/>
        </w:rPr>
        <w:t>you</w:t>
      </w:r>
      <w:r>
        <w:rPr>
          <w:spacing w:val="-1"/>
          <w:sz w:val="24"/>
        </w:rPr>
        <w:t xml:space="preserve"> </w:t>
      </w:r>
      <w:r>
        <w:rPr>
          <w:sz w:val="24"/>
        </w:rPr>
        <w:t>feel</w:t>
      </w:r>
      <w:r>
        <w:rPr>
          <w:spacing w:val="-2"/>
          <w:sz w:val="24"/>
        </w:rPr>
        <w:t xml:space="preserve"> </w:t>
      </w:r>
      <w:r>
        <w:rPr>
          <w:sz w:val="24"/>
        </w:rPr>
        <w:t>your</w:t>
      </w:r>
      <w:r>
        <w:rPr>
          <w:spacing w:val="-5"/>
          <w:sz w:val="24"/>
        </w:rPr>
        <w:t xml:space="preserve"> </w:t>
      </w:r>
      <w:r>
        <w:rPr>
          <w:sz w:val="24"/>
        </w:rPr>
        <w:t>pupils,</w:t>
      </w:r>
      <w:r>
        <w:rPr>
          <w:spacing w:val="-1"/>
          <w:sz w:val="24"/>
        </w:rPr>
        <w:t xml:space="preserve"> </w:t>
      </w:r>
      <w:r>
        <w:rPr>
          <w:sz w:val="24"/>
        </w:rPr>
        <w:t>students</w:t>
      </w:r>
      <w:r>
        <w:rPr>
          <w:spacing w:val="-2"/>
          <w:sz w:val="24"/>
        </w:rPr>
        <w:t xml:space="preserve"> </w:t>
      </w:r>
      <w:r>
        <w:rPr>
          <w:sz w:val="24"/>
        </w:rPr>
        <w:t>or staff</w:t>
      </w:r>
      <w:r>
        <w:rPr>
          <w:spacing w:val="-1"/>
          <w:sz w:val="24"/>
        </w:rPr>
        <w:t xml:space="preserve"> </w:t>
      </w:r>
      <w:r>
        <w:rPr>
          <w:sz w:val="24"/>
        </w:rPr>
        <w:t>are</w:t>
      </w:r>
      <w:r>
        <w:rPr>
          <w:spacing w:val="-1"/>
          <w:sz w:val="24"/>
        </w:rPr>
        <w:t xml:space="preserve"> </w:t>
      </w:r>
      <w:r>
        <w:rPr>
          <w:sz w:val="24"/>
        </w:rPr>
        <w:t>at</w:t>
      </w:r>
      <w:r>
        <w:rPr>
          <w:spacing w:val="-6"/>
          <w:sz w:val="24"/>
        </w:rPr>
        <w:t xml:space="preserve"> </w:t>
      </w:r>
      <w:r>
        <w:rPr>
          <w:sz w:val="24"/>
        </w:rPr>
        <w:t>risk,</w:t>
      </w:r>
      <w:r>
        <w:rPr>
          <w:spacing w:val="-1"/>
          <w:sz w:val="24"/>
        </w:rPr>
        <w:t xml:space="preserve"> </w:t>
      </w:r>
      <w:r>
        <w:rPr>
          <w:sz w:val="24"/>
        </w:rPr>
        <w:t>please</w:t>
      </w:r>
      <w:r>
        <w:rPr>
          <w:spacing w:val="-6"/>
          <w:sz w:val="24"/>
        </w:rPr>
        <w:t xml:space="preserve"> </w:t>
      </w:r>
      <w:r>
        <w:rPr>
          <w:sz w:val="24"/>
        </w:rPr>
        <w:t>report it to the Anti-Phishing Working Group</w:t>
      </w:r>
    </w:p>
    <w:p w14:paraId="7F3C4513" w14:textId="77777777" w:rsidR="00164BDB" w:rsidRDefault="00D34940">
      <w:pPr>
        <w:pStyle w:val="BodyText"/>
        <w:spacing w:before="199" w:line="237" w:lineRule="auto"/>
        <w:ind w:left="473"/>
      </w:pPr>
      <w:r>
        <w:t>Our setting</w:t>
      </w:r>
      <w:r>
        <w:rPr>
          <w:spacing w:val="-6"/>
        </w:rPr>
        <w:t xml:space="preserve"> </w:t>
      </w:r>
      <w:r>
        <w:t>therefore</w:t>
      </w:r>
      <w:r>
        <w:rPr>
          <w:spacing w:val="-1"/>
        </w:rPr>
        <w:t xml:space="preserve"> </w:t>
      </w:r>
      <w:r>
        <w:t>seeks</w:t>
      </w:r>
      <w:r>
        <w:rPr>
          <w:spacing w:val="-2"/>
        </w:rPr>
        <w:t xml:space="preserve"> </w:t>
      </w:r>
      <w:r>
        <w:t>to</w:t>
      </w:r>
      <w:r>
        <w:rPr>
          <w:spacing w:val="-6"/>
        </w:rPr>
        <w:t xml:space="preserve"> </w:t>
      </w:r>
      <w:r>
        <w:t>provide</w:t>
      </w:r>
      <w:r>
        <w:rPr>
          <w:spacing w:val="-1"/>
        </w:rPr>
        <w:t xml:space="preserve"> </w:t>
      </w:r>
      <w:r>
        <w:t>information</w:t>
      </w:r>
      <w:r>
        <w:rPr>
          <w:spacing w:val="-1"/>
        </w:rPr>
        <w:t xml:space="preserve"> </w:t>
      </w:r>
      <w:r>
        <w:t>and</w:t>
      </w:r>
      <w:r>
        <w:rPr>
          <w:spacing w:val="-1"/>
        </w:rPr>
        <w:t xml:space="preserve"> </w:t>
      </w:r>
      <w:r>
        <w:t>awareness</w:t>
      </w:r>
      <w:r>
        <w:rPr>
          <w:spacing w:val="-7"/>
        </w:rPr>
        <w:t xml:space="preserve"> </w:t>
      </w:r>
      <w:r>
        <w:t>to</w:t>
      </w:r>
      <w:r>
        <w:rPr>
          <w:spacing w:val="-1"/>
        </w:rPr>
        <w:t xml:space="preserve"> </w:t>
      </w:r>
      <w:r>
        <w:t>staff,</w:t>
      </w:r>
      <w:r>
        <w:rPr>
          <w:spacing w:val="-1"/>
        </w:rPr>
        <w:t xml:space="preserve"> </w:t>
      </w:r>
      <w:r>
        <w:t>pupils,</w:t>
      </w:r>
      <w:r>
        <w:rPr>
          <w:spacing w:val="-7"/>
        </w:rPr>
        <w:t xml:space="preserve"> </w:t>
      </w:r>
      <w:r>
        <w:t>and</w:t>
      </w:r>
      <w:r>
        <w:rPr>
          <w:spacing w:val="-1"/>
        </w:rPr>
        <w:t xml:space="preserve"> </w:t>
      </w:r>
      <w:r>
        <w:t>their parents through:</w:t>
      </w:r>
    </w:p>
    <w:p w14:paraId="4632F21F" w14:textId="77777777" w:rsidR="00164BDB" w:rsidRDefault="00D34940">
      <w:pPr>
        <w:pStyle w:val="ListParagraph"/>
        <w:numPr>
          <w:ilvl w:val="0"/>
          <w:numId w:val="7"/>
        </w:numPr>
        <w:tabs>
          <w:tab w:val="left" w:pos="1193"/>
        </w:tabs>
        <w:spacing w:before="198"/>
        <w:ind w:right="1382"/>
        <w:rPr>
          <w:sz w:val="24"/>
        </w:rPr>
      </w:pPr>
      <w:r>
        <w:rPr>
          <w:sz w:val="24"/>
        </w:rPr>
        <w:t>Acceptable</w:t>
      </w:r>
      <w:r>
        <w:rPr>
          <w:spacing w:val="-3"/>
          <w:sz w:val="24"/>
        </w:rPr>
        <w:t xml:space="preserve"> </w:t>
      </w:r>
      <w:r>
        <w:rPr>
          <w:sz w:val="24"/>
        </w:rPr>
        <w:t>use</w:t>
      </w:r>
      <w:r>
        <w:rPr>
          <w:spacing w:val="-3"/>
          <w:sz w:val="24"/>
        </w:rPr>
        <w:t xml:space="preserve"> </w:t>
      </w:r>
      <w:r>
        <w:rPr>
          <w:sz w:val="24"/>
        </w:rPr>
        <w:t>agreements</w:t>
      </w:r>
      <w:r>
        <w:rPr>
          <w:spacing w:val="-4"/>
          <w:sz w:val="24"/>
        </w:rPr>
        <w:t xml:space="preserve"> </w:t>
      </w:r>
      <w:r>
        <w:rPr>
          <w:sz w:val="24"/>
        </w:rPr>
        <w:t>for</w:t>
      </w:r>
      <w:r>
        <w:rPr>
          <w:spacing w:val="-2"/>
          <w:sz w:val="24"/>
        </w:rPr>
        <w:t xml:space="preserve"> </w:t>
      </w:r>
      <w:r>
        <w:rPr>
          <w:sz w:val="24"/>
        </w:rPr>
        <w:t>children,</w:t>
      </w:r>
      <w:r>
        <w:rPr>
          <w:spacing w:val="-3"/>
          <w:sz w:val="24"/>
        </w:rPr>
        <w:t xml:space="preserve"> </w:t>
      </w:r>
      <w:r>
        <w:rPr>
          <w:sz w:val="24"/>
        </w:rPr>
        <w:t>staff,</w:t>
      </w:r>
      <w:r>
        <w:rPr>
          <w:spacing w:val="-9"/>
          <w:sz w:val="24"/>
        </w:rPr>
        <w:t xml:space="preserve"> </w:t>
      </w:r>
      <w:r>
        <w:rPr>
          <w:sz w:val="24"/>
        </w:rPr>
        <w:t>parents/carers,</w:t>
      </w:r>
      <w:r>
        <w:rPr>
          <w:spacing w:val="-3"/>
          <w:sz w:val="24"/>
        </w:rPr>
        <w:t xml:space="preserve"> </w:t>
      </w:r>
      <w:r>
        <w:rPr>
          <w:sz w:val="24"/>
        </w:rPr>
        <w:t>trustees,</w:t>
      </w:r>
      <w:r>
        <w:rPr>
          <w:spacing w:val="-4"/>
          <w:sz w:val="24"/>
        </w:rPr>
        <w:t xml:space="preserve"> </w:t>
      </w:r>
      <w:r>
        <w:rPr>
          <w:sz w:val="24"/>
        </w:rPr>
        <w:t>and committee members</w:t>
      </w:r>
    </w:p>
    <w:p w14:paraId="2B7F71CB" w14:textId="77777777" w:rsidR="00164BDB" w:rsidRDefault="00D34940">
      <w:pPr>
        <w:pStyle w:val="ListParagraph"/>
        <w:numPr>
          <w:ilvl w:val="0"/>
          <w:numId w:val="7"/>
        </w:numPr>
        <w:tabs>
          <w:tab w:val="left" w:pos="1193"/>
        </w:tabs>
        <w:spacing w:before="1" w:line="293" w:lineRule="exact"/>
        <w:rPr>
          <w:sz w:val="24"/>
        </w:rPr>
      </w:pPr>
      <w:r>
        <w:rPr>
          <w:sz w:val="24"/>
        </w:rPr>
        <w:t>Curriculum</w:t>
      </w:r>
      <w:r>
        <w:rPr>
          <w:spacing w:val="-7"/>
          <w:sz w:val="24"/>
        </w:rPr>
        <w:t xml:space="preserve"> </w:t>
      </w:r>
      <w:r>
        <w:rPr>
          <w:sz w:val="24"/>
        </w:rPr>
        <w:t>activities</w:t>
      </w:r>
      <w:r>
        <w:rPr>
          <w:spacing w:val="-3"/>
          <w:sz w:val="24"/>
        </w:rPr>
        <w:t xml:space="preserve"> </w:t>
      </w:r>
      <w:r>
        <w:rPr>
          <w:sz w:val="24"/>
        </w:rPr>
        <w:t>involving</w:t>
      </w:r>
      <w:r>
        <w:rPr>
          <w:spacing w:val="-7"/>
          <w:sz w:val="24"/>
        </w:rPr>
        <w:t xml:space="preserve"> </w:t>
      </w:r>
      <w:r>
        <w:rPr>
          <w:sz w:val="24"/>
        </w:rPr>
        <w:t>raising</w:t>
      </w:r>
      <w:r>
        <w:rPr>
          <w:spacing w:val="-2"/>
          <w:sz w:val="24"/>
        </w:rPr>
        <w:t xml:space="preserve"> </w:t>
      </w:r>
      <w:r>
        <w:rPr>
          <w:sz w:val="24"/>
        </w:rPr>
        <w:t>awareness</w:t>
      </w:r>
      <w:r>
        <w:rPr>
          <w:spacing w:val="-4"/>
          <w:sz w:val="24"/>
        </w:rPr>
        <w:t xml:space="preserve"> </w:t>
      </w:r>
      <w:r>
        <w:rPr>
          <w:sz w:val="24"/>
        </w:rPr>
        <w:t>around</w:t>
      </w:r>
      <w:r>
        <w:rPr>
          <w:spacing w:val="-7"/>
          <w:sz w:val="24"/>
        </w:rPr>
        <w:t xml:space="preserve"> </w:t>
      </w:r>
      <w:r>
        <w:rPr>
          <w:sz w:val="24"/>
        </w:rPr>
        <w:t>staying</w:t>
      </w:r>
      <w:r>
        <w:rPr>
          <w:spacing w:val="-2"/>
          <w:sz w:val="24"/>
        </w:rPr>
        <w:t xml:space="preserve"> </w:t>
      </w:r>
      <w:r>
        <w:rPr>
          <w:sz w:val="24"/>
        </w:rPr>
        <w:t>safe</w:t>
      </w:r>
      <w:r>
        <w:rPr>
          <w:spacing w:val="-2"/>
          <w:sz w:val="24"/>
        </w:rPr>
        <w:t xml:space="preserve"> online</w:t>
      </w:r>
    </w:p>
    <w:p w14:paraId="533D4D1D" w14:textId="77777777" w:rsidR="00164BDB" w:rsidRDefault="00D34940">
      <w:pPr>
        <w:pStyle w:val="ListParagraph"/>
        <w:numPr>
          <w:ilvl w:val="0"/>
          <w:numId w:val="7"/>
        </w:numPr>
        <w:tabs>
          <w:tab w:val="left" w:pos="1193"/>
        </w:tabs>
        <w:spacing w:line="290" w:lineRule="exact"/>
        <w:rPr>
          <w:sz w:val="24"/>
        </w:rPr>
      </w:pPr>
      <w:r>
        <w:rPr>
          <w:sz w:val="24"/>
        </w:rPr>
        <w:t>Information</w:t>
      </w:r>
      <w:r>
        <w:rPr>
          <w:spacing w:val="-3"/>
          <w:sz w:val="24"/>
        </w:rPr>
        <w:t xml:space="preserve"> </w:t>
      </w:r>
      <w:r>
        <w:rPr>
          <w:sz w:val="24"/>
        </w:rPr>
        <w:t>included</w:t>
      </w:r>
      <w:r>
        <w:rPr>
          <w:spacing w:val="-2"/>
          <w:sz w:val="24"/>
        </w:rPr>
        <w:t xml:space="preserve"> </w:t>
      </w:r>
      <w:r>
        <w:rPr>
          <w:sz w:val="24"/>
        </w:rPr>
        <w:t>in</w:t>
      </w:r>
      <w:r>
        <w:rPr>
          <w:spacing w:val="-3"/>
          <w:sz w:val="24"/>
        </w:rPr>
        <w:t xml:space="preserve"> </w:t>
      </w:r>
      <w:r>
        <w:rPr>
          <w:sz w:val="24"/>
        </w:rPr>
        <w:t>letters,</w:t>
      </w:r>
      <w:r>
        <w:rPr>
          <w:spacing w:val="-2"/>
          <w:sz w:val="24"/>
        </w:rPr>
        <w:t xml:space="preserve"> </w:t>
      </w:r>
      <w:r>
        <w:rPr>
          <w:sz w:val="24"/>
        </w:rPr>
        <w:t>newsletters,</w:t>
      </w:r>
      <w:r>
        <w:rPr>
          <w:spacing w:val="-7"/>
          <w:sz w:val="24"/>
        </w:rPr>
        <w:t xml:space="preserve"> </w:t>
      </w:r>
      <w:r>
        <w:rPr>
          <w:spacing w:val="-2"/>
          <w:sz w:val="24"/>
        </w:rPr>
        <w:t>website</w:t>
      </w:r>
    </w:p>
    <w:p w14:paraId="71C43F9A" w14:textId="77777777" w:rsidR="00164BDB" w:rsidRDefault="00D34940">
      <w:pPr>
        <w:pStyle w:val="ListParagraph"/>
        <w:numPr>
          <w:ilvl w:val="0"/>
          <w:numId w:val="7"/>
        </w:numPr>
        <w:tabs>
          <w:tab w:val="left" w:pos="1193"/>
        </w:tabs>
        <w:spacing w:line="290" w:lineRule="exact"/>
        <w:rPr>
          <w:sz w:val="24"/>
        </w:rPr>
      </w:pPr>
      <w:r>
        <w:rPr>
          <w:sz w:val="24"/>
        </w:rPr>
        <w:t>Parents</w:t>
      </w:r>
      <w:r>
        <w:rPr>
          <w:spacing w:val="-2"/>
          <w:sz w:val="24"/>
        </w:rPr>
        <w:t xml:space="preserve"> </w:t>
      </w:r>
      <w:r>
        <w:rPr>
          <w:sz w:val="24"/>
        </w:rPr>
        <w:t>evenings</w:t>
      </w:r>
      <w:r>
        <w:rPr>
          <w:spacing w:val="-2"/>
          <w:sz w:val="24"/>
        </w:rPr>
        <w:t xml:space="preserve"> </w:t>
      </w:r>
      <w:r>
        <w:rPr>
          <w:sz w:val="24"/>
        </w:rPr>
        <w:t xml:space="preserve">/ </w:t>
      </w:r>
      <w:r>
        <w:rPr>
          <w:spacing w:val="-2"/>
          <w:sz w:val="24"/>
        </w:rPr>
        <w:t>sessions</w:t>
      </w:r>
    </w:p>
    <w:p w14:paraId="10C8F0A2" w14:textId="77777777" w:rsidR="00164BDB" w:rsidRDefault="00D34940">
      <w:pPr>
        <w:pStyle w:val="ListParagraph"/>
        <w:numPr>
          <w:ilvl w:val="0"/>
          <w:numId w:val="7"/>
        </w:numPr>
        <w:tabs>
          <w:tab w:val="left" w:pos="1193"/>
        </w:tabs>
        <w:spacing w:line="293" w:lineRule="exact"/>
        <w:rPr>
          <w:sz w:val="24"/>
        </w:rPr>
      </w:pPr>
      <w:r>
        <w:rPr>
          <w:sz w:val="24"/>
        </w:rPr>
        <w:t>High</w:t>
      </w:r>
      <w:r>
        <w:rPr>
          <w:spacing w:val="-3"/>
          <w:sz w:val="24"/>
        </w:rPr>
        <w:t xml:space="preserve"> </w:t>
      </w:r>
      <w:r>
        <w:rPr>
          <w:sz w:val="24"/>
        </w:rPr>
        <w:t>profile</w:t>
      </w:r>
      <w:r>
        <w:rPr>
          <w:spacing w:val="-2"/>
          <w:sz w:val="24"/>
        </w:rPr>
        <w:t xml:space="preserve"> </w:t>
      </w:r>
      <w:r>
        <w:rPr>
          <w:sz w:val="24"/>
        </w:rPr>
        <w:t>events</w:t>
      </w:r>
      <w:r>
        <w:rPr>
          <w:spacing w:val="-3"/>
          <w:sz w:val="24"/>
        </w:rPr>
        <w:t xml:space="preserve"> </w:t>
      </w:r>
      <w:r>
        <w:rPr>
          <w:sz w:val="24"/>
        </w:rPr>
        <w:t>/</w:t>
      </w:r>
      <w:r>
        <w:rPr>
          <w:spacing w:val="-2"/>
          <w:sz w:val="24"/>
        </w:rPr>
        <w:t xml:space="preserve"> </w:t>
      </w:r>
      <w:r>
        <w:rPr>
          <w:sz w:val="24"/>
        </w:rPr>
        <w:t>campaigns</w:t>
      </w:r>
      <w:r>
        <w:rPr>
          <w:spacing w:val="-3"/>
          <w:sz w:val="24"/>
        </w:rPr>
        <w:t xml:space="preserve"> </w:t>
      </w:r>
      <w:r>
        <w:rPr>
          <w:sz w:val="24"/>
        </w:rPr>
        <w:t>e.g.,</w:t>
      </w:r>
      <w:r>
        <w:rPr>
          <w:spacing w:val="-3"/>
          <w:sz w:val="24"/>
        </w:rPr>
        <w:t xml:space="preserve"> </w:t>
      </w:r>
      <w:r>
        <w:rPr>
          <w:sz w:val="24"/>
        </w:rPr>
        <w:t>Safer</w:t>
      </w:r>
      <w:r>
        <w:rPr>
          <w:spacing w:val="-1"/>
          <w:sz w:val="24"/>
        </w:rPr>
        <w:t xml:space="preserve"> </w:t>
      </w:r>
      <w:r>
        <w:rPr>
          <w:sz w:val="24"/>
        </w:rPr>
        <w:t>Internet</w:t>
      </w:r>
      <w:r>
        <w:rPr>
          <w:spacing w:val="-2"/>
          <w:sz w:val="24"/>
        </w:rPr>
        <w:t xml:space="preserve"> </w:t>
      </w:r>
      <w:r>
        <w:rPr>
          <w:spacing w:val="-5"/>
          <w:sz w:val="24"/>
        </w:rPr>
        <w:t>Day</w:t>
      </w:r>
    </w:p>
    <w:p w14:paraId="07C429BB" w14:textId="77777777" w:rsidR="00164BDB" w:rsidRDefault="00D34940">
      <w:pPr>
        <w:pStyle w:val="ListParagraph"/>
        <w:numPr>
          <w:ilvl w:val="0"/>
          <w:numId w:val="7"/>
        </w:numPr>
        <w:tabs>
          <w:tab w:val="left" w:pos="1193"/>
        </w:tabs>
        <w:ind w:right="935"/>
        <w:rPr>
          <w:sz w:val="24"/>
        </w:rPr>
      </w:pPr>
      <w:r>
        <w:rPr>
          <w:sz w:val="24"/>
        </w:rPr>
        <w:t>Building</w:t>
      </w:r>
      <w:r>
        <w:rPr>
          <w:spacing w:val="-1"/>
          <w:sz w:val="24"/>
        </w:rPr>
        <w:t xml:space="preserve"> </w:t>
      </w:r>
      <w:r>
        <w:rPr>
          <w:sz w:val="24"/>
        </w:rPr>
        <w:t>awareness</w:t>
      </w:r>
      <w:r>
        <w:rPr>
          <w:spacing w:val="-7"/>
          <w:sz w:val="24"/>
        </w:rPr>
        <w:t xml:space="preserve"> </w:t>
      </w:r>
      <w:r>
        <w:rPr>
          <w:sz w:val="24"/>
        </w:rPr>
        <w:t>around</w:t>
      </w:r>
      <w:r>
        <w:rPr>
          <w:spacing w:val="-1"/>
          <w:sz w:val="24"/>
        </w:rPr>
        <w:t xml:space="preserve"> </w:t>
      </w:r>
      <w:r>
        <w:rPr>
          <w:sz w:val="24"/>
        </w:rPr>
        <w:t>information</w:t>
      </w:r>
      <w:r>
        <w:rPr>
          <w:spacing w:val="-1"/>
          <w:sz w:val="24"/>
        </w:rPr>
        <w:t xml:space="preserve"> </w:t>
      </w:r>
      <w:r>
        <w:rPr>
          <w:sz w:val="24"/>
        </w:rPr>
        <w:t>that</w:t>
      </w:r>
      <w:r>
        <w:rPr>
          <w:spacing w:val="-6"/>
          <w:sz w:val="24"/>
        </w:rPr>
        <w:t xml:space="preserve"> </w:t>
      </w:r>
      <w:r>
        <w:rPr>
          <w:sz w:val="24"/>
        </w:rPr>
        <w:t>is</w:t>
      </w:r>
      <w:r>
        <w:rPr>
          <w:spacing w:val="-2"/>
          <w:sz w:val="24"/>
        </w:rPr>
        <w:t xml:space="preserve"> </w:t>
      </w:r>
      <w:r>
        <w:rPr>
          <w:sz w:val="24"/>
        </w:rPr>
        <w:t>held</w:t>
      </w:r>
      <w:r>
        <w:rPr>
          <w:spacing w:val="-1"/>
          <w:sz w:val="24"/>
        </w:rPr>
        <w:t xml:space="preserve"> </w:t>
      </w:r>
      <w:r>
        <w:rPr>
          <w:sz w:val="24"/>
        </w:rPr>
        <w:t>on</w:t>
      </w:r>
      <w:r>
        <w:rPr>
          <w:spacing w:val="-6"/>
          <w:sz w:val="24"/>
        </w:rPr>
        <w:t xml:space="preserve"> </w:t>
      </w:r>
      <w:r>
        <w:rPr>
          <w:sz w:val="24"/>
        </w:rPr>
        <w:t>relevant</w:t>
      </w:r>
      <w:r>
        <w:rPr>
          <w:spacing w:val="-1"/>
          <w:sz w:val="24"/>
        </w:rPr>
        <w:t xml:space="preserve"> </w:t>
      </w:r>
      <w:r>
        <w:rPr>
          <w:sz w:val="24"/>
        </w:rPr>
        <w:t>web</w:t>
      </w:r>
      <w:r>
        <w:rPr>
          <w:spacing w:val="-1"/>
          <w:sz w:val="24"/>
        </w:rPr>
        <w:t xml:space="preserve"> </w:t>
      </w:r>
      <w:r>
        <w:rPr>
          <w:sz w:val="24"/>
        </w:rPr>
        <w:t>sites</w:t>
      </w:r>
      <w:r>
        <w:rPr>
          <w:spacing w:val="-2"/>
          <w:sz w:val="24"/>
        </w:rPr>
        <w:t xml:space="preserve"> </w:t>
      </w:r>
      <w:r>
        <w:rPr>
          <w:sz w:val="24"/>
        </w:rPr>
        <w:t>and</w:t>
      </w:r>
      <w:r>
        <w:rPr>
          <w:spacing w:val="-1"/>
          <w:sz w:val="24"/>
        </w:rPr>
        <w:t xml:space="preserve"> </w:t>
      </w:r>
      <w:r>
        <w:rPr>
          <w:sz w:val="24"/>
        </w:rPr>
        <w:t xml:space="preserve">or </w:t>
      </w:r>
      <w:r>
        <w:rPr>
          <w:spacing w:val="-2"/>
          <w:sz w:val="24"/>
        </w:rPr>
        <w:t>publications</w:t>
      </w:r>
    </w:p>
    <w:p w14:paraId="0B81AB3A" w14:textId="77777777" w:rsidR="00164BDB" w:rsidRDefault="00D34940">
      <w:pPr>
        <w:pStyle w:val="ListParagraph"/>
        <w:numPr>
          <w:ilvl w:val="0"/>
          <w:numId w:val="7"/>
        </w:numPr>
        <w:tabs>
          <w:tab w:val="left" w:pos="1193"/>
        </w:tabs>
        <w:spacing w:before="1"/>
        <w:rPr>
          <w:sz w:val="24"/>
        </w:rPr>
      </w:pPr>
      <w:r>
        <w:rPr>
          <w:sz w:val="24"/>
        </w:rPr>
        <w:t>Social</w:t>
      </w:r>
      <w:r>
        <w:rPr>
          <w:spacing w:val="-4"/>
          <w:sz w:val="24"/>
        </w:rPr>
        <w:t xml:space="preserve"> </w:t>
      </w:r>
      <w:r>
        <w:rPr>
          <w:sz w:val="24"/>
        </w:rPr>
        <w:t xml:space="preserve">media </w:t>
      </w:r>
      <w:r>
        <w:rPr>
          <w:spacing w:val="-2"/>
          <w:sz w:val="24"/>
        </w:rPr>
        <w:t>policy</w:t>
      </w:r>
    </w:p>
    <w:p w14:paraId="08927DB5" w14:textId="77777777" w:rsidR="00164BDB" w:rsidRDefault="00D34940">
      <w:pPr>
        <w:pStyle w:val="Heading1"/>
        <w:spacing w:before="197"/>
      </w:pPr>
      <w:r>
        <w:t>Cyber</w:t>
      </w:r>
      <w:r>
        <w:rPr>
          <w:spacing w:val="-4"/>
        </w:rPr>
        <w:t xml:space="preserve"> </w:t>
      </w:r>
      <w:r>
        <w:t>crime:</w:t>
      </w:r>
      <w:r>
        <w:rPr>
          <w:spacing w:val="-1"/>
        </w:rPr>
        <w:t xml:space="preserve"> </w:t>
      </w:r>
      <w:r>
        <w:t>Preventing young</w:t>
      </w:r>
      <w:r>
        <w:rPr>
          <w:spacing w:val="-5"/>
        </w:rPr>
        <w:t xml:space="preserve"> </w:t>
      </w:r>
      <w:r>
        <w:t>people</w:t>
      </w:r>
      <w:r>
        <w:rPr>
          <w:spacing w:val="-5"/>
        </w:rPr>
        <w:t xml:space="preserve"> </w:t>
      </w:r>
      <w:r>
        <w:t>from</w:t>
      </w:r>
      <w:r>
        <w:rPr>
          <w:spacing w:val="-4"/>
        </w:rPr>
        <w:t xml:space="preserve"> </w:t>
      </w:r>
      <w:r>
        <w:t xml:space="preserve">getting </w:t>
      </w:r>
      <w:r>
        <w:rPr>
          <w:spacing w:val="-2"/>
        </w:rPr>
        <w:t>involved</w:t>
      </w:r>
    </w:p>
    <w:p w14:paraId="76ED2D9E" w14:textId="77777777" w:rsidR="00164BDB" w:rsidRDefault="00D34940">
      <w:pPr>
        <w:pStyle w:val="BodyText"/>
        <w:spacing w:before="199"/>
        <w:ind w:left="473" w:right="477"/>
      </w:pPr>
      <w:r>
        <w:t>Children are getting involved in cybercrime, many do it for fun without realising the consequences of their actions – but the penalties can be severe. Cybercrime is a serious criminal offence under the Computer</w:t>
      </w:r>
      <w:r>
        <w:rPr>
          <w:spacing w:val="-1"/>
        </w:rPr>
        <w:t xml:space="preserve"> </w:t>
      </w:r>
      <w:r>
        <w:t>Misuse</w:t>
      </w:r>
      <w:r>
        <w:rPr>
          <w:spacing w:val="-2"/>
        </w:rPr>
        <w:t xml:space="preserve"> </w:t>
      </w:r>
      <w:r>
        <w:t>Act. If we become aware of any incidents</w:t>
      </w:r>
      <w:r>
        <w:rPr>
          <w:spacing w:val="-3"/>
        </w:rPr>
        <w:t xml:space="preserve"> </w:t>
      </w:r>
      <w:r>
        <w:t>of cyber</w:t>
      </w:r>
      <w:r>
        <w:rPr>
          <w:spacing w:val="-1"/>
        </w:rPr>
        <w:t xml:space="preserve"> </w:t>
      </w:r>
      <w:r>
        <w:t>crimes,</w:t>
      </w:r>
      <w:r>
        <w:rPr>
          <w:spacing w:val="-2"/>
        </w:rPr>
        <w:t xml:space="preserve"> </w:t>
      </w:r>
      <w:r>
        <w:t>we</w:t>
      </w:r>
      <w:r>
        <w:rPr>
          <w:spacing w:val="-2"/>
        </w:rPr>
        <w:t xml:space="preserve"> </w:t>
      </w:r>
      <w:r>
        <w:t>will</w:t>
      </w:r>
      <w:r>
        <w:rPr>
          <w:spacing w:val="-3"/>
        </w:rPr>
        <w:t xml:space="preserve"> </w:t>
      </w:r>
      <w:r>
        <w:t>consider</w:t>
      </w:r>
      <w:r>
        <w:rPr>
          <w:spacing w:val="-1"/>
        </w:rPr>
        <w:t xml:space="preserve"> </w:t>
      </w:r>
      <w:r>
        <w:t>each</w:t>
      </w:r>
      <w:r>
        <w:rPr>
          <w:spacing w:val="-2"/>
        </w:rPr>
        <w:t xml:space="preserve"> </w:t>
      </w:r>
      <w:r>
        <w:t>case</w:t>
      </w:r>
      <w:r>
        <w:rPr>
          <w:spacing w:val="-2"/>
        </w:rPr>
        <w:t xml:space="preserve"> </w:t>
      </w:r>
      <w:r>
        <w:t>individually</w:t>
      </w:r>
      <w:r>
        <w:rPr>
          <w:spacing w:val="-3"/>
        </w:rPr>
        <w:t xml:space="preserve"> </w:t>
      </w:r>
      <w:r>
        <w:t>as</w:t>
      </w:r>
      <w:r>
        <w:rPr>
          <w:spacing w:val="-3"/>
        </w:rPr>
        <w:t xml:space="preserve"> </w:t>
      </w:r>
      <w:r>
        <w:t>to</w:t>
      </w:r>
      <w:r>
        <w:rPr>
          <w:spacing w:val="-2"/>
        </w:rPr>
        <w:t xml:space="preserve"> </w:t>
      </w:r>
      <w:r>
        <w:t>any</w:t>
      </w:r>
      <w:r>
        <w:rPr>
          <w:spacing w:val="-3"/>
        </w:rPr>
        <w:t xml:space="preserve"> </w:t>
      </w:r>
      <w:r>
        <w:t>criminal</w:t>
      </w:r>
      <w:r>
        <w:rPr>
          <w:spacing w:val="-3"/>
        </w:rPr>
        <w:t xml:space="preserve"> </w:t>
      </w:r>
      <w:r>
        <w:t>act</w:t>
      </w:r>
      <w:r>
        <w:rPr>
          <w:spacing w:val="-2"/>
        </w:rPr>
        <w:t xml:space="preserve"> </w:t>
      </w:r>
      <w:r>
        <w:t>that</w:t>
      </w:r>
      <w:r>
        <w:rPr>
          <w:spacing w:val="-2"/>
        </w:rPr>
        <w:t xml:space="preserve"> </w:t>
      </w:r>
      <w:r>
        <w:t>may</w:t>
      </w:r>
      <w:r>
        <w:rPr>
          <w:spacing w:val="-8"/>
        </w:rPr>
        <w:t xml:space="preserve"> </w:t>
      </w:r>
      <w:r>
        <w:t>have been committed. The setting will pass on information to the police if it feels that it is appropriate, or we are required to do so.</w:t>
      </w:r>
    </w:p>
    <w:p w14:paraId="03FBEE54" w14:textId="77777777" w:rsidR="00164BDB" w:rsidRDefault="00D34940">
      <w:pPr>
        <w:pStyle w:val="Heading1"/>
        <w:spacing w:before="202"/>
      </w:pPr>
      <w:r>
        <w:t>Risks</w:t>
      </w:r>
      <w:r>
        <w:rPr>
          <w:spacing w:val="-1"/>
        </w:rPr>
        <w:t xml:space="preserve"> </w:t>
      </w:r>
      <w:r>
        <w:t>associated</w:t>
      </w:r>
      <w:r>
        <w:rPr>
          <w:spacing w:val="-4"/>
        </w:rPr>
        <w:t xml:space="preserve"> </w:t>
      </w:r>
      <w:r>
        <w:t>with</w:t>
      </w:r>
      <w:r>
        <w:rPr>
          <w:spacing w:val="-3"/>
        </w:rPr>
        <w:t xml:space="preserve"> </w:t>
      </w:r>
      <w:r>
        <w:rPr>
          <w:spacing w:val="-2"/>
        </w:rPr>
        <w:t>Gaming</w:t>
      </w:r>
    </w:p>
    <w:p w14:paraId="72F2BD97" w14:textId="77777777" w:rsidR="00164BDB" w:rsidRDefault="00D34940">
      <w:pPr>
        <w:pStyle w:val="BodyText"/>
        <w:spacing w:before="199" w:line="412" w:lineRule="auto"/>
        <w:ind w:left="473" w:right="477"/>
      </w:pPr>
      <w:r>
        <w:t>Online</w:t>
      </w:r>
      <w:r>
        <w:rPr>
          <w:spacing w:val="-2"/>
        </w:rPr>
        <w:t xml:space="preserve"> </w:t>
      </w:r>
      <w:r>
        <w:t>gaming</w:t>
      </w:r>
      <w:r>
        <w:rPr>
          <w:spacing w:val="-2"/>
        </w:rPr>
        <w:t xml:space="preserve"> </w:t>
      </w:r>
      <w:r>
        <w:t>is</w:t>
      </w:r>
      <w:r>
        <w:rPr>
          <w:spacing w:val="-2"/>
        </w:rPr>
        <w:t xml:space="preserve"> </w:t>
      </w:r>
      <w:r>
        <w:t>an</w:t>
      </w:r>
      <w:r>
        <w:rPr>
          <w:spacing w:val="-2"/>
        </w:rPr>
        <w:t xml:space="preserve"> </w:t>
      </w:r>
      <w:r>
        <w:t>activity</w:t>
      </w:r>
      <w:r>
        <w:rPr>
          <w:spacing w:val="-2"/>
        </w:rPr>
        <w:t xml:space="preserve"> </w:t>
      </w:r>
      <w:r>
        <w:t>that</w:t>
      </w:r>
      <w:r>
        <w:rPr>
          <w:spacing w:val="-2"/>
        </w:rPr>
        <w:t xml:space="preserve"> </w:t>
      </w:r>
      <w:r>
        <w:t>the</w:t>
      </w:r>
      <w:r>
        <w:rPr>
          <w:spacing w:val="-2"/>
        </w:rPr>
        <w:t xml:space="preserve"> </w:t>
      </w:r>
      <w:r>
        <w:t>majority</w:t>
      </w:r>
      <w:r>
        <w:rPr>
          <w:spacing w:val="-2"/>
        </w:rPr>
        <w:t xml:space="preserve"> </w:t>
      </w:r>
      <w:r>
        <w:t>of</w:t>
      </w:r>
      <w:r>
        <w:rPr>
          <w:spacing w:val="-2"/>
        </w:rPr>
        <w:t xml:space="preserve"> </w:t>
      </w:r>
      <w:r>
        <w:t>children</w:t>
      </w:r>
      <w:r>
        <w:rPr>
          <w:spacing w:val="-2"/>
        </w:rPr>
        <w:t xml:space="preserve"> </w:t>
      </w:r>
      <w:r>
        <w:t>and</w:t>
      </w:r>
      <w:r>
        <w:rPr>
          <w:spacing w:val="-2"/>
        </w:rPr>
        <w:t xml:space="preserve"> </w:t>
      </w:r>
      <w:r>
        <w:t>many</w:t>
      </w:r>
      <w:r>
        <w:rPr>
          <w:spacing w:val="-2"/>
        </w:rPr>
        <w:t xml:space="preserve"> </w:t>
      </w:r>
      <w:r>
        <w:t>adults</w:t>
      </w:r>
      <w:r>
        <w:rPr>
          <w:spacing w:val="-7"/>
        </w:rPr>
        <w:t xml:space="preserve"> </w:t>
      </w:r>
      <w:r>
        <w:t>get</w:t>
      </w:r>
      <w:r>
        <w:rPr>
          <w:spacing w:val="-2"/>
        </w:rPr>
        <w:t xml:space="preserve"> </w:t>
      </w:r>
      <w:r>
        <w:t>involved</w:t>
      </w:r>
      <w:r>
        <w:rPr>
          <w:spacing w:val="-2"/>
        </w:rPr>
        <w:t xml:space="preserve"> </w:t>
      </w:r>
      <w:r>
        <w:t>in. The setting raises awareness by:</w:t>
      </w:r>
    </w:p>
    <w:p w14:paraId="65604915" w14:textId="77777777" w:rsidR="00164BDB" w:rsidRDefault="00D34940">
      <w:pPr>
        <w:pStyle w:val="ListParagraph"/>
        <w:numPr>
          <w:ilvl w:val="0"/>
          <w:numId w:val="7"/>
        </w:numPr>
        <w:tabs>
          <w:tab w:val="left" w:pos="1193"/>
        </w:tabs>
        <w:ind w:right="889"/>
        <w:rPr>
          <w:sz w:val="24"/>
        </w:rPr>
      </w:pPr>
      <w:r>
        <w:rPr>
          <w:sz w:val="24"/>
        </w:rPr>
        <w:t>Talking</w:t>
      </w:r>
      <w:r>
        <w:rPr>
          <w:spacing w:val="-2"/>
          <w:sz w:val="24"/>
        </w:rPr>
        <w:t xml:space="preserve"> </w:t>
      </w:r>
      <w:r>
        <w:rPr>
          <w:sz w:val="24"/>
        </w:rPr>
        <w:t>to</w:t>
      </w:r>
      <w:r>
        <w:rPr>
          <w:spacing w:val="-7"/>
          <w:sz w:val="24"/>
        </w:rPr>
        <w:t xml:space="preserve"> </w:t>
      </w:r>
      <w:r>
        <w:rPr>
          <w:sz w:val="24"/>
        </w:rPr>
        <w:t>parents</w:t>
      </w:r>
      <w:r>
        <w:rPr>
          <w:spacing w:val="-3"/>
          <w:sz w:val="24"/>
        </w:rPr>
        <w:t xml:space="preserve"> </w:t>
      </w:r>
      <w:r>
        <w:rPr>
          <w:sz w:val="24"/>
        </w:rPr>
        <w:t>and</w:t>
      </w:r>
      <w:r>
        <w:rPr>
          <w:spacing w:val="-2"/>
          <w:sz w:val="24"/>
        </w:rPr>
        <w:t xml:space="preserve"> </w:t>
      </w:r>
      <w:r>
        <w:rPr>
          <w:sz w:val="24"/>
        </w:rPr>
        <w:t>carers</w:t>
      </w:r>
      <w:r>
        <w:rPr>
          <w:spacing w:val="-3"/>
          <w:sz w:val="24"/>
        </w:rPr>
        <w:t xml:space="preserve"> </w:t>
      </w:r>
      <w:r>
        <w:rPr>
          <w:sz w:val="24"/>
        </w:rPr>
        <w:t>about</w:t>
      </w:r>
      <w:r>
        <w:rPr>
          <w:spacing w:val="-2"/>
          <w:sz w:val="24"/>
        </w:rPr>
        <w:t xml:space="preserve"> </w:t>
      </w:r>
      <w:r>
        <w:rPr>
          <w:sz w:val="24"/>
        </w:rPr>
        <w:t>the</w:t>
      </w:r>
      <w:r>
        <w:rPr>
          <w:spacing w:val="-2"/>
          <w:sz w:val="24"/>
        </w:rPr>
        <w:t xml:space="preserve"> </w:t>
      </w:r>
      <w:r>
        <w:rPr>
          <w:sz w:val="24"/>
        </w:rPr>
        <w:t>games</w:t>
      </w:r>
      <w:r>
        <w:rPr>
          <w:spacing w:val="-3"/>
          <w:sz w:val="24"/>
        </w:rPr>
        <w:t xml:space="preserve"> </w:t>
      </w:r>
      <w:r>
        <w:rPr>
          <w:sz w:val="24"/>
        </w:rPr>
        <w:t>their</w:t>
      </w:r>
      <w:r>
        <w:rPr>
          <w:spacing w:val="-1"/>
          <w:sz w:val="24"/>
        </w:rPr>
        <w:t xml:space="preserve"> </w:t>
      </w:r>
      <w:r>
        <w:rPr>
          <w:sz w:val="24"/>
        </w:rPr>
        <w:t>children</w:t>
      </w:r>
      <w:r>
        <w:rPr>
          <w:spacing w:val="-2"/>
          <w:sz w:val="24"/>
        </w:rPr>
        <w:t xml:space="preserve"> </w:t>
      </w:r>
      <w:r>
        <w:rPr>
          <w:sz w:val="24"/>
        </w:rPr>
        <w:t>play</w:t>
      </w:r>
      <w:r>
        <w:rPr>
          <w:spacing w:val="-8"/>
          <w:sz w:val="24"/>
        </w:rPr>
        <w:t xml:space="preserve"> </w:t>
      </w:r>
      <w:r>
        <w:rPr>
          <w:sz w:val="24"/>
        </w:rPr>
        <w:t>and</w:t>
      </w:r>
      <w:r>
        <w:rPr>
          <w:spacing w:val="-2"/>
          <w:sz w:val="24"/>
        </w:rPr>
        <w:t xml:space="preserve"> </w:t>
      </w:r>
      <w:r>
        <w:rPr>
          <w:sz w:val="24"/>
        </w:rPr>
        <w:t>help</w:t>
      </w:r>
      <w:r>
        <w:rPr>
          <w:spacing w:val="-2"/>
          <w:sz w:val="24"/>
        </w:rPr>
        <w:t xml:space="preserve"> </w:t>
      </w:r>
      <w:r>
        <w:rPr>
          <w:sz w:val="24"/>
        </w:rPr>
        <w:t>them identify whether they are appropriate</w:t>
      </w:r>
    </w:p>
    <w:p w14:paraId="39E094F4" w14:textId="77777777" w:rsidR="00164BDB" w:rsidRDefault="00164BDB">
      <w:pPr>
        <w:rPr>
          <w:sz w:val="24"/>
        </w:rPr>
        <w:sectPr w:rsidR="00164BDB">
          <w:headerReference w:type="default" r:id="rId87"/>
          <w:footerReference w:type="default" r:id="rId88"/>
          <w:pgSz w:w="11910" w:h="16840"/>
          <w:pgMar w:top="880" w:right="800" w:bottom="920" w:left="520" w:header="0" w:footer="734" w:gutter="0"/>
          <w:cols w:space="720"/>
        </w:sectPr>
      </w:pPr>
    </w:p>
    <w:p w14:paraId="77BF24D0" w14:textId="77777777" w:rsidR="00164BDB" w:rsidRDefault="00D34940">
      <w:pPr>
        <w:pStyle w:val="ListParagraph"/>
        <w:numPr>
          <w:ilvl w:val="0"/>
          <w:numId w:val="7"/>
        </w:numPr>
        <w:tabs>
          <w:tab w:val="left" w:pos="1193"/>
        </w:tabs>
        <w:spacing w:before="79"/>
        <w:ind w:right="1263"/>
        <w:rPr>
          <w:sz w:val="24"/>
        </w:rPr>
      </w:pPr>
      <w:r>
        <w:rPr>
          <w:sz w:val="24"/>
        </w:rPr>
        <w:lastRenderedPageBreak/>
        <w:t>Supporting</w:t>
      </w:r>
      <w:r>
        <w:rPr>
          <w:spacing w:val="-3"/>
          <w:sz w:val="24"/>
        </w:rPr>
        <w:t xml:space="preserve"> </w:t>
      </w:r>
      <w:r>
        <w:rPr>
          <w:sz w:val="24"/>
        </w:rPr>
        <w:t>parents</w:t>
      </w:r>
      <w:r>
        <w:rPr>
          <w:spacing w:val="-4"/>
          <w:sz w:val="24"/>
        </w:rPr>
        <w:t xml:space="preserve"> </w:t>
      </w:r>
      <w:r>
        <w:rPr>
          <w:sz w:val="24"/>
        </w:rPr>
        <w:t>in</w:t>
      </w:r>
      <w:r>
        <w:rPr>
          <w:spacing w:val="-3"/>
          <w:sz w:val="24"/>
        </w:rPr>
        <w:t xml:space="preserve"> </w:t>
      </w:r>
      <w:r>
        <w:rPr>
          <w:sz w:val="24"/>
        </w:rPr>
        <w:t>identifying</w:t>
      </w:r>
      <w:r>
        <w:rPr>
          <w:spacing w:val="-3"/>
          <w:sz w:val="24"/>
        </w:rPr>
        <w:t xml:space="preserve"> </w:t>
      </w:r>
      <w:r>
        <w:rPr>
          <w:sz w:val="24"/>
        </w:rPr>
        <w:t>the</w:t>
      </w:r>
      <w:r>
        <w:rPr>
          <w:spacing w:val="-8"/>
          <w:sz w:val="24"/>
        </w:rPr>
        <w:t xml:space="preserve"> </w:t>
      </w:r>
      <w:r>
        <w:rPr>
          <w:sz w:val="24"/>
        </w:rPr>
        <w:t>most</w:t>
      </w:r>
      <w:r>
        <w:rPr>
          <w:spacing w:val="-3"/>
          <w:sz w:val="24"/>
        </w:rPr>
        <w:t xml:space="preserve"> </w:t>
      </w:r>
      <w:r>
        <w:rPr>
          <w:sz w:val="24"/>
        </w:rPr>
        <w:t>effective</w:t>
      </w:r>
      <w:r>
        <w:rPr>
          <w:spacing w:val="-3"/>
          <w:sz w:val="24"/>
        </w:rPr>
        <w:t xml:space="preserve"> </w:t>
      </w:r>
      <w:r>
        <w:rPr>
          <w:sz w:val="24"/>
        </w:rPr>
        <w:t>way</w:t>
      </w:r>
      <w:r>
        <w:rPr>
          <w:spacing w:val="-4"/>
          <w:sz w:val="24"/>
        </w:rPr>
        <w:t xml:space="preserve"> </w:t>
      </w:r>
      <w:r>
        <w:rPr>
          <w:sz w:val="24"/>
        </w:rPr>
        <w:t>of</w:t>
      </w:r>
      <w:r>
        <w:rPr>
          <w:spacing w:val="-3"/>
          <w:sz w:val="24"/>
        </w:rPr>
        <w:t xml:space="preserve"> </w:t>
      </w:r>
      <w:r>
        <w:rPr>
          <w:sz w:val="24"/>
        </w:rPr>
        <w:t>safeguarding</w:t>
      </w:r>
      <w:r>
        <w:rPr>
          <w:spacing w:val="-3"/>
          <w:sz w:val="24"/>
        </w:rPr>
        <w:t xml:space="preserve"> </w:t>
      </w:r>
      <w:r>
        <w:rPr>
          <w:sz w:val="24"/>
        </w:rPr>
        <w:t>their children by using parental controls and child safety mode</w:t>
      </w:r>
    </w:p>
    <w:p w14:paraId="7AF42709" w14:textId="77777777" w:rsidR="00164BDB" w:rsidRDefault="00D34940">
      <w:pPr>
        <w:pStyle w:val="ListParagraph"/>
        <w:numPr>
          <w:ilvl w:val="0"/>
          <w:numId w:val="7"/>
        </w:numPr>
        <w:tabs>
          <w:tab w:val="left" w:pos="1193"/>
        </w:tabs>
        <w:spacing w:line="290" w:lineRule="exact"/>
        <w:rPr>
          <w:sz w:val="24"/>
        </w:rPr>
      </w:pPr>
      <w:r>
        <w:rPr>
          <w:sz w:val="24"/>
        </w:rPr>
        <w:t>Talking</w:t>
      </w:r>
      <w:r>
        <w:rPr>
          <w:spacing w:val="-2"/>
          <w:sz w:val="24"/>
        </w:rPr>
        <w:t xml:space="preserve"> </w:t>
      </w:r>
      <w:r>
        <w:rPr>
          <w:sz w:val="24"/>
        </w:rPr>
        <w:t>to</w:t>
      </w:r>
      <w:r>
        <w:rPr>
          <w:spacing w:val="-6"/>
          <w:sz w:val="24"/>
        </w:rPr>
        <w:t xml:space="preserve"> </w:t>
      </w:r>
      <w:r>
        <w:rPr>
          <w:sz w:val="24"/>
        </w:rPr>
        <w:t>parents</w:t>
      </w:r>
      <w:r>
        <w:rPr>
          <w:spacing w:val="-2"/>
          <w:sz w:val="24"/>
        </w:rPr>
        <w:t xml:space="preserve"> </w:t>
      </w:r>
      <w:r>
        <w:rPr>
          <w:sz w:val="24"/>
        </w:rPr>
        <w:t>about</w:t>
      </w:r>
      <w:r>
        <w:rPr>
          <w:spacing w:val="-1"/>
          <w:sz w:val="24"/>
        </w:rPr>
        <w:t xml:space="preserve"> </w:t>
      </w:r>
      <w:r>
        <w:rPr>
          <w:sz w:val="24"/>
        </w:rPr>
        <w:t>setting</w:t>
      </w:r>
      <w:r>
        <w:rPr>
          <w:spacing w:val="-7"/>
          <w:sz w:val="24"/>
        </w:rPr>
        <w:t xml:space="preserve"> </w:t>
      </w:r>
      <w:r>
        <w:rPr>
          <w:sz w:val="24"/>
        </w:rPr>
        <w:t>boundaries</w:t>
      </w:r>
      <w:r>
        <w:rPr>
          <w:spacing w:val="-2"/>
          <w:sz w:val="24"/>
        </w:rPr>
        <w:t xml:space="preserve"> </w:t>
      </w:r>
      <w:r>
        <w:rPr>
          <w:sz w:val="24"/>
        </w:rPr>
        <w:t>and</w:t>
      </w:r>
      <w:r>
        <w:rPr>
          <w:spacing w:val="-1"/>
          <w:sz w:val="24"/>
        </w:rPr>
        <w:t xml:space="preserve"> </w:t>
      </w:r>
      <w:r>
        <w:rPr>
          <w:sz w:val="24"/>
        </w:rPr>
        <w:t>time</w:t>
      </w:r>
      <w:r>
        <w:rPr>
          <w:spacing w:val="-1"/>
          <w:sz w:val="24"/>
        </w:rPr>
        <w:t xml:space="preserve"> </w:t>
      </w:r>
      <w:r>
        <w:rPr>
          <w:sz w:val="24"/>
        </w:rPr>
        <w:t>limits</w:t>
      </w:r>
      <w:r>
        <w:rPr>
          <w:spacing w:val="-3"/>
          <w:sz w:val="24"/>
        </w:rPr>
        <w:t xml:space="preserve"> </w:t>
      </w:r>
      <w:r>
        <w:rPr>
          <w:sz w:val="24"/>
        </w:rPr>
        <w:t>when</w:t>
      </w:r>
      <w:r>
        <w:rPr>
          <w:spacing w:val="-1"/>
          <w:sz w:val="24"/>
        </w:rPr>
        <w:t xml:space="preserve"> </w:t>
      </w:r>
      <w:r>
        <w:rPr>
          <w:sz w:val="24"/>
        </w:rPr>
        <w:t>games</w:t>
      </w:r>
      <w:r>
        <w:rPr>
          <w:spacing w:val="-2"/>
          <w:sz w:val="24"/>
        </w:rPr>
        <w:t xml:space="preserve"> </w:t>
      </w:r>
      <w:r>
        <w:rPr>
          <w:sz w:val="24"/>
        </w:rPr>
        <w:t>are</w:t>
      </w:r>
      <w:r>
        <w:rPr>
          <w:spacing w:val="-1"/>
          <w:sz w:val="24"/>
        </w:rPr>
        <w:t xml:space="preserve"> </w:t>
      </w:r>
      <w:r>
        <w:rPr>
          <w:spacing w:val="-2"/>
          <w:sz w:val="24"/>
        </w:rPr>
        <w:t>played</w:t>
      </w:r>
    </w:p>
    <w:p w14:paraId="038A7EA2" w14:textId="77777777" w:rsidR="00164BDB" w:rsidRDefault="00D34940">
      <w:pPr>
        <w:pStyle w:val="ListParagraph"/>
        <w:numPr>
          <w:ilvl w:val="0"/>
          <w:numId w:val="7"/>
        </w:numPr>
        <w:tabs>
          <w:tab w:val="left" w:pos="1193"/>
        </w:tabs>
        <w:spacing w:line="293" w:lineRule="exact"/>
        <w:rPr>
          <w:sz w:val="24"/>
        </w:rPr>
      </w:pPr>
      <w:r>
        <w:rPr>
          <w:sz w:val="24"/>
        </w:rPr>
        <w:t>Highlighting</w:t>
      </w:r>
      <w:r>
        <w:rPr>
          <w:spacing w:val="-2"/>
          <w:sz w:val="24"/>
        </w:rPr>
        <w:t xml:space="preserve"> </w:t>
      </w:r>
      <w:r>
        <w:rPr>
          <w:sz w:val="24"/>
        </w:rPr>
        <w:t>relevant</w:t>
      </w:r>
      <w:r>
        <w:rPr>
          <w:spacing w:val="-2"/>
          <w:sz w:val="24"/>
        </w:rPr>
        <w:t xml:space="preserve"> resources</w:t>
      </w:r>
    </w:p>
    <w:p w14:paraId="7328B1CA" w14:textId="77777777" w:rsidR="00164BDB" w:rsidRDefault="00D34940">
      <w:pPr>
        <w:pStyle w:val="ListParagraph"/>
        <w:numPr>
          <w:ilvl w:val="0"/>
          <w:numId w:val="7"/>
        </w:numPr>
        <w:tabs>
          <w:tab w:val="left" w:pos="1193"/>
        </w:tabs>
        <w:ind w:right="672"/>
        <w:rPr>
          <w:sz w:val="24"/>
        </w:rPr>
      </w:pPr>
      <w:r>
        <w:rPr>
          <w:sz w:val="24"/>
        </w:rPr>
        <w:t>Making</w:t>
      </w:r>
      <w:r>
        <w:rPr>
          <w:spacing w:val="-2"/>
          <w:sz w:val="24"/>
        </w:rPr>
        <w:t xml:space="preserve"> </w:t>
      </w:r>
      <w:r>
        <w:rPr>
          <w:sz w:val="24"/>
        </w:rPr>
        <w:t>our</w:t>
      </w:r>
      <w:r>
        <w:rPr>
          <w:spacing w:val="-1"/>
          <w:sz w:val="24"/>
        </w:rPr>
        <w:t xml:space="preserve"> </w:t>
      </w:r>
      <w:r>
        <w:rPr>
          <w:sz w:val="24"/>
        </w:rPr>
        <w:t>children</w:t>
      </w:r>
      <w:r>
        <w:rPr>
          <w:spacing w:val="-2"/>
          <w:sz w:val="24"/>
        </w:rPr>
        <w:t xml:space="preserve"> </w:t>
      </w:r>
      <w:r>
        <w:rPr>
          <w:sz w:val="24"/>
        </w:rPr>
        <w:t>aware</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dangers</w:t>
      </w:r>
      <w:r>
        <w:rPr>
          <w:spacing w:val="-3"/>
          <w:sz w:val="24"/>
        </w:rPr>
        <w:t xml:space="preserve"> </w:t>
      </w:r>
      <w:r>
        <w:rPr>
          <w:sz w:val="24"/>
        </w:rPr>
        <w:t>including</w:t>
      </w:r>
      <w:r>
        <w:rPr>
          <w:spacing w:val="-2"/>
          <w:sz w:val="24"/>
        </w:rPr>
        <w:t xml:space="preserve"> </w:t>
      </w:r>
      <w:r>
        <w:rPr>
          <w:sz w:val="24"/>
        </w:rPr>
        <w:t>of</w:t>
      </w:r>
      <w:r>
        <w:rPr>
          <w:spacing w:val="-2"/>
          <w:sz w:val="24"/>
        </w:rPr>
        <w:t xml:space="preserve"> </w:t>
      </w:r>
      <w:r>
        <w:rPr>
          <w:sz w:val="24"/>
        </w:rPr>
        <w:t>online</w:t>
      </w:r>
      <w:r>
        <w:rPr>
          <w:spacing w:val="-2"/>
          <w:sz w:val="24"/>
        </w:rPr>
        <w:t xml:space="preserve"> </w:t>
      </w:r>
      <w:r>
        <w:rPr>
          <w:sz w:val="24"/>
        </w:rPr>
        <w:t>grooming</w:t>
      </w:r>
      <w:r>
        <w:rPr>
          <w:spacing w:val="-7"/>
          <w:sz w:val="24"/>
        </w:rPr>
        <w:t xml:space="preserve"> </w:t>
      </w:r>
      <w:r>
        <w:rPr>
          <w:sz w:val="24"/>
        </w:rPr>
        <w:t>and</w:t>
      </w:r>
      <w:r>
        <w:rPr>
          <w:spacing w:val="-2"/>
          <w:sz w:val="24"/>
        </w:rPr>
        <w:t xml:space="preserve"> </w:t>
      </w:r>
      <w:r>
        <w:rPr>
          <w:sz w:val="24"/>
        </w:rPr>
        <w:t>how</w:t>
      </w:r>
      <w:r>
        <w:rPr>
          <w:spacing w:val="-3"/>
          <w:sz w:val="24"/>
        </w:rPr>
        <w:t xml:space="preserve"> </w:t>
      </w:r>
      <w:r>
        <w:rPr>
          <w:sz w:val="24"/>
        </w:rPr>
        <w:t>to keep themselves safe</w:t>
      </w:r>
    </w:p>
    <w:p w14:paraId="7B398146" w14:textId="77777777" w:rsidR="00164BDB" w:rsidRDefault="00D34940">
      <w:pPr>
        <w:pStyle w:val="ListParagraph"/>
        <w:numPr>
          <w:ilvl w:val="0"/>
          <w:numId w:val="7"/>
        </w:numPr>
        <w:tabs>
          <w:tab w:val="left" w:pos="1193"/>
        </w:tabs>
        <w:spacing w:line="290" w:lineRule="exact"/>
        <w:rPr>
          <w:sz w:val="24"/>
        </w:rPr>
      </w:pPr>
      <w:r>
        <w:rPr>
          <w:sz w:val="24"/>
        </w:rPr>
        <w:t>Making</w:t>
      </w:r>
      <w:r>
        <w:rPr>
          <w:spacing w:val="-2"/>
          <w:sz w:val="24"/>
        </w:rPr>
        <w:t xml:space="preserve"> </w:t>
      </w:r>
      <w:r>
        <w:rPr>
          <w:sz w:val="24"/>
        </w:rPr>
        <w:t>our</w:t>
      </w:r>
      <w:r>
        <w:rPr>
          <w:spacing w:val="-1"/>
          <w:sz w:val="24"/>
        </w:rPr>
        <w:t xml:space="preserve"> </w:t>
      </w:r>
      <w:r>
        <w:rPr>
          <w:sz w:val="24"/>
        </w:rPr>
        <w:t>children</w:t>
      </w:r>
      <w:r>
        <w:rPr>
          <w:spacing w:val="-1"/>
          <w:sz w:val="24"/>
        </w:rPr>
        <w:t xml:space="preserve"> </w:t>
      </w:r>
      <w:r>
        <w:rPr>
          <w:sz w:val="24"/>
        </w:rPr>
        <w:t>aware</w:t>
      </w:r>
      <w:r>
        <w:rPr>
          <w:spacing w:val="-2"/>
          <w:sz w:val="24"/>
        </w:rPr>
        <w:t xml:space="preserve"> </w:t>
      </w:r>
      <w:r>
        <w:rPr>
          <w:sz w:val="24"/>
        </w:rPr>
        <w:t>of</w:t>
      </w:r>
      <w:r>
        <w:rPr>
          <w:spacing w:val="-2"/>
          <w:sz w:val="24"/>
        </w:rPr>
        <w:t xml:space="preserve"> </w:t>
      </w:r>
      <w:r>
        <w:rPr>
          <w:sz w:val="24"/>
        </w:rPr>
        <w:t>how</w:t>
      </w:r>
      <w:r>
        <w:rPr>
          <w:spacing w:val="-2"/>
          <w:sz w:val="24"/>
        </w:rPr>
        <w:t xml:space="preserve"> </w:t>
      </w:r>
      <w:r>
        <w:rPr>
          <w:sz w:val="24"/>
        </w:rPr>
        <w:t>to</w:t>
      </w:r>
      <w:r>
        <w:rPr>
          <w:spacing w:val="-2"/>
          <w:sz w:val="24"/>
        </w:rPr>
        <w:t xml:space="preserve"> </w:t>
      </w:r>
      <w:r>
        <w:rPr>
          <w:sz w:val="24"/>
        </w:rPr>
        <w:t>report</w:t>
      </w:r>
      <w:r>
        <w:rPr>
          <w:spacing w:val="-6"/>
          <w:sz w:val="24"/>
        </w:rPr>
        <w:t xml:space="preserve"> </w:t>
      </w:r>
      <w:r>
        <w:rPr>
          <w:spacing w:val="-2"/>
          <w:sz w:val="24"/>
        </w:rPr>
        <w:t>concerns</w:t>
      </w:r>
    </w:p>
    <w:p w14:paraId="68215409" w14:textId="77777777" w:rsidR="00164BDB" w:rsidRDefault="00D34940">
      <w:pPr>
        <w:pStyle w:val="Heading1"/>
        <w:spacing w:before="202"/>
      </w:pPr>
      <w:r>
        <w:t>Child</w:t>
      </w:r>
      <w:r>
        <w:rPr>
          <w:spacing w:val="-7"/>
        </w:rPr>
        <w:t xml:space="preserve"> </w:t>
      </w:r>
      <w:r>
        <w:t>on</w:t>
      </w:r>
      <w:r>
        <w:rPr>
          <w:spacing w:val="1"/>
        </w:rPr>
        <w:t xml:space="preserve"> </w:t>
      </w:r>
      <w:r>
        <w:t>child</w:t>
      </w:r>
      <w:r>
        <w:rPr>
          <w:spacing w:val="1"/>
        </w:rPr>
        <w:t xml:space="preserve"> </w:t>
      </w:r>
      <w:r>
        <w:rPr>
          <w:spacing w:val="-4"/>
        </w:rPr>
        <w:t>abuse</w:t>
      </w:r>
    </w:p>
    <w:p w14:paraId="61A1D5FA" w14:textId="77777777" w:rsidR="00164BDB" w:rsidRDefault="00D34940">
      <w:pPr>
        <w:pStyle w:val="BodyText"/>
        <w:spacing w:before="199"/>
        <w:ind w:left="473" w:right="594"/>
      </w:pPr>
      <w:r>
        <w:t>Children can abuse other children (often referred to as peer on peer abuse, peer relationship</w:t>
      </w:r>
      <w:r>
        <w:rPr>
          <w:spacing w:val="-5"/>
        </w:rPr>
        <w:t xml:space="preserve"> </w:t>
      </w:r>
      <w:r>
        <w:t>abuse, child on child</w:t>
      </w:r>
      <w:r>
        <w:rPr>
          <w:spacing w:val="-5"/>
        </w:rPr>
        <w:t xml:space="preserve"> </w:t>
      </w:r>
      <w:r>
        <w:t>abuse</w:t>
      </w:r>
      <w:r>
        <w:rPr>
          <w:spacing w:val="-5"/>
        </w:rPr>
        <w:t xml:space="preserve"> </w:t>
      </w:r>
      <w:r>
        <w:t>and teenage</w:t>
      </w:r>
      <w:r>
        <w:rPr>
          <w:spacing w:val="-5"/>
        </w:rPr>
        <w:t xml:space="preserve"> </w:t>
      </w:r>
      <w:r>
        <w:t>relationship abuse).</w:t>
      </w:r>
      <w:r>
        <w:rPr>
          <w:spacing w:val="-5"/>
        </w:rPr>
        <w:t xml:space="preserve"> </w:t>
      </w:r>
      <w:r>
        <w:t>This</w:t>
      </w:r>
      <w:r>
        <w:rPr>
          <w:spacing w:val="-1"/>
        </w:rPr>
        <w:t xml:space="preserve"> </w:t>
      </w:r>
      <w:r>
        <w:t>is</w:t>
      </w:r>
      <w:r>
        <w:rPr>
          <w:spacing w:val="-1"/>
        </w:rPr>
        <w:t xml:space="preserve"> </w:t>
      </w:r>
      <w:r>
        <w:t>most likely to include, but may not be limited to:</w:t>
      </w:r>
    </w:p>
    <w:p w14:paraId="189AC990" w14:textId="77777777" w:rsidR="00164BDB" w:rsidRDefault="00D34940">
      <w:pPr>
        <w:pStyle w:val="ListParagraph"/>
        <w:numPr>
          <w:ilvl w:val="0"/>
          <w:numId w:val="7"/>
        </w:numPr>
        <w:tabs>
          <w:tab w:val="left" w:pos="1193"/>
        </w:tabs>
        <w:spacing w:before="197" w:line="293" w:lineRule="exact"/>
        <w:rPr>
          <w:sz w:val="24"/>
        </w:rPr>
      </w:pPr>
      <w:r>
        <w:rPr>
          <w:sz w:val="24"/>
        </w:rPr>
        <w:t>bullying</w:t>
      </w:r>
      <w:r>
        <w:rPr>
          <w:spacing w:val="-4"/>
          <w:sz w:val="24"/>
        </w:rPr>
        <w:t xml:space="preserve"> </w:t>
      </w:r>
      <w:r>
        <w:rPr>
          <w:sz w:val="24"/>
        </w:rPr>
        <w:t>(including</w:t>
      </w:r>
      <w:r>
        <w:rPr>
          <w:spacing w:val="-3"/>
          <w:sz w:val="24"/>
        </w:rPr>
        <w:t xml:space="preserve"> </w:t>
      </w:r>
      <w:r>
        <w:rPr>
          <w:spacing w:val="-2"/>
          <w:sz w:val="24"/>
        </w:rPr>
        <w:t>cyberbullying);</w:t>
      </w:r>
    </w:p>
    <w:p w14:paraId="053368D1" w14:textId="77777777" w:rsidR="00164BDB" w:rsidRDefault="00D34940">
      <w:pPr>
        <w:pStyle w:val="ListParagraph"/>
        <w:numPr>
          <w:ilvl w:val="0"/>
          <w:numId w:val="7"/>
        </w:numPr>
        <w:tabs>
          <w:tab w:val="left" w:pos="1193"/>
        </w:tabs>
        <w:ind w:right="925"/>
        <w:rPr>
          <w:sz w:val="24"/>
        </w:rPr>
      </w:pPr>
      <w:r>
        <w:rPr>
          <w:sz w:val="24"/>
        </w:rPr>
        <w:t>physical</w:t>
      </w:r>
      <w:r>
        <w:rPr>
          <w:spacing w:val="-3"/>
          <w:sz w:val="24"/>
        </w:rPr>
        <w:t xml:space="preserve"> </w:t>
      </w:r>
      <w:r>
        <w:rPr>
          <w:sz w:val="24"/>
        </w:rPr>
        <w:t>abuse</w:t>
      </w:r>
      <w:r>
        <w:rPr>
          <w:spacing w:val="-2"/>
          <w:sz w:val="24"/>
        </w:rPr>
        <w:t xml:space="preserve"> </w:t>
      </w:r>
      <w:r>
        <w:rPr>
          <w:sz w:val="24"/>
        </w:rPr>
        <w:t>such</w:t>
      </w:r>
      <w:r>
        <w:rPr>
          <w:spacing w:val="-2"/>
          <w:sz w:val="24"/>
        </w:rPr>
        <w:t xml:space="preserve"> </w:t>
      </w:r>
      <w:r>
        <w:rPr>
          <w:sz w:val="24"/>
        </w:rPr>
        <w:t>as</w:t>
      </w:r>
      <w:r>
        <w:rPr>
          <w:spacing w:val="-3"/>
          <w:sz w:val="24"/>
        </w:rPr>
        <w:t xml:space="preserve"> </w:t>
      </w:r>
      <w:r>
        <w:rPr>
          <w:sz w:val="24"/>
        </w:rPr>
        <w:t>hitting,</w:t>
      </w:r>
      <w:r>
        <w:rPr>
          <w:spacing w:val="-2"/>
          <w:sz w:val="24"/>
        </w:rPr>
        <w:t xml:space="preserve"> </w:t>
      </w:r>
      <w:r>
        <w:rPr>
          <w:sz w:val="24"/>
        </w:rPr>
        <w:t>kicking,</w:t>
      </w:r>
      <w:r>
        <w:rPr>
          <w:spacing w:val="-2"/>
          <w:sz w:val="24"/>
        </w:rPr>
        <w:t xml:space="preserve"> </w:t>
      </w:r>
      <w:r>
        <w:rPr>
          <w:sz w:val="24"/>
        </w:rPr>
        <w:t>shaking,</w:t>
      </w:r>
      <w:r>
        <w:rPr>
          <w:spacing w:val="-2"/>
          <w:sz w:val="24"/>
        </w:rPr>
        <w:t xml:space="preserve"> </w:t>
      </w:r>
      <w:r>
        <w:rPr>
          <w:sz w:val="24"/>
        </w:rPr>
        <w:t>biting,</w:t>
      </w:r>
      <w:r>
        <w:rPr>
          <w:spacing w:val="-2"/>
          <w:sz w:val="24"/>
        </w:rPr>
        <w:t xml:space="preserve"> </w:t>
      </w:r>
      <w:r>
        <w:rPr>
          <w:sz w:val="24"/>
        </w:rPr>
        <w:t>hair</w:t>
      </w:r>
      <w:r>
        <w:rPr>
          <w:spacing w:val="-1"/>
          <w:sz w:val="24"/>
        </w:rPr>
        <w:t xml:space="preserve"> </w:t>
      </w:r>
      <w:r>
        <w:rPr>
          <w:sz w:val="24"/>
        </w:rPr>
        <w:t>pulling,</w:t>
      </w:r>
      <w:r>
        <w:rPr>
          <w:spacing w:val="-7"/>
          <w:sz w:val="24"/>
        </w:rPr>
        <w:t xml:space="preserve"> </w:t>
      </w:r>
      <w:r>
        <w:rPr>
          <w:sz w:val="24"/>
        </w:rPr>
        <w:t>or</w:t>
      </w:r>
      <w:r>
        <w:rPr>
          <w:spacing w:val="-1"/>
          <w:sz w:val="24"/>
        </w:rPr>
        <w:t xml:space="preserve"> </w:t>
      </w:r>
      <w:r>
        <w:rPr>
          <w:sz w:val="24"/>
        </w:rPr>
        <w:t>otherwise causing physical harm</w:t>
      </w:r>
    </w:p>
    <w:p w14:paraId="2048C2B0" w14:textId="77777777" w:rsidR="00164BDB" w:rsidRDefault="00D34940">
      <w:pPr>
        <w:pStyle w:val="ListParagraph"/>
        <w:numPr>
          <w:ilvl w:val="0"/>
          <w:numId w:val="7"/>
        </w:numPr>
        <w:tabs>
          <w:tab w:val="left" w:pos="1193"/>
        </w:tabs>
        <w:ind w:right="1029"/>
        <w:rPr>
          <w:sz w:val="24"/>
        </w:rPr>
      </w:pPr>
      <w:r>
        <w:rPr>
          <w:sz w:val="24"/>
        </w:rPr>
        <w:t>abuse</w:t>
      </w:r>
      <w:r>
        <w:rPr>
          <w:spacing w:val="-2"/>
          <w:sz w:val="24"/>
        </w:rPr>
        <w:t xml:space="preserve"> </w:t>
      </w:r>
      <w:r>
        <w:rPr>
          <w:sz w:val="24"/>
        </w:rPr>
        <w:t>in</w:t>
      </w:r>
      <w:r>
        <w:rPr>
          <w:spacing w:val="-2"/>
          <w:sz w:val="24"/>
        </w:rPr>
        <w:t xml:space="preserve"> </w:t>
      </w:r>
      <w:r>
        <w:rPr>
          <w:sz w:val="24"/>
        </w:rPr>
        <w:t>intimate</w:t>
      </w:r>
      <w:r>
        <w:rPr>
          <w:spacing w:val="-2"/>
          <w:sz w:val="24"/>
        </w:rPr>
        <w:t xml:space="preserve"> </w:t>
      </w:r>
      <w:r>
        <w:rPr>
          <w:sz w:val="24"/>
        </w:rPr>
        <w:t>personal</w:t>
      </w:r>
      <w:r>
        <w:rPr>
          <w:spacing w:val="-4"/>
          <w:sz w:val="24"/>
        </w:rPr>
        <w:t xml:space="preserve"> </w:t>
      </w:r>
      <w:r>
        <w:rPr>
          <w:sz w:val="24"/>
        </w:rPr>
        <w:t>relationships</w:t>
      </w:r>
      <w:r>
        <w:rPr>
          <w:spacing w:val="-3"/>
          <w:sz w:val="24"/>
        </w:rPr>
        <w:t xml:space="preserve"> </w:t>
      </w:r>
      <w:r>
        <w:rPr>
          <w:sz w:val="24"/>
        </w:rPr>
        <w:t>between</w:t>
      </w:r>
      <w:r>
        <w:rPr>
          <w:spacing w:val="-2"/>
          <w:sz w:val="24"/>
        </w:rPr>
        <w:t xml:space="preserve"> </w:t>
      </w:r>
      <w:r>
        <w:rPr>
          <w:sz w:val="24"/>
        </w:rPr>
        <w:t>children</w:t>
      </w:r>
      <w:r>
        <w:rPr>
          <w:spacing w:val="-2"/>
          <w:sz w:val="24"/>
        </w:rPr>
        <w:t xml:space="preserve"> </w:t>
      </w:r>
      <w:r>
        <w:rPr>
          <w:sz w:val="24"/>
        </w:rPr>
        <w:t>(sometimes</w:t>
      </w:r>
      <w:r>
        <w:rPr>
          <w:spacing w:val="-8"/>
          <w:sz w:val="24"/>
        </w:rPr>
        <w:t xml:space="preserve"> </w:t>
      </w:r>
      <w:r>
        <w:rPr>
          <w:sz w:val="24"/>
        </w:rPr>
        <w:t>know</w:t>
      </w:r>
      <w:r>
        <w:rPr>
          <w:spacing w:val="-3"/>
          <w:sz w:val="24"/>
        </w:rPr>
        <w:t xml:space="preserve"> </w:t>
      </w:r>
      <w:r>
        <w:rPr>
          <w:sz w:val="24"/>
        </w:rPr>
        <w:t>as ‘teenage relationship abuse’</w:t>
      </w:r>
    </w:p>
    <w:p w14:paraId="2261AC96" w14:textId="77777777" w:rsidR="00164BDB" w:rsidRDefault="00D34940">
      <w:pPr>
        <w:pStyle w:val="ListParagraph"/>
        <w:numPr>
          <w:ilvl w:val="0"/>
          <w:numId w:val="7"/>
        </w:numPr>
        <w:tabs>
          <w:tab w:val="left" w:pos="1193"/>
        </w:tabs>
        <w:spacing w:line="290" w:lineRule="exact"/>
        <w:rPr>
          <w:sz w:val="24"/>
        </w:rPr>
      </w:pPr>
      <w:r>
        <w:rPr>
          <w:sz w:val="24"/>
        </w:rPr>
        <w:t>sexual</w:t>
      </w:r>
      <w:r>
        <w:rPr>
          <w:spacing w:val="-1"/>
          <w:sz w:val="24"/>
        </w:rPr>
        <w:t xml:space="preserve"> </w:t>
      </w:r>
      <w:r>
        <w:rPr>
          <w:sz w:val="24"/>
        </w:rPr>
        <w:t>violence, such as</w:t>
      </w:r>
      <w:r>
        <w:rPr>
          <w:spacing w:val="-6"/>
          <w:sz w:val="24"/>
        </w:rPr>
        <w:t xml:space="preserve"> </w:t>
      </w:r>
      <w:r>
        <w:rPr>
          <w:sz w:val="24"/>
        </w:rPr>
        <w:t>rape,</w:t>
      </w:r>
      <w:r>
        <w:rPr>
          <w:spacing w:val="-5"/>
          <w:sz w:val="24"/>
        </w:rPr>
        <w:t xml:space="preserve"> </w:t>
      </w:r>
      <w:r>
        <w:rPr>
          <w:sz w:val="24"/>
        </w:rPr>
        <w:t>assault by</w:t>
      </w:r>
      <w:r>
        <w:rPr>
          <w:spacing w:val="-6"/>
          <w:sz w:val="24"/>
        </w:rPr>
        <w:t xml:space="preserve"> </w:t>
      </w:r>
      <w:r>
        <w:rPr>
          <w:sz w:val="24"/>
        </w:rPr>
        <w:t>penetration</w:t>
      </w:r>
      <w:r>
        <w:rPr>
          <w:spacing w:val="-5"/>
          <w:sz w:val="24"/>
        </w:rPr>
        <w:t xml:space="preserve"> </w:t>
      </w:r>
      <w:r>
        <w:rPr>
          <w:sz w:val="24"/>
        </w:rPr>
        <w:t xml:space="preserve">and sexual </w:t>
      </w:r>
      <w:r>
        <w:rPr>
          <w:spacing w:val="-2"/>
          <w:sz w:val="24"/>
        </w:rPr>
        <w:t>assault</w:t>
      </w:r>
    </w:p>
    <w:p w14:paraId="1826B762" w14:textId="77777777" w:rsidR="00164BDB" w:rsidRDefault="00D34940">
      <w:pPr>
        <w:pStyle w:val="ListParagraph"/>
        <w:numPr>
          <w:ilvl w:val="0"/>
          <w:numId w:val="7"/>
        </w:numPr>
        <w:tabs>
          <w:tab w:val="left" w:pos="1193"/>
        </w:tabs>
        <w:ind w:right="842"/>
        <w:rPr>
          <w:sz w:val="24"/>
        </w:rPr>
      </w:pPr>
      <w:r>
        <w:rPr>
          <w:sz w:val="24"/>
        </w:rPr>
        <w:t>sexual</w:t>
      </w:r>
      <w:r>
        <w:rPr>
          <w:spacing w:val="-3"/>
          <w:sz w:val="24"/>
        </w:rPr>
        <w:t xml:space="preserve"> </w:t>
      </w:r>
      <w:r>
        <w:rPr>
          <w:sz w:val="24"/>
        </w:rPr>
        <w:t>harassment,</w:t>
      </w:r>
      <w:r>
        <w:rPr>
          <w:spacing w:val="-2"/>
          <w:sz w:val="24"/>
        </w:rPr>
        <w:t xml:space="preserve"> </w:t>
      </w:r>
      <w:r>
        <w:rPr>
          <w:sz w:val="24"/>
        </w:rPr>
        <w:t>such</w:t>
      </w:r>
      <w:r>
        <w:rPr>
          <w:spacing w:val="-2"/>
          <w:sz w:val="24"/>
        </w:rPr>
        <w:t xml:space="preserve"> </w:t>
      </w:r>
      <w:r>
        <w:rPr>
          <w:sz w:val="24"/>
        </w:rPr>
        <w:t>as</w:t>
      </w:r>
      <w:r>
        <w:rPr>
          <w:spacing w:val="-3"/>
          <w:sz w:val="24"/>
        </w:rPr>
        <w:t xml:space="preserve"> </w:t>
      </w:r>
      <w:r>
        <w:rPr>
          <w:sz w:val="24"/>
        </w:rPr>
        <w:t>sexual</w:t>
      </w:r>
      <w:r>
        <w:rPr>
          <w:spacing w:val="-3"/>
          <w:sz w:val="24"/>
        </w:rPr>
        <w:t xml:space="preserve"> </w:t>
      </w:r>
      <w:r>
        <w:rPr>
          <w:sz w:val="24"/>
        </w:rPr>
        <w:t>comments,</w:t>
      </w:r>
      <w:r>
        <w:rPr>
          <w:spacing w:val="-2"/>
          <w:sz w:val="24"/>
        </w:rPr>
        <w:t xml:space="preserve"> </w:t>
      </w:r>
      <w:r>
        <w:rPr>
          <w:sz w:val="24"/>
        </w:rPr>
        <w:t>remarks,</w:t>
      </w:r>
      <w:r>
        <w:rPr>
          <w:spacing w:val="-2"/>
          <w:sz w:val="24"/>
        </w:rPr>
        <w:t xml:space="preserve"> </w:t>
      </w:r>
      <w:r>
        <w:rPr>
          <w:sz w:val="24"/>
        </w:rPr>
        <w:t>jokes</w:t>
      </w:r>
      <w:r>
        <w:rPr>
          <w:spacing w:val="-8"/>
          <w:sz w:val="24"/>
        </w:rPr>
        <w:t xml:space="preserve"> </w:t>
      </w:r>
      <w:r>
        <w:rPr>
          <w:sz w:val="24"/>
        </w:rPr>
        <w:t>and</w:t>
      </w:r>
      <w:r>
        <w:rPr>
          <w:spacing w:val="-2"/>
          <w:sz w:val="24"/>
        </w:rPr>
        <w:t xml:space="preserve"> </w:t>
      </w:r>
      <w:r>
        <w:rPr>
          <w:sz w:val="24"/>
        </w:rPr>
        <w:t>online</w:t>
      </w:r>
      <w:r>
        <w:rPr>
          <w:spacing w:val="-2"/>
          <w:sz w:val="24"/>
        </w:rPr>
        <w:t xml:space="preserve"> </w:t>
      </w:r>
      <w:r>
        <w:rPr>
          <w:sz w:val="24"/>
        </w:rPr>
        <w:t>sexual harassment, which may be stand-alone or part of a broader pattern of abuse</w:t>
      </w:r>
    </w:p>
    <w:p w14:paraId="2055E99E" w14:textId="77777777" w:rsidR="00164BDB" w:rsidRDefault="00D34940">
      <w:pPr>
        <w:pStyle w:val="ListParagraph"/>
        <w:numPr>
          <w:ilvl w:val="0"/>
          <w:numId w:val="7"/>
        </w:numPr>
        <w:tabs>
          <w:tab w:val="left" w:pos="1193"/>
        </w:tabs>
        <w:ind w:right="686"/>
        <w:rPr>
          <w:sz w:val="24"/>
        </w:rPr>
      </w:pPr>
      <w:r>
        <w:rPr>
          <w:sz w:val="24"/>
        </w:rPr>
        <w:t>causing someone to engage in sexual activity without consent, such as forcing someone</w:t>
      </w:r>
      <w:r>
        <w:rPr>
          <w:spacing w:val="-6"/>
          <w:sz w:val="24"/>
        </w:rPr>
        <w:t xml:space="preserve"> </w:t>
      </w:r>
      <w:r>
        <w:rPr>
          <w:sz w:val="24"/>
        </w:rPr>
        <w:t>to</w:t>
      </w:r>
      <w:r>
        <w:rPr>
          <w:spacing w:val="-1"/>
          <w:sz w:val="24"/>
        </w:rPr>
        <w:t xml:space="preserve"> </w:t>
      </w:r>
      <w:r>
        <w:rPr>
          <w:sz w:val="24"/>
        </w:rPr>
        <w:t>strip,</w:t>
      </w:r>
      <w:r>
        <w:rPr>
          <w:spacing w:val="-1"/>
          <w:sz w:val="24"/>
        </w:rPr>
        <w:t xml:space="preserve"> </w:t>
      </w:r>
      <w:r>
        <w:rPr>
          <w:sz w:val="24"/>
        </w:rPr>
        <w:t>touch</w:t>
      </w:r>
      <w:r>
        <w:rPr>
          <w:spacing w:val="-6"/>
          <w:sz w:val="24"/>
        </w:rPr>
        <w:t xml:space="preserve"> </w:t>
      </w:r>
      <w:r>
        <w:rPr>
          <w:sz w:val="24"/>
        </w:rPr>
        <w:t>themselves</w:t>
      </w:r>
      <w:r>
        <w:rPr>
          <w:spacing w:val="-2"/>
          <w:sz w:val="24"/>
        </w:rPr>
        <w:t xml:space="preserve"> </w:t>
      </w:r>
      <w:r>
        <w:rPr>
          <w:sz w:val="24"/>
        </w:rPr>
        <w:t>sexually,</w:t>
      </w:r>
      <w:r>
        <w:rPr>
          <w:spacing w:val="-6"/>
          <w:sz w:val="24"/>
        </w:rPr>
        <w:t xml:space="preserve"> </w:t>
      </w:r>
      <w:r>
        <w:rPr>
          <w:sz w:val="24"/>
        </w:rPr>
        <w:t>or to</w:t>
      </w:r>
      <w:r>
        <w:rPr>
          <w:spacing w:val="-1"/>
          <w:sz w:val="24"/>
        </w:rPr>
        <w:t xml:space="preserve"> </w:t>
      </w:r>
      <w:r>
        <w:rPr>
          <w:sz w:val="24"/>
        </w:rPr>
        <w:t>engage</w:t>
      </w:r>
      <w:r>
        <w:rPr>
          <w:spacing w:val="-1"/>
          <w:sz w:val="24"/>
        </w:rPr>
        <w:t xml:space="preserve"> </w:t>
      </w:r>
      <w:r>
        <w:rPr>
          <w:sz w:val="24"/>
        </w:rPr>
        <w:t>in</w:t>
      </w:r>
      <w:r>
        <w:rPr>
          <w:spacing w:val="-6"/>
          <w:sz w:val="24"/>
        </w:rPr>
        <w:t xml:space="preserve"> </w:t>
      </w:r>
      <w:r>
        <w:rPr>
          <w:sz w:val="24"/>
        </w:rPr>
        <w:t>sexual</w:t>
      </w:r>
      <w:r>
        <w:rPr>
          <w:spacing w:val="-2"/>
          <w:sz w:val="24"/>
        </w:rPr>
        <w:t xml:space="preserve"> </w:t>
      </w:r>
      <w:r>
        <w:rPr>
          <w:sz w:val="24"/>
        </w:rPr>
        <w:t>activity</w:t>
      </w:r>
      <w:r>
        <w:rPr>
          <w:spacing w:val="-2"/>
          <w:sz w:val="24"/>
        </w:rPr>
        <w:t xml:space="preserve"> </w:t>
      </w:r>
      <w:r>
        <w:rPr>
          <w:sz w:val="24"/>
        </w:rPr>
        <w:t>with</w:t>
      </w:r>
      <w:r>
        <w:rPr>
          <w:spacing w:val="-1"/>
          <w:sz w:val="24"/>
        </w:rPr>
        <w:t xml:space="preserve"> </w:t>
      </w:r>
      <w:r>
        <w:rPr>
          <w:sz w:val="24"/>
        </w:rPr>
        <w:t>a third party</w:t>
      </w:r>
    </w:p>
    <w:p w14:paraId="1AF02306" w14:textId="77777777" w:rsidR="00164BDB" w:rsidRDefault="00D34940">
      <w:pPr>
        <w:pStyle w:val="ListParagraph"/>
        <w:numPr>
          <w:ilvl w:val="0"/>
          <w:numId w:val="7"/>
        </w:numPr>
        <w:tabs>
          <w:tab w:val="left" w:pos="1193"/>
        </w:tabs>
        <w:ind w:right="753"/>
        <w:rPr>
          <w:sz w:val="24"/>
        </w:rPr>
      </w:pPr>
      <w:r>
        <w:rPr>
          <w:sz w:val="24"/>
        </w:rPr>
        <w:t>consensual</w:t>
      </w:r>
      <w:r>
        <w:rPr>
          <w:spacing w:val="-3"/>
          <w:sz w:val="24"/>
        </w:rPr>
        <w:t xml:space="preserve"> </w:t>
      </w:r>
      <w:r>
        <w:rPr>
          <w:sz w:val="24"/>
        </w:rPr>
        <w:t>and</w:t>
      </w:r>
      <w:r>
        <w:rPr>
          <w:spacing w:val="-2"/>
          <w:sz w:val="24"/>
        </w:rPr>
        <w:t xml:space="preserve"> </w:t>
      </w:r>
      <w:r>
        <w:rPr>
          <w:sz w:val="24"/>
        </w:rPr>
        <w:t>non-consensual</w:t>
      </w:r>
      <w:r>
        <w:rPr>
          <w:spacing w:val="-3"/>
          <w:sz w:val="24"/>
        </w:rPr>
        <w:t xml:space="preserve"> </w:t>
      </w:r>
      <w:r>
        <w:rPr>
          <w:sz w:val="24"/>
        </w:rPr>
        <w:t>sharing</w:t>
      </w:r>
      <w:r>
        <w:rPr>
          <w:spacing w:val="-2"/>
          <w:sz w:val="24"/>
        </w:rPr>
        <w:t xml:space="preserve"> </w:t>
      </w:r>
      <w:r>
        <w:rPr>
          <w:sz w:val="24"/>
        </w:rPr>
        <w:t>of</w:t>
      </w:r>
      <w:r>
        <w:rPr>
          <w:spacing w:val="-7"/>
          <w:sz w:val="24"/>
        </w:rPr>
        <w:t xml:space="preserve"> </w:t>
      </w:r>
      <w:r>
        <w:rPr>
          <w:sz w:val="24"/>
        </w:rPr>
        <w:t>nudes</w:t>
      </w:r>
      <w:r>
        <w:rPr>
          <w:spacing w:val="-3"/>
          <w:sz w:val="24"/>
        </w:rPr>
        <w:t xml:space="preserve"> </w:t>
      </w:r>
      <w:r>
        <w:rPr>
          <w:sz w:val="24"/>
        </w:rPr>
        <w:t>and</w:t>
      </w:r>
      <w:r>
        <w:rPr>
          <w:spacing w:val="-2"/>
          <w:sz w:val="24"/>
        </w:rPr>
        <w:t xml:space="preserve"> </w:t>
      </w:r>
      <w:r>
        <w:rPr>
          <w:sz w:val="24"/>
        </w:rPr>
        <w:t>semi</w:t>
      </w:r>
      <w:r>
        <w:rPr>
          <w:spacing w:val="-3"/>
          <w:sz w:val="24"/>
        </w:rPr>
        <w:t xml:space="preserve"> </w:t>
      </w:r>
      <w:r>
        <w:rPr>
          <w:sz w:val="24"/>
        </w:rPr>
        <w:t>nudes</w:t>
      </w:r>
      <w:r>
        <w:rPr>
          <w:spacing w:val="-3"/>
          <w:sz w:val="24"/>
        </w:rPr>
        <w:t xml:space="preserve"> </w:t>
      </w:r>
      <w:r>
        <w:rPr>
          <w:sz w:val="24"/>
        </w:rPr>
        <w:t>images</w:t>
      </w:r>
      <w:r>
        <w:rPr>
          <w:spacing w:val="-3"/>
          <w:sz w:val="24"/>
        </w:rPr>
        <w:t xml:space="preserve"> </w:t>
      </w:r>
      <w:r>
        <w:rPr>
          <w:sz w:val="24"/>
        </w:rPr>
        <w:t>and</w:t>
      </w:r>
      <w:r>
        <w:rPr>
          <w:spacing w:val="-7"/>
          <w:sz w:val="24"/>
        </w:rPr>
        <w:t xml:space="preserve"> </w:t>
      </w:r>
      <w:r>
        <w:rPr>
          <w:sz w:val="24"/>
        </w:rPr>
        <w:t>or videos (also known as sexting or youth produced sexual imagery)</w:t>
      </w:r>
    </w:p>
    <w:p w14:paraId="097C61BE" w14:textId="77777777" w:rsidR="00164BDB" w:rsidRDefault="00D34940">
      <w:pPr>
        <w:pStyle w:val="ListParagraph"/>
        <w:numPr>
          <w:ilvl w:val="0"/>
          <w:numId w:val="7"/>
        </w:numPr>
        <w:tabs>
          <w:tab w:val="left" w:pos="1193"/>
        </w:tabs>
        <w:ind w:right="646"/>
        <w:rPr>
          <w:sz w:val="24"/>
        </w:rPr>
      </w:pPr>
      <w:r>
        <w:rPr>
          <w:sz w:val="24"/>
        </w:rPr>
        <w:t>‘Upskirting’ is where someone takes a picture under a person’s clothing (not necessarily</w:t>
      </w:r>
      <w:r>
        <w:rPr>
          <w:spacing w:val="-4"/>
          <w:sz w:val="24"/>
        </w:rPr>
        <w:t xml:space="preserve"> </w:t>
      </w:r>
      <w:r>
        <w:rPr>
          <w:sz w:val="24"/>
        </w:rPr>
        <w:t>a</w:t>
      </w:r>
      <w:r>
        <w:rPr>
          <w:spacing w:val="-3"/>
          <w:sz w:val="24"/>
        </w:rPr>
        <w:t xml:space="preserve"> </w:t>
      </w:r>
      <w:r>
        <w:rPr>
          <w:sz w:val="24"/>
        </w:rPr>
        <w:t>skirt)</w:t>
      </w:r>
      <w:r>
        <w:rPr>
          <w:spacing w:val="-2"/>
          <w:sz w:val="24"/>
        </w:rPr>
        <w:t xml:space="preserve"> </w:t>
      </w:r>
      <w:r>
        <w:rPr>
          <w:sz w:val="24"/>
        </w:rPr>
        <w:t>without</w:t>
      </w:r>
      <w:r>
        <w:rPr>
          <w:spacing w:val="-3"/>
          <w:sz w:val="24"/>
        </w:rPr>
        <w:t xml:space="preserve"> </w:t>
      </w:r>
      <w:r>
        <w:rPr>
          <w:sz w:val="24"/>
        </w:rPr>
        <w:t>their</w:t>
      </w:r>
      <w:r>
        <w:rPr>
          <w:spacing w:val="-2"/>
          <w:sz w:val="24"/>
        </w:rPr>
        <w:t xml:space="preserve"> </w:t>
      </w:r>
      <w:r>
        <w:rPr>
          <w:sz w:val="24"/>
        </w:rPr>
        <w:t>permission</w:t>
      </w:r>
      <w:r>
        <w:rPr>
          <w:spacing w:val="-3"/>
          <w:sz w:val="24"/>
        </w:rPr>
        <w:t xml:space="preserve"> </w:t>
      </w:r>
      <w:r>
        <w:rPr>
          <w:sz w:val="24"/>
        </w:rPr>
        <w:t>and</w:t>
      </w:r>
      <w:r>
        <w:rPr>
          <w:spacing w:val="-3"/>
          <w:sz w:val="24"/>
        </w:rPr>
        <w:t xml:space="preserve"> </w:t>
      </w:r>
      <w:r>
        <w:rPr>
          <w:sz w:val="24"/>
        </w:rPr>
        <w:t>or</w:t>
      </w:r>
      <w:r>
        <w:rPr>
          <w:spacing w:val="-2"/>
          <w:sz w:val="24"/>
        </w:rPr>
        <w:t xml:space="preserve"> </w:t>
      </w:r>
      <w:r>
        <w:rPr>
          <w:sz w:val="24"/>
        </w:rPr>
        <w:t>knowledge,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intention</w:t>
      </w:r>
      <w:r>
        <w:rPr>
          <w:spacing w:val="-3"/>
          <w:sz w:val="24"/>
        </w:rPr>
        <w:t xml:space="preserve"> </w:t>
      </w:r>
      <w:r>
        <w:rPr>
          <w:sz w:val="24"/>
        </w:rPr>
        <w:t>of viewing their genitals or buttocks (with or without underwear) to obtain sexual gratification, or cause the victim humiliation, distress, or alarm. It is a criminal offence. Anyone of any gender, can be a victim.</w:t>
      </w:r>
    </w:p>
    <w:p w14:paraId="03BE7139" w14:textId="77777777" w:rsidR="00164BDB" w:rsidRDefault="00D34940">
      <w:pPr>
        <w:pStyle w:val="ListParagraph"/>
        <w:numPr>
          <w:ilvl w:val="0"/>
          <w:numId w:val="7"/>
        </w:numPr>
        <w:tabs>
          <w:tab w:val="left" w:pos="1193"/>
        </w:tabs>
        <w:spacing w:line="293" w:lineRule="exact"/>
        <w:rPr>
          <w:sz w:val="24"/>
        </w:rPr>
      </w:pPr>
      <w:r>
        <w:rPr>
          <w:sz w:val="24"/>
        </w:rPr>
        <w:t>initiation/hazing</w:t>
      </w:r>
      <w:r>
        <w:rPr>
          <w:spacing w:val="-7"/>
          <w:sz w:val="24"/>
        </w:rPr>
        <w:t xml:space="preserve"> </w:t>
      </w:r>
      <w:r>
        <w:rPr>
          <w:sz w:val="24"/>
        </w:rPr>
        <w:t>type</w:t>
      </w:r>
      <w:r>
        <w:rPr>
          <w:spacing w:val="-1"/>
          <w:sz w:val="24"/>
        </w:rPr>
        <w:t xml:space="preserve"> </w:t>
      </w:r>
      <w:r>
        <w:rPr>
          <w:sz w:val="24"/>
        </w:rPr>
        <w:t>violence</w:t>
      </w:r>
      <w:r>
        <w:rPr>
          <w:spacing w:val="-1"/>
          <w:sz w:val="24"/>
        </w:rPr>
        <w:t xml:space="preserve"> </w:t>
      </w:r>
      <w:r>
        <w:rPr>
          <w:sz w:val="24"/>
        </w:rPr>
        <w:t>and</w:t>
      </w:r>
      <w:r>
        <w:rPr>
          <w:spacing w:val="-6"/>
          <w:sz w:val="24"/>
        </w:rPr>
        <w:t xml:space="preserve"> </w:t>
      </w:r>
      <w:r>
        <w:rPr>
          <w:spacing w:val="-2"/>
          <w:sz w:val="24"/>
        </w:rPr>
        <w:t>rituals</w:t>
      </w:r>
    </w:p>
    <w:p w14:paraId="3C0A37DA" w14:textId="77777777" w:rsidR="00164BDB" w:rsidRDefault="00D34940">
      <w:pPr>
        <w:pStyle w:val="BodyText"/>
        <w:spacing w:before="189"/>
        <w:ind w:left="473" w:right="483"/>
      </w:pPr>
      <w:r>
        <w:t>Staff are clear on our procedures with regards to child on child abuse and do not take it</w:t>
      </w:r>
      <w:r>
        <w:rPr>
          <w:spacing w:val="40"/>
        </w:rPr>
        <w:t xml:space="preserve"> </w:t>
      </w:r>
      <w:r>
        <w:t>any less seriously than adult to child abuse; they are aware that it should never be tolerated</w:t>
      </w:r>
      <w:r>
        <w:rPr>
          <w:spacing w:val="-6"/>
        </w:rPr>
        <w:t xml:space="preserve"> </w:t>
      </w:r>
      <w:r>
        <w:t>or</w:t>
      </w:r>
      <w:r>
        <w:rPr>
          <w:spacing w:val="-1"/>
        </w:rPr>
        <w:t xml:space="preserve"> </w:t>
      </w:r>
      <w:r>
        <w:t>passed</w:t>
      </w:r>
      <w:r>
        <w:rPr>
          <w:spacing w:val="-2"/>
        </w:rPr>
        <w:t xml:space="preserve"> </w:t>
      </w:r>
      <w:r>
        <w:t>off</w:t>
      </w:r>
      <w:r>
        <w:rPr>
          <w:spacing w:val="-2"/>
        </w:rPr>
        <w:t xml:space="preserve"> </w:t>
      </w:r>
      <w:r>
        <w:t>as</w:t>
      </w:r>
      <w:r>
        <w:rPr>
          <w:spacing w:val="-3"/>
        </w:rPr>
        <w:t xml:space="preserve"> </w:t>
      </w:r>
      <w:r>
        <w:t>“banter”,</w:t>
      </w:r>
      <w:r>
        <w:rPr>
          <w:spacing w:val="-2"/>
        </w:rPr>
        <w:t xml:space="preserve"> </w:t>
      </w:r>
      <w:r>
        <w:t>“just</w:t>
      </w:r>
      <w:r>
        <w:rPr>
          <w:spacing w:val="-2"/>
        </w:rPr>
        <w:t xml:space="preserve"> </w:t>
      </w:r>
      <w:r>
        <w:t>having</w:t>
      </w:r>
      <w:r>
        <w:rPr>
          <w:spacing w:val="-2"/>
        </w:rPr>
        <w:t xml:space="preserve"> </w:t>
      </w:r>
      <w:r>
        <w:t>a</w:t>
      </w:r>
      <w:r>
        <w:rPr>
          <w:spacing w:val="-2"/>
        </w:rPr>
        <w:t xml:space="preserve"> </w:t>
      </w:r>
      <w:r>
        <w:t>laugh”</w:t>
      </w:r>
      <w:r>
        <w:rPr>
          <w:spacing w:val="-1"/>
        </w:rPr>
        <w:t xml:space="preserve"> </w:t>
      </w:r>
      <w:r>
        <w:t>or</w:t>
      </w:r>
      <w:r>
        <w:rPr>
          <w:spacing w:val="-5"/>
        </w:rPr>
        <w:t xml:space="preserve"> </w:t>
      </w:r>
      <w:r>
        <w:t>“part</w:t>
      </w:r>
      <w:r>
        <w:rPr>
          <w:spacing w:val="-2"/>
        </w:rPr>
        <w:t xml:space="preserve"> </w:t>
      </w:r>
      <w:r>
        <w:t>of</w:t>
      </w:r>
      <w:r>
        <w:rPr>
          <w:spacing w:val="-2"/>
        </w:rPr>
        <w:t xml:space="preserve"> </w:t>
      </w:r>
      <w:r>
        <w:t>growing</w:t>
      </w:r>
      <w:r>
        <w:rPr>
          <w:spacing w:val="-2"/>
        </w:rPr>
        <w:t xml:space="preserve"> </w:t>
      </w:r>
      <w:r>
        <w:t>up”.</w:t>
      </w:r>
      <w:r>
        <w:rPr>
          <w:spacing w:val="-2"/>
        </w:rPr>
        <w:t xml:space="preserve"> </w:t>
      </w:r>
      <w:r>
        <w:t>We</w:t>
      </w:r>
      <w:r>
        <w:rPr>
          <w:spacing w:val="-2"/>
        </w:rPr>
        <w:t xml:space="preserve"> </w:t>
      </w:r>
      <w:r>
        <w:t>ensure that we apply the same thresholds.</w:t>
      </w:r>
    </w:p>
    <w:p w14:paraId="6F0D7D1C" w14:textId="77777777" w:rsidR="00164BDB" w:rsidRDefault="00D34940">
      <w:pPr>
        <w:pStyle w:val="BodyText"/>
        <w:spacing w:before="204" w:line="237" w:lineRule="auto"/>
        <w:ind w:left="473"/>
      </w:pPr>
      <w:r>
        <w:t>In</w:t>
      </w:r>
      <w:r>
        <w:rPr>
          <w:spacing w:val="-2"/>
        </w:rPr>
        <w:t xml:space="preserve"> </w:t>
      </w:r>
      <w:r>
        <w:t>our</w:t>
      </w:r>
      <w:r>
        <w:rPr>
          <w:spacing w:val="-1"/>
        </w:rPr>
        <w:t xml:space="preserve"> </w:t>
      </w:r>
      <w:r>
        <w:t>setting</w:t>
      </w:r>
      <w:r>
        <w:rPr>
          <w:spacing w:val="-2"/>
        </w:rPr>
        <w:t xml:space="preserve"> </w:t>
      </w:r>
      <w:r>
        <w:t>we</w:t>
      </w:r>
      <w:r>
        <w:rPr>
          <w:spacing w:val="-2"/>
        </w:rPr>
        <w:t xml:space="preserve"> </w:t>
      </w:r>
      <w:r>
        <w:t>offer</w:t>
      </w:r>
      <w:r>
        <w:rPr>
          <w:spacing w:val="-1"/>
        </w:rPr>
        <w:t xml:space="preserve"> </w:t>
      </w:r>
      <w:r>
        <w:t>support</w:t>
      </w:r>
      <w:r>
        <w:rPr>
          <w:spacing w:val="-2"/>
        </w:rPr>
        <w:t xml:space="preserve"> </w:t>
      </w:r>
      <w:r>
        <w:t>for</w:t>
      </w:r>
      <w:r>
        <w:rPr>
          <w:spacing w:val="-6"/>
        </w:rPr>
        <w:t xml:space="preserve"> </w:t>
      </w:r>
      <w:r>
        <w:t>both</w:t>
      </w:r>
      <w:r>
        <w:rPr>
          <w:spacing w:val="-2"/>
        </w:rPr>
        <w:t xml:space="preserve"> </w:t>
      </w:r>
      <w:r>
        <w:t>the</w:t>
      </w:r>
      <w:r>
        <w:rPr>
          <w:spacing w:val="-2"/>
        </w:rPr>
        <w:t xml:space="preserve"> </w:t>
      </w:r>
      <w:r>
        <w:t>victim</w:t>
      </w:r>
      <w:r>
        <w:rPr>
          <w:spacing w:val="-1"/>
        </w:rPr>
        <w:t xml:space="preserve"> </w:t>
      </w:r>
      <w:r>
        <w:t>and</w:t>
      </w:r>
      <w:r>
        <w:rPr>
          <w:spacing w:val="-2"/>
        </w:rPr>
        <w:t xml:space="preserve"> </w:t>
      </w:r>
      <w:r>
        <w:t>perpetrator</w:t>
      </w:r>
      <w:r>
        <w:rPr>
          <w:spacing w:val="-1"/>
        </w:rPr>
        <w:t xml:space="preserve"> </w:t>
      </w:r>
      <w:r>
        <w:t>in</w:t>
      </w:r>
      <w:r>
        <w:rPr>
          <w:spacing w:val="-2"/>
        </w:rPr>
        <w:t xml:space="preserve"> </w:t>
      </w:r>
      <w:r>
        <w:t>line</w:t>
      </w:r>
      <w:r>
        <w:rPr>
          <w:spacing w:val="-2"/>
        </w:rPr>
        <w:t xml:space="preserve"> </w:t>
      </w:r>
      <w:r>
        <w:t>with</w:t>
      </w:r>
      <w:r>
        <w:rPr>
          <w:spacing w:val="-2"/>
        </w:rPr>
        <w:t xml:space="preserve"> </w:t>
      </w:r>
      <w:r>
        <w:t>the</w:t>
      </w:r>
      <w:r>
        <w:rPr>
          <w:spacing w:val="-2"/>
        </w:rPr>
        <w:t xml:space="preserve"> </w:t>
      </w:r>
      <w:r>
        <w:t>setting’s safeguarding and behaviour policies.</w:t>
      </w:r>
    </w:p>
    <w:p w14:paraId="73858FFB" w14:textId="77777777" w:rsidR="00164BDB" w:rsidRDefault="00D34940">
      <w:pPr>
        <w:pStyle w:val="BodyText"/>
        <w:spacing w:before="205"/>
        <w:ind w:left="473" w:right="477"/>
      </w:pPr>
      <w:r>
        <w:t>Where</w:t>
      </w:r>
      <w:r>
        <w:rPr>
          <w:spacing w:val="-2"/>
        </w:rPr>
        <w:t xml:space="preserve"> </w:t>
      </w:r>
      <w:r>
        <w:t>sharing</w:t>
      </w:r>
      <w:r>
        <w:rPr>
          <w:spacing w:val="-2"/>
        </w:rPr>
        <w:t xml:space="preserve"> </w:t>
      </w:r>
      <w:r>
        <w:t>nudes</w:t>
      </w:r>
      <w:r>
        <w:rPr>
          <w:spacing w:val="-3"/>
        </w:rPr>
        <w:t xml:space="preserve"> </w:t>
      </w:r>
      <w:r>
        <w:t>or</w:t>
      </w:r>
      <w:r>
        <w:rPr>
          <w:spacing w:val="-6"/>
        </w:rPr>
        <w:t xml:space="preserve"> </w:t>
      </w:r>
      <w:r>
        <w:t>semi</w:t>
      </w:r>
      <w:r>
        <w:rPr>
          <w:spacing w:val="-4"/>
        </w:rPr>
        <w:t xml:space="preserve"> </w:t>
      </w:r>
      <w:r>
        <w:t>nudes</w:t>
      </w:r>
      <w:r>
        <w:rPr>
          <w:spacing w:val="-3"/>
        </w:rPr>
        <w:t xml:space="preserve"> </w:t>
      </w:r>
      <w:r>
        <w:t>(youth</w:t>
      </w:r>
      <w:r>
        <w:rPr>
          <w:spacing w:val="-2"/>
        </w:rPr>
        <w:t xml:space="preserve"> </w:t>
      </w:r>
      <w:r>
        <w:t>produced</w:t>
      </w:r>
      <w:r>
        <w:rPr>
          <w:spacing w:val="-2"/>
        </w:rPr>
        <w:t xml:space="preserve"> </w:t>
      </w:r>
      <w:r>
        <w:t>sexual</w:t>
      </w:r>
      <w:r>
        <w:rPr>
          <w:spacing w:val="-3"/>
        </w:rPr>
        <w:t xml:space="preserve"> </w:t>
      </w:r>
      <w:r>
        <w:t>images)</w:t>
      </w:r>
      <w:r>
        <w:rPr>
          <w:spacing w:val="-1"/>
        </w:rPr>
        <w:t xml:space="preserve"> </w:t>
      </w:r>
      <w:r>
        <w:t>are</w:t>
      </w:r>
      <w:r>
        <w:rPr>
          <w:spacing w:val="-2"/>
        </w:rPr>
        <w:t xml:space="preserve"> </w:t>
      </w:r>
      <w:r>
        <w:t>part</w:t>
      </w:r>
      <w:r>
        <w:rPr>
          <w:spacing w:val="-2"/>
        </w:rPr>
        <w:t xml:space="preserve"> </w:t>
      </w:r>
      <w:r>
        <w:t>of</w:t>
      </w:r>
      <w:r>
        <w:rPr>
          <w:spacing w:val="-2"/>
        </w:rPr>
        <w:t xml:space="preserve"> </w:t>
      </w:r>
      <w:r>
        <w:t>the</w:t>
      </w:r>
      <w:r>
        <w:rPr>
          <w:spacing w:val="-2"/>
        </w:rPr>
        <w:t xml:space="preserve"> </w:t>
      </w:r>
      <w:r>
        <w:t xml:space="preserve">abuse then the setting follows the UK Council for Child Internet Safety (UKCCIS) </w:t>
      </w:r>
      <w:hyperlink r:id="rId89">
        <w:r>
          <w:rPr>
            <w:color w:val="0000FF"/>
            <w:u w:val="single" w:color="0000FF"/>
          </w:rPr>
          <w:t>Sharing nudes</w:t>
        </w:r>
      </w:hyperlink>
      <w:r>
        <w:rPr>
          <w:color w:val="0000FF"/>
        </w:rPr>
        <w:t xml:space="preserve"> </w:t>
      </w:r>
      <w:hyperlink r:id="rId90">
        <w:r>
          <w:rPr>
            <w:color w:val="0000FF"/>
            <w:u w:val="single" w:color="0000FF"/>
          </w:rPr>
          <w:t>and semi-nudes: advice for education settings</w:t>
        </w:r>
      </w:hyperlink>
    </w:p>
    <w:p w14:paraId="65F19747" w14:textId="77777777" w:rsidR="00164BDB" w:rsidRDefault="00D34940">
      <w:pPr>
        <w:spacing w:before="200"/>
        <w:ind w:left="473"/>
        <w:rPr>
          <w:b/>
          <w:sz w:val="24"/>
        </w:rPr>
      </w:pPr>
      <w:r>
        <w:rPr>
          <w:b/>
          <w:sz w:val="24"/>
          <w:u w:val="single"/>
        </w:rPr>
        <w:t xml:space="preserve">Physical </w:t>
      </w:r>
      <w:r>
        <w:rPr>
          <w:b/>
          <w:spacing w:val="-2"/>
          <w:sz w:val="24"/>
          <w:u w:val="single"/>
        </w:rPr>
        <w:t>abuse</w:t>
      </w:r>
    </w:p>
    <w:p w14:paraId="00456BD1" w14:textId="77777777" w:rsidR="00164BDB" w:rsidRDefault="00D34940">
      <w:pPr>
        <w:pStyle w:val="BodyText"/>
        <w:spacing w:before="199"/>
        <w:ind w:left="473" w:right="477"/>
      </w:pPr>
      <w:r>
        <w:t>Staff</w:t>
      </w:r>
      <w:r>
        <w:rPr>
          <w:spacing w:val="-1"/>
        </w:rPr>
        <w:t xml:space="preserve"> </w:t>
      </w:r>
      <w:r>
        <w:t>are</w:t>
      </w:r>
      <w:r>
        <w:rPr>
          <w:spacing w:val="-1"/>
        </w:rPr>
        <w:t xml:space="preserve"> </w:t>
      </w:r>
      <w:r>
        <w:t>aware</w:t>
      </w:r>
      <w:r>
        <w:rPr>
          <w:spacing w:val="-1"/>
        </w:rPr>
        <w:t xml:space="preserve"> </w:t>
      </w:r>
      <w:r>
        <w:t>of</w:t>
      </w:r>
      <w:r>
        <w:rPr>
          <w:spacing w:val="-6"/>
        </w:rPr>
        <w:t xml:space="preserve"> </w:t>
      </w:r>
      <w:r>
        <w:t>the</w:t>
      </w:r>
      <w:r>
        <w:rPr>
          <w:spacing w:val="-1"/>
        </w:rPr>
        <w:t xml:space="preserve"> </w:t>
      </w:r>
      <w:r>
        <w:t>signs</w:t>
      </w:r>
      <w:r>
        <w:rPr>
          <w:spacing w:val="-7"/>
        </w:rPr>
        <w:t xml:space="preserve"> </w:t>
      </w:r>
      <w:r>
        <w:t>of</w:t>
      </w:r>
      <w:r>
        <w:rPr>
          <w:spacing w:val="-1"/>
        </w:rPr>
        <w:t xml:space="preserve"> </w:t>
      </w:r>
      <w:r>
        <w:t>potential</w:t>
      </w:r>
      <w:r>
        <w:rPr>
          <w:spacing w:val="-2"/>
        </w:rPr>
        <w:t xml:space="preserve"> </w:t>
      </w:r>
      <w:r>
        <w:t>physical</w:t>
      </w:r>
      <w:r>
        <w:rPr>
          <w:spacing w:val="-2"/>
        </w:rPr>
        <w:t xml:space="preserve"> </w:t>
      </w:r>
      <w:r>
        <w:t>abuse</w:t>
      </w:r>
      <w:r>
        <w:rPr>
          <w:spacing w:val="-1"/>
        </w:rPr>
        <w:t xml:space="preserve"> </w:t>
      </w:r>
      <w:r>
        <w:t>and</w:t>
      </w:r>
      <w:r>
        <w:rPr>
          <w:spacing w:val="-1"/>
        </w:rPr>
        <w:t xml:space="preserve"> </w:t>
      </w:r>
      <w:r>
        <w:t>that</w:t>
      </w:r>
      <w:r>
        <w:rPr>
          <w:spacing w:val="-6"/>
        </w:rPr>
        <w:t xml:space="preserve"> </w:t>
      </w:r>
      <w:r>
        <w:t>it</w:t>
      </w:r>
      <w:r>
        <w:rPr>
          <w:spacing w:val="-1"/>
        </w:rPr>
        <w:t xml:space="preserve"> </w:t>
      </w:r>
      <w:r>
        <w:t>might</w:t>
      </w:r>
      <w:r>
        <w:rPr>
          <w:spacing w:val="-6"/>
        </w:rPr>
        <w:t xml:space="preserve"> </w:t>
      </w:r>
      <w:r>
        <w:t>involve</w:t>
      </w:r>
      <w:r>
        <w:rPr>
          <w:spacing w:val="-1"/>
        </w:rPr>
        <w:t xml:space="preserve"> </w:t>
      </w:r>
      <w:r>
        <w:t>hitting, shaking, throwing, poisoning, burning, or scalding, drowning, suffocating, or otherwise causing physical harm to a child.</w:t>
      </w:r>
    </w:p>
    <w:p w14:paraId="0245EF6C" w14:textId="77777777" w:rsidR="00164BDB" w:rsidRDefault="00D34940">
      <w:pPr>
        <w:pStyle w:val="BodyText"/>
        <w:spacing w:before="199" w:line="242" w:lineRule="auto"/>
        <w:ind w:left="473" w:right="477"/>
      </w:pPr>
      <w:r>
        <w:t>They</w:t>
      </w:r>
      <w:r>
        <w:rPr>
          <w:spacing w:val="-2"/>
        </w:rPr>
        <w:t xml:space="preserve"> </w:t>
      </w:r>
      <w:r>
        <w:t>are</w:t>
      </w:r>
      <w:r>
        <w:rPr>
          <w:spacing w:val="-1"/>
        </w:rPr>
        <w:t xml:space="preserve"> </w:t>
      </w:r>
      <w:r>
        <w:t>also</w:t>
      </w:r>
      <w:r>
        <w:rPr>
          <w:spacing w:val="-1"/>
        </w:rPr>
        <w:t xml:space="preserve"> </w:t>
      </w:r>
      <w:r>
        <w:t>aware</w:t>
      </w:r>
      <w:r>
        <w:rPr>
          <w:spacing w:val="-1"/>
        </w:rPr>
        <w:t xml:space="preserve"> </w:t>
      </w:r>
      <w:r>
        <w:t>that</w:t>
      </w:r>
      <w:r>
        <w:rPr>
          <w:spacing w:val="-1"/>
        </w:rPr>
        <w:t xml:space="preserve"> </w:t>
      </w:r>
      <w:r>
        <w:t>physical</w:t>
      </w:r>
      <w:r>
        <w:rPr>
          <w:spacing w:val="-7"/>
        </w:rPr>
        <w:t xml:space="preserve"> </w:t>
      </w:r>
      <w:r>
        <w:t>harm may</w:t>
      </w:r>
      <w:r>
        <w:rPr>
          <w:spacing w:val="-2"/>
        </w:rPr>
        <w:t xml:space="preserve"> </w:t>
      </w:r>
      <w:r>
        <w:t>also</w:t>
      </w:r>
      <w:r>
        <w:rPr>
          <w:spacing w:val="-1"/>
        </w:rPr>
        <w:t xml:space="preserve"> </w:t>
      </w:r>
      <w:r>
        <w:t>be</w:t>
      </w:r>
      <w:r>
        <w:rPr>
          <w:spacing w:val="-1"/>
        </w:rPr>
        <w:t xml:space="preserve"> </w:t>
      </w:r>
      <w:r>
        <w:t>caused</w:t>
      </w:r>
      <w:r>
        <w:rPr>
          <w:spacing w:val="-1"/>
        </w:rPr>
        <w:t xml:space="preserve"> </w:t>
      </w:r>
      <w:r>
        <w:t>when</w:t>
      </w:r>
      <w:r>
        <w:rPr>
          <w:spacing w:val="-1"/>
        </w:rPr>
        <w:t xml:space="preserve"> </w:t>
      </w:r>
      <w:r>
        <w:t>a</w:t>
      </w:r>
      <w:r>
        <w:rPr>
          <w:spacing w:val="-6"/>
        </w:rPr>
        <w:t xml:space="preserve"> </w:t>
      </w:r>
      <w:r>
        <w:t>parent</w:t>
      </w:r>
      <w:r>
        <w:rPr>
          <w:spacing w:val="-1"/>
        </w:rPr>
        <w:t xml:space="preserve"> </w:t>
      </w:r>
      <w:r>
        <w:t>or</w:t>
      </w:r>
      <w:r>
        <w:rPr>
          <w:spacing w:val="-5"/>
        </w:rPr>
        <w:t xml:space="preserve"> </w:t>
      </w:r>
      <w:r>
        <w:t>carer fabricates the symptoms of, or deliberately induces, illness in a child.</w:t>
      </w:r>
    </w:p>
    <w:p w14:paraId="4FFEA214" w14:textId="77777777" w:rsidR="00164BDB" w:rsidRDefault="00164BDB">
      <w:pPr>
        <w:spacing w:line="242" w:lineRule="auto"/>
        <w:sectPr w:rsidR="00164BDB">
          <w:headerReference w:type="default" r:id="rId91"/>
          <w:footerReference w:type="default" r:id="rId92"/>
          <w:pgSz w:w="11910" w:h="16840"/>
          <w:pgMar w:top="880" w:right="800" w:bottom="920" w:left="520" w:header="0" w:footer="734" w:gutter="0"/>
          <w:cols w:space="720"/>
        </w:sectPr>
      </w:pPr>
    </w:p>
    <w:p w14:paraId="769CC90B" w14:textId="77777777" w:rsidR="00164BDB" w:rsidRDefault="00D34940">
      <w:pPr>
        <w:spacing w:before="81"/>
        <w:ind w:left="473"/>
        <w:rPr>
          <w:b/>
          <w:sz w:val="24"/>
        </w:rPr>
      </w:pPr>
      <w:r>
        <w:rPr>
          <w:b/>
          <w:sz w:val="24"/>
          <w:u w:val="single"/>
        </w:rPr>
        <w:lastRenderedPageBreak/>
        <w:t>Prevent,</w:t>
      </w:r>
      <w:r>
        <w:rPr>
          <w:b/>
          <w:spacing w:val="-2"/>
          <w:sz w:val="24"/>
          <w:u w:val="single"/>
        </w:rPr>
        <w:t xml:space="preserve"> </w:t>
      </w:r>
      <w:r>
        <w:rPr>
          <w:b/>
          <w:sz w:val="24"/>
          <w:u w:val="single"/>
        </w:rPr>
        <w:t>Radicalisation</w:t>
      </w:r>
      <w:r>
        <w:rPr>
          <w:b/>
          <w:spacing w:val="-1"/>
          <w:sz w:val="24"/>
          <w:u w:val="single"/>
        </w:rPr>
        <w:t xml:space="preserve"> </w:t>
      </w:r>
      <w:r>
        <w:rPr>
          <w:b/>
          <w:sz w:val="24"/>
          <w:u w:val="single"/>
        </w:rPr>
        <w:t xml:space="preserve">and </w:t>
      </w:r>
      <w:r>
        <w:rPr>
          <w:b/>
          <w:spacing w:val="-2"/>
          <w:sz w:val="24"/>
          <w:u w:val="single"/>
        </w:rPr>
        <w:t>Extremism</w:t>
      </w:r>
    </w:p>
    <w:p w14:paraId="77D9AB92" w14:textId="2BA89698" w:rsidR="00164BDB" w:rsidRDefault="00AC77E1">
      <w:pPr>
        <w:pStyle w:val="BodyText"/>
        <w:spacing w:before="199"/>
        <w:ind w:left="473" w:right="477"/>
      </w:pPr>
      <w:r>
        <w:t>Bollington Pre-School a</w:t>
      </w:r>
      <w:r w:rsidR="00D34940">
        <w:t xml:space="preserve">dheres to the </w:t>
      </w:r>
      <w:hyperlink r:id="rId93">
        <w:r w:rsidR="00D34940">
          <w:rPr>
            <w:color w:val="0000FF"/>
            <w:u w:val="single" w:color="0000FF"/>
          </w:rPr>
          <w:t>Prevent Duty Guidance</w:t>
        </w:r>
      </w:hyperlink>
      <w:r w:rsidR="00D34940">
        <w:t>, July 2015 (most recently updated in April 2021) and seeks to protect children against the messages of all violent extremism and to prevent them being drawn into terrorism; including, but not restricted to, those linked to Islamist ideology, or to Far Right / Neo Nazi / White Supremacist ideology, Irish</w:t>
      </w:r>
      <w:r w:rsidR="00D34940">
        <w:rPr>
          <w:spacing w:val="-1"/>
        </w:rPr>
        <w:t xml:space="preserve"> </w:t>
      </w:r>
      <w:r w:rsidR="00D34940">
        <w:t>Nationalist</w:t>
      </w:r>
      <w:r w:rsidR="00D34940">
        <w:rPr>
          <w:spacing w:val="-6"/>
        </w:rPr>
        <w:t xml:space="preserve"> </w:t>
      </w:r>
      <w:r w:rsidR="00D34940">
        <w:t>and</w:t>
      </w:r>
      <w:r w:rsidR="00D34940">
        <w:rPr>
          <w:spacing w:val="-1"/>
        </w:rPr>
        <w:t xml:space="preserve"> </w:t>
      </w:r>
      <w:r w:rsidR="00D34940">
        <w:t>Loyalist</w:t>
      </w:r>
      <w:r w:rsidR="00D34940">
        <w:rPr>
          <w:spacing w:val="-1"/>
        </w:rPr>
        <w:t xml:space="preserve"> </w:t>
      </w:r>
      <w:r w:rsidR="00D34940">
        <w:t>paramilitary</w:t>
      </w:r>
      <w:r w:rsidR="00D34940">
        <w:rPr>
          <w:spacing w:val="-7"/>
        </w:rPr>
        <w:t xml:space="preserve"> </w:t>
      </w:r>
      <w:r w:rsidR="00D34940">
        <w:t>groups,</w:t>
      </w:r>
      <w:r w:rsidR="00D34940">
        <w:rPr>
          <w:spacing w:val="-1"/>
        </w:rPr>
        <w:t xml:space="preserve"> </w:t>
      </w:r>
      <w:r w:rsidR="00D34940">
        <w:t>and</w:t>
      </w:r>
      <w:r w:rsidR="00D34940">
        <w:rPr>
          <w:spacing w:val="-1"/>
        </w:rPr>
        <w:t xml:space="preserve"> </w:t>
      </w:r>
      <w:r w:rsidR="00D34940">
        <w:t>extremist</w:t>
      </w:r>
      <w:r w:rsidR="00D34940">
        <w:rPr>
          <w:spacing w:val="-1"/>
        </w:rPr>
        <w:t xml:space="preserve"> </w:t>
      </w:r>
      <w:r w:rsidR="00D34940">
        <w:t>Animal</w:t>
      </w:r>
      <w:r w:rsidR="00D34940">
        <w:rPr>
          <w:spacing w:val="-2"/>
        </w:rPr>
        <w:t xml:space="preserve"> </w:t>
      </w:r>
      <w:r w:rsidR="00D34940">
        <w:t>Rights</w:t>
      </w:r>
      <w:r w:rsidR="00D34940">
        <w:rPr>
          <w:spacing w:val="-7"/>
        </w:rPr>
        <w:t xml:space="preserve"> </w:t>
      </w:r>
      <w:r w:rsidR="00D34940">
        <w:t>movements.</w:t>
      </w:r>
    </w:p>
    <w:p w14:paraId="7497F48D" w14:textId="77777777" w:rsidR="00164BDB" w:rsidRDefault="00D34940">
      <w:pPr>
        <w:pStyle w:val="BodyText"/>
        <w:spacing w:before="200"/>
        <w:ind w:left="473" w:right="594"/>
      </w:pPr>
      <w:r>
        <w:t>Terrorism is an action that endangers or causes serious violence to a person/people; causes serious damage to property; or seriously interferes or disrupts an electronic system.</w:t>
      </w:r>
      <w:r>
        <w:rPr>
          <w:spacing w:val="-2"/>
        </w:rPr>
        <w:t xml:space="preserve"> </w:t>
      </w:r>
      <w:r>
        <w:t>The</w:t>
      </w:r>
      <w:r>
        <w:rPr>
          <w:spacing w:val="-2"/>
        </w:rPr>
        <w:t xml:space="preserve"> </w:t>
      </w:r>
      <w:r>
        <w:t>use</w:t>
      </w:r>
      <w:r>
        <w:rPr>
          <w:spacing w:val="-6"/>
        </w:rPr>
        <w:t xml:space="preserve"> </w:t>
      </w:r>
      <w:r>
        <w:t>or</w:t>
      </w:r>
      <w:r>
        <w:rPr>
          <w:spacing w:val="-1"/>
        </w:rPr>
        <w:t xml:space="preserve"> </w:t>
      </w:r>
      <w:r>
        <w:t>threat</w:t>
      </w:r>
      <w:r>
        <w:rPr>
          <w:spacing w:val="-6"/>
        </w:rPr>
        <w:t xml:space="preserve"> </w:t>
      </w:r>
      <w:r>
        <w:t>must</w:t>
      </w:r>
      <w:r>
        <w:rPr>
          <w:spacing w:val="-2"/>
        </w:rPr>
        <w:t xml:space="preserve"> </w:t>
      </w:r>
      <w:r>
        <w:t>be</w:t>
      </w:r>
      <w:r>
        <w:rPr>
          <w:spacing w:val="-6"/>
        </w:rPr>
        <w:t xml:space="preserve"> </w:t>
      </w:r>
      <w:r>
        <w:t>designed</w:t>
      </w:r>
      <w:r>
        <w:rPr>
          <w:spacing w:val="-2"/>
        </w:rPr>
        <w:t xml:space="preserve"> </w:t>
      </w:r>
      <w:r>
        <w:t>to</w:t>
      </w:r>
      <w:r>
        <w:rPr>
          <w:spacing w:val="-2"/>
        </w:rPr>
        <w:t xml:space="preserve"> </w:t>
      </w:r>
      <w:r>
        <w:t>influence</w:t>
      </w:r>
      <w:r>
        <w:rPr>
          <w:spacing w:val="-2"/>
        </w:rPr>
        <w:t xml:space="preserve"> </w:t>
      </w:r>
      <w:r>
        <w:t>the</w:t>
      </w:r>
      <w:r>
        <w:rPr>
          <w:spacing w:val="-2"/>
        </w:rPr>
        <w:t xml:space="preserve"> </w:t>
      </w:r>
      <w:r>
        <w:t>government</w:t>
      </w:r>
      <w:r>
        <w:rPr>
          <w:spacing w:val="-2"/>
        </w:rPr>
        <w:t xml:space="preserve"> </w:t>
      </w:r>
      <w:r>
        <w:t>or</w:t>
      </w:r>
      <w:r>
        <w:rPr>
          <w:spacing w:val="-1"/>
        </w:rPr>
        <w:t xml:space="preserve"> </w:t>
      </w:r>
      <w:r>
        <w:t>to</w:t>
      </w:r>
      <w:r>
        <w:rPr>
          <w:spacing w:val="-2"/>
        </w:rPr>
        <w:t xml:space="preserve"> </w:t>
      </w:r>
      <w:r>
        <w:t xml:space="preserve">intimidate the public and is made for the purpose of advancing a political, religious, or ideological </w:t>
      </w:r>
      <w:r>
        <w:rPr>
          <w:spacing w:val="-2"/>
        </w:rPr>
        <w:t>cause.</w:t>
      </w:r>
    </w:p>
    <w:p w14:paraId="048DB073" w14:textId="77777777" w:rsidR="00164BDB" w:rsidRDefault="00D34940">
      <w:pPr>
        <w:pStyle w:val="BodyText"/>
        <w:spacing w:before="199"/>
        <w:ind w:left="473" w:right="477"/>
      </w:pPr>
      <w:r>
        <w:t>Our setting community has been made aware of the exploitation of vulnerable people, to involve</w:t>
      </w:r>
      <w:r>
        <w:rPr>
          <w:spacing w:val="-2"/>
        </w:rPr>
        <w:t xml:space="preserve"> </w:t>
      </w:r>
      <w:r>
        <w:t>them</w:t>
      </w:r>
      <w:r>
        <w:rPr>
          <w:spacing w:val="-1"/>
        </w:rPr>
        <w:t xml:space="preserve"> </w:t>
      </w:r>
      <w:r>
        <w:t>in</w:t>
      </w:r>
      <w:r>
        <w:rPr>
          <w:spacing w:val="-2"/>
        </w:rPr>
        <w:t xml:space="preserve"> </w:t>
      </w:r>
      <w:r>
        <w:t>terrorism</w:t>
      </w:r>
      <w:r>
        <w:rPr>
          <w:spacing w:val="-6"/>
        </w:rPr>
        <w:t xml:space="preserve"> </w:t>
      </w:r>
      <w:r>
        <w:t>or</w:t>
      </w:r>
      <w:r>
        <w:rPr>
          <w:spacing w:val="-1"/>
        </w:rPr>
        <w:t xml:space="preserve"> </w:t>
      </w:r>
      <w:r>
        <w:t>in</w:t>
      </w:r>
      <w:r>
        <w:rPr>
          <w:spacing w:val="-7"/>
        </w:rPr>
        <w:t xml:space="preserve"> </w:t>
      </w:r>
      <w:r>
        <w:t>activity</w:t>
      </w:r>
      <w:r>
        <w:rPr>
          <w:spacing w:val="-3"/>
        </w:rPr>
        <w:t xml:space="preserve"> </w:t>
      </w:r>
      <w:r>
        <w:t>in</w:t>
      </w:r>
      <w:r>
        <w:rPr>
          <w:spacing w:val="-2"/>
        </w:rPr>
        <w:t xml:space="preserve"> </w:t>
      </w:r>
      <w:r>
        <w:t>support</w:t>
      </w:r>
      <w:r>
        <w:rPr>
          <w:spacing w:val="-2"/>
        </w:rPr>
        <w:t xml:space="preserve"> </w:t>
      </w:r>
      <w:r>
        <w:t>of</w:t>
      </w:r>
      <w:r>
        <w:rPr>
          <w:spacing w:val="-2"/>
        </w:rPr>
        <w:t xml:space="preserve"> </w:t>
      </w:r>
      <w:r>
        <w:t>terrorism;</w:t>
      </w:r>
      <w:r>
        <w:rPr>
          <w:spacing w:val="-2"/>
        </w:rPr>
        <w:t xml:space="preserve"> </w:t>
      </w:r>
      <w:r>
        <w:t>they</w:t>
      </w:r>
      <w:r>
        <w:rPr>
          <w:spacing w:val="-3"/>
        </w:rPr>
        <w:t xml:space="preserve"> </w:t>
      </w:r>
      <w:r>
        <w:t>are</w:t>
      </w:r>
      <w:r>
        <w:rPr>
          <w:spacing w:val="-2"/>
        </w:rPr>
        <w:t xml:space="preserve"> </w:t>
      </w:r>
      <w:r>
        <w:t>also</w:t>
      </w:r>
      <w:r>
        <w:rPr>
          <w:spacing w:val="-2"/>
        </w:rPr>
        <w:t xml:space="preserve"> </w:t>
      </w:r>
      <w:r>
        <w:t>aware</w:t>
      </w:r>
      <w:r>
        <w:rPr>
          <w:spacing w:val="-2"/>
        </w:rPr>
        <w:t xml:space="preserve"> </w:t>
      </w:r>
      <w:r>
        <w:t>that</w:t>
      </w:r>
      <w:r>
        <w:rPr>
          <w:spacing w:val="-2"/>
        </w:rPr>
        <w:t xml:space="preserve"> </w:t>
      </w:r>
      <w:r>
        <w:t>the normalisation of extreme views may</w:t>
      </w:r>
      <w:r>
        <w:rPr>
          <w:spacing w:val="-3"/>
        </w:rPr>
        <w:t xml:space="preserve"> </w:t>
      </w:r>
      <w:r>
        <w:t>make children vulnerable</w:t>
      </w:r>
      <w:r>
        <w:rPr>
          <w:spacing w:val="-2"/>
        </w:rPr>
        <w:t xml:space="preserve"> </w:t>
      </w:r>
      <w:r>
        <w:t>to future</w:t>
      </w:r>
      <w:r>
        <w:rPr>
          <w:spacing w:val="-2"/>
        </w:rPr>
        <w:t xml:space="preserve"> </w:t>
      </w:r>
      <w:r>
        <w:t xml:space="preserve">manipulation and </w:t>
      </w:r>
      <w:r>
        <w:rPr>
          <w:spacing w:val="-2"/>
        </w:rPr>
        <w:t>exploitation.</w:t>
      </w:r>
    </w:p>
    <w:p w14:paraId="4AB6DC8E" w14:textId="77777777" w:rsidR="00164BDB" w:rsidRDefault="00D34940">
      <w:pPr>
        <w:pStyle w:val="BodyText"/>
        <w:spacing w:before="202"/>
        <w:ind w:left="473" w:right="477"/>
      </w:pPr>
      <w:r>
        <w:t>In order to raise awareness and reduce risks we ensure that our preventative work is specifically considered, outlined, and highlighted in all relevant policies and procedures, including those for Information technology, Special Educational Needs, attendance, assemblies,</w:t>
      </w:r>
      <w:r>
        <w:rPr>
          <w:spacing w:val="-2"/>
        </w:rPr>
        <w:t xml:space="preserve"> </w:t>
      </w:r>
      <w:r>
        <w:t>the</w:t>
      </w:r>
      <w:r>
        <w:rPr>
          <w:spacing w:val="-2"/>
        </w:rPr>
        <w:t xml:space="preserve"> </w:t>
      </w:r>
      <w:r>
        <w:t>use</w:t>
      </w:r>
      <w:r>
        <w:rPr>
          <w:spacing w:val="-2"/>
        </w:rPr>
        <w:t xml:space="preserve"> </w:t>
      </w:r>
      <w:r>
        <w:t>of</w:t>
      </w:r>
      <w:r>
        <w:rPr>
          <w:spacing w:val="-2"/>
        </w:rPr>
        <w:t xml:space="preserve"> </w:t>
      </w:r>
      <w:r>
        <w:t>school</w:t>
      </w:r>
      <w:r>
        <w:rPr>
          <w:spacing w:val="-8"/>
        </w:rPr>
        <w:t xml:space="preserve"> </w:t>
      </w:r>
      <w:r>
        <w:t>premises</w:t>
      </w:r>
      <w:r>
        <w:rPr>
          <w:spacing w:val="-3"/>
        </w:rPr>
        <w:t xml:space="preserve"> </w:t>
      </w:r>
      <w:r>
        <w:t>by</w:t>
      </w:r>
      <w:r>
        <w:rPr>
          <w:spacing w:val="-3"/>
        </w:rPr>
        <w:t xml:space="preserve"> </w:t>
      </w:r>
      <w:r>
        <w:t>external</w:t>
      </w:r>
      <w:r>
        <w:rPr>
          <w:spacing w:val="-3"/>
        </w:rPr>
        <w:t xml:space="preserve"> </w:t>
      </w:r>
      <w:r>
        <w:t>agencies,</w:t>
      </w:r>
      <w:r>
        <w:rPr>
          <w:spacing w:val="-2"/>
        </w:rPr>
        <w:t xml:space="preserve"> </w:t>
      </w:r>
      <w:r>
        <w:t>behaviour</w:t>
      </w:r>
      <w:r>
        <w:rPr>
          <w:spacing w:val="-6"/>
        </w:rPr>
        <w:t xml:space="preserve"> </w:t>
      </w:r>
      <w:r>
        <w:t>and</w:t>
      </w:r>
      <w:r>
        <w:rPr>
          <w:spacing w:val="-2"/>
        </w:rPr>
        <w:t xml:space="preserve"> </w:t>
      </w:r>
      <w:r>
        <w:t>anti-bullying and our curriculum.</w:t>
      </w:r>
    </w:p>
    <w:p w14:paraId="643816F0" w14:textId="77777777" w:rsidR="00164BDB" w:rsidRDefault="00D34940">
      <w:pPr>
        <w:pStyle w:val="BodyText"/>
        <w:spacing w:before="199"/>
        <w:ind w:left="473" w:right="477"/>
      </w:pPr>
      <w:r>
        <w:t>Our</w:t>
      </w:r>
      <w:r>
        <w:rPr>
          <w:spacing w:val="-1"/>
        </w:rPr>
        <w:t xml:space="preserve"> </w:t>
      </w:r>
      <w:r>
        <w:t>taught</w:t>
      </w:r>
      <w:r>
        <w:rPr>
          <w:spacing w:val="-2"/>
        </w:rPr>
        <w:t xml:space="preserve"> </w:t>
      </w:r>
      <w:r>
        <w:t>curriculum</w:t>
      </w:r>
      <w:r>
        <w:rPr>
          <w:spacing w:val="-1"/>
        </w:rPr>
        <w:t xml:space="preserve"> </w:t>
      </w:r>
      <w:r>
        <w:t>includes</w:t>
      </w:r>
      <w:r>
        <w:rPr>
          <w:spacing w:val="-3"/>
        </w:rPr>
        <w:t xml:space="preserve"> </w:t>
      </w:r>
      <w:r>
        <w:t>educating</w:t>
      </w:r>
      <w:r>
        <w:rPr>
          <w:spacing w:val="-2"/>
        </w:rPr>
        <w:t xml:space="preserve"> </w:t>
      </w:r>
      <w:r>
        <w:t>children</w:t>
      </w:r>
      <w:r>
        <w:rPr>
          <w:spacing w:val="-2"/>
        </w:rPr>
        <w:t xml:space="preserve"> </w:t>
      </w:r>
      <w:r>
        <w:t>of</w:t>
      </w:r>
      <w:r>
        <w:rPr>
          <w:spacing w:val="-7"/>
        </w:rPr>
        <w:t xml:space="preserve"> </w:t>
      </w:r>
      <w:r>
        <w:t>how</w:t>
      </w:r>
      <w:r>
        <w:rPr>
          <w:spacing w:val="-3"/>
        </w:rPr>
        <w:t xml:space="preserve"> </w:t>
      </w:r>
      <w:r>
        <w:t>people</w:t>
      </w:r>
      <w:r>
        <w:rPr>
          <w:spacing w:val="-2"/>
        </w:rPr>
        <w:t xml:space="preserve"> </w:t>
      </w:r>
      <w:r>
        <w:t>with</w:t>
      </w:r>
      <w:r>
        <w:rPr>
          <w:spacing w:val="-2"/>
        </w:rPr>
        <w:t xml:space="preserve"> </w:t>
      </w:r>
      <w:r>
        <w:t>extreme</w:t>
      </w:r>
      <w:r>
        <w:rPr>
          <w:spacing w:val="-7"/>
        </w:rPr>
        <w:t xml:space="preserve"> </w:t>
      </w:r>
      <w:r>
        <w:t>views</w:t>
      </w:r>
      <w:r>
        <w:rPr>
          <w:spacing w:val="-3"/>
        </w:rPr>
        <w:t xml:space="preserve"> </w:t>
      </w:r>
      <w:r>
        <w:t>share these with others; we are committed to ensuring that our pupils are offered a broad and balanced curriculum that aims to prepare them for life in modern Britain. Teaching the setting’s core values alongside the fundamental British Values supports quality teaching and learning, whilst making a positive contribution to the development of a fair, just, and civil society.</w:t>
      </w:r>
    </w:p>
    <w:p w14:paraId="56D4EFD8" w14:textId="77777777" w:rsidR="00164BDB" w:rsidRDefault="00D34940">
      <w:pPr>
        <w:pStyle w:val="BodyText"/>
        <w:spacing w:before="204" w:line="237" w:lineRule="auto"/>
        <w:ind w:left="473" w:right="477"/>
      </w:pPr>
      <w:r>
        <w:t>In our setting community</w:t>
      </w:r>
      <w:r>
        <w:rPr>
          <w:spacing w:val="-6"/>
        </w:rPr>
        <w:t xml:space="preserve"> </w:t>
      </w:r>
      <w:r>
        <w:t>we are</w:t>
      </w:r>
      <w:r>
        <w:rPr>
          <w:spacing w:val="-5"/>
        </w:rPr>
        <w:t xml:space="preserve"> </w:t>
      </w:r>
      <w:r>
        <w:t>aware</w:t>
      </w:r>
      <w:r>
        <w:rPr>
          <w:spacing w:val="-5"/>
        </w:rPr>
        <w:t xml:space="preserve"> </w:t>
      </w:r>
      <w:r>
        <w:t>of these specific</w:t>
      </w:r>
      <w:r>
        <w:rPr>
          <w:spacing w:val="-1"/>
        </w:rPr>
        <w:t xml:space="preserve"> </w:t>
      </w:r>
      <w:r>
        <w:t>issues,</w:t>
      </w:r>
      <w:r>
        <w:rPr>
          <w:spacing w:val="-5"/>
        </w:rPr>
        <w:t xml:space="preserve"> </w:t>
      </w:r>
      <w:r>
        <w:t>relevant</w:t>
      </w:r>
      <w:r>
        <w:rPr>
          <w:spacing w:val="-5"/>
        </w:rPr>
        <w:t xml:space="preserve"> </w:t>
      </w:r>
      <w:r>
        <w:t xml:space="preserve">to our school’s </w:t>
      </w:r>
      <w:r>
        <w:rPr>
          <w:spacing w:val="-2"/>
        </w:rPr>
        <w:t>profile.</w:t>
      </w:r>
    </w:p>
    <w:p w14:paraId="42021892" w14:textId="77777777" w:rsidR="00164BDB" w:rsidRDefault="00D34940">
      <w:pPr>
        <w:pStyle w:val="BodyText"/>
        <w:spacing w:before="200"/>
        <w:ind w:left="473" w:right="469"/>
      </w:pPr>
      <w:r>
        <w:t>All staff have received training about the Prevent Duty and tackling extremism. This</w:t>
      </w:r>
      <w:r>
        <w:rPr>
          <w:spacing w:val="40"/>
        </w:rPr>
        <w:t xml:space="preserve"> </w:t>
      </w:r>
      <w:r>
        <w:t>training</w:t>
      </w:r>
      <w:r>
        <w:rPr>
          <w:spacing w:val="-1"/>
        </w:rPr>
        <w:t xml:space="preserve"> </w:t>
      </w:r>
      <w:r>
        <w:t>is</w:t>
      </w:r>
      <w:r>
        <w:rPr>
          <w:spacing w:val="-7"/>
        </w:rPr>
        <w:t xml:space="preserve"> </w:t>
      </w:r>
      <w:r>
        <w:t>reinforced</w:t>
      </w:r>
      <w:r>
        <w:rPr>
          <w:spacing w:val="-1"/>
        </w:rPr>
        <w:t xml:space="preserve"> </w:t>
      </w:r>
      <w:r>
        <w:t>by</w:t>
      </w:r>
      <w:r>
        <w:rPr>
          <w:spacing w:val="-2"/>
        </w:rPr>
        <w:t xml:space="preserve"> </w:t>
      </w:r>
      <w:r>
        <w:t>ensuring</w:t>
      </w:r>
      <w:r>
        <w:rPr>
          <w:spacing w:val="-1"/>
        </w:rPr>
        <w:t xml:space="preserve"> </w:t>
      </w:r>
      <w:r>
        <w:t>the</w:t>
      </w:r>
      <w:r>
        <w:rPr>
          <w:spacing w:val="-1"/>
        </w:rPr>
        <w:t xml:space="preserve"> </w:t>
      </w:r>
      <w:r>
        <w:t>training</w:t>
      </w:r>
      <w:r>
        <w:rPr>
          <w:spacing w:val="-1"/>
        </w:rPr>
        <w:t xml:space="preserve"> </w:t>
      </w:r>
      <w:r>
        <w:t>is</w:t>
      </w:r>
      <w:r>
        <w:rPr>
          <w:spacing w:val="-2"/>
        </w:rPr>
        <w:t xml:space="preserve"> </w:t>
      </w:r>
      <w:r>
        <w:t>up</w:t>
      </w:r>
      <w:r>
        <w:rPr>
          <w:spacing w:val="-1"/>
        </w:rPr>
        <w:t xml:space="preserve"> </w:t>
      </w:r>
      <w:r>
        <w:t>to</w:t>
      </w:r>
      <w:r>
        <w:rPr>
          <w:spacing w:val="-1"/>
        </w:rPr>
        <w:t xml:space="preserve"> </w:t>
      </w:r>
      <w:r>
        <w:t>date,</w:t>
      </w:r>
      <w:r>
        <w:rPr>
          <w:spacing w:val="-1"/>
        </w:rPr>
        <w:t xml:space="preserve"> </w:t>
      </w:r>
      <w:r>
        <w:t>discussing</w:t>
      </w:r>
      <w:r>
        <w:rPr>
          <w:spacing w:val="-1"/>
        </w:rPr>
        <w:t xml:space="preserve"> </w:t>
      </w:r>
      <w:r>
        <w:t>in</w:t>
      </w:r>
      <w:r>
        <w:rPr>
          <w:spacing w:val="-1"/>
        </w:rPr>
        <w:t xml:space="preserve"> </w:t>
      </w:r>
      <w:r>
        <w:t>staff</w:t>
      </w:r>
      <w:r>
        <w:rPr>
          <w:spacing w:val="-6"/>
        </w:rPr>
        <w:t xml:space="preserve"> </w:t>
      </w:r>
      <w:r>
        <w:t>meetings</w:t>
      </w:r>
      <w:r>
        <w:rPr>
          <w:spacing w:val="-2"/>
        </w:rPr>
        <w:t xml:space="preserve"> </w:t>
      </w:r>
      <w:r>
        <w:t>and real-life scenarios.</w:t>
      </w:r>
    </w:p>
    <w:p w14:paraId="6575707A" w14:textId="01B76489" w:rsidR="00164BDB" w:rsidRDefault="00F91F6A">
      <w:pPr>
        <w:pStyle w:val="BodyText"/>
        <w:spacing w:before="199"/>
        <w:ind w:left="473" w:right="477"/>
      </w:pPr>
      <w:r>
        <w:t>Bollington Pre-School i</w:t>
      </w:r>
      <w:r w:rsidR="00D34940">
        <w:t>s</w:t>
      </w:r>
      <w:r w:rsidR="00D34940">
        <w:rPr>
          <w:spacing w:val="-3"/>
        </w:rPr>
        <w:t xml:space="preserve"> </w:t>
      </w:r>
      <w:r w:rsidR="00D34940">
        <w:t>clear</w:t>
      </w:r>
      <w:r w:rsidR="00D34940">
        <w:rPr>
          <w:spacing w:val="-1"/>
        </w:rPr>
        <w:t xml:space="preserve"> </w:t>
      </w:r>
      <w:r w:rsidR="00D34940">
        <w:t>that</w:t>
      </w:r>
      <w:r w:rsidR="00D34940">
        <w:rPr>
          <w:spacing w:val="-2"/>
        </w:rPr>
        <w:t xml:space="preserve"> </w:t>
      </w:r>
      <w:r w:rsidR="00D34940">
        <w:t>this</w:t>
      </w:r>
      <w:r w:rsidR="00D34940">
        <w:rPr>
          <w:spacing w:val="-3"/>
        </w:rPr>
        <w:t xml:space="preserve"> </w:t>
      </w:r>
      <w:r w:rsidR="00D34940">
        <w:t>exploitation</w:t>
      </w:r>
      <w:r w:rsidR="00D34940">
        <w:rPr>
          <w:spacing w:val="-2"/>
        </w:rPr>
        <w:t xml:space="preserve"> </w:t>
      </w:r>
      <w:r w:rsidR="00D34940">
        <w:t>and</w:t>
      </w:r>
      <w:r w:rsidR="00D34940">
        <w:rPr>
          <w:spacing w:val="-2"/>
        </w:rPr>
        <w:t xml:space="preserve"> </w:t>
      </w:r>
      <w:r w:rsidR="00D34940">
        <w:t>radicalisation</w:t>
      </w:r>
      <w:r w:rsidR="00D34940">
        <w:rPr>
          <w:spacing w:val="-2"/>
        </w:rPr>
        <w:t xml:space="preserve"> </w:t>
      </w:r>
      <w:r w:rsidR="00D34940">
        <w:t>should</w:t>
      </w:r>
      <w:r w:rsidR="00D34940">
        <w:rPr>
          <w:spacing w:val="-2"/>
        </w:rPr>
        <w:t xml:space="preserve"> </w:t>
      </w:r>
      <w:r w:rsidR="00D34940">
        <w:t>be</w:t>
      </w:r>
      <w:r w:rsidR="00D34940">
        <w:rPr>
          <w:spacing w:val="-2"/>
        </w:rPr>
        <w:t xml:space="preserve"> </w:t>
      </w:r>
      <w:r w:rsidR="00D34940">
        <w:t>viewed</w:t>
      </w:r>
      <w:r w:rsidR="00D34940">
        <w:rPr>
          <w:spacing w:val="-2"/>
        </w:rPr>
        <w:t xml:space="preserve"> </w:t>
      </w:r>
      <w:r w:rsidR="00D34940">
        <w:t>as</w:t>
      </w:r>
      <w:r w:rsidR="00D34940">
        <w:rPr>
          <w:spacing w:val="-8"/>
        </w:rPr>
        <w:t xml:space="preserve"> </w:t>
      </w:r>
      <w:r w:rsidR="00D34940">
        <w:t>a safeguarding concern; therefore, concerns need to be recorded and discussed with the DSL; with timely, appropriate action then being taken.</w:t>
      </w:r>
    </w:p>
    <w:p w14:paraId="6568F78C" w14:textId="77777777" w:rsidR="00164BDB" w:rsidRDefault="00D34940">
      <w:pPr>
        <w:pStyle w:val="BodyText"/>
        <w:spacing w:before="199"/>
        <w:ind w:left="473" w:right="594"/>
      </w:pPr>
      <w:r>
        <w:t xml:space="preserve">The </w:t>
      </w:r>
      <w:r>
        <w:rPr>
          <w:b/>
        </w:rPr>
        <w:t xml:space="preserve">Prevent Duty </w:t>
      </w:r>
      <w:r>
        <w:t>requires that all staff are aware of the signs that a child may be vulnerable to radicalisation. The risks will need to be considered for political; environmental;</w:t>
      </w:r>
      <w:r>
        <w:rPr>
          <w:spacing w:val="-2"/>
        </w:rPr>
        <w:t xml:space="preserve"> </w:t>
      </w:r>
      <w:r>
        <w:t>animal</w:t>
      </w:r>
      <w:r>
        <w:rPr>
          <w:spacing w:val="-3"/>
        </w:rPr>
        <w:t xml:space="preserve"> </w:t>
      </w:r>
      <w:r>
        <w:t>rights;</w:t>
      </w:r>
      <w:r>
        <w:rPr>
          <w:spacing w:val="-2"/>
        </w:rPr>
        <w:t xml:space="preserve"> </w:t>
      </w:r>
      <w:r>
        <w:t>or</w:t>
      </w:r>
      <w:r>
        <w:rPr>
          <w:spacing w:val="-1"/>
        </w:rPr>
        <w:t xml:space="preserve"> </w:t>
      </w:r>
      <w:r>
        <w:t>faith-based</w:t>
      </w:r>
      <w:r>
        <w:rPr>
          <w:spacing w:val="-7"/>
        </w:rPr>
        <w:t xml:space="preserve"> </w:t>
      </w:r>
      <w:r>
        <w:t>extremism</w:t>
      </w:r>
      <w:r>
        <w:rPr>
          <w:spacing w:val="-1"/>
        </w:rPr>
        <w:t xml:space="preserve"> </w:t>
      </w:r>
      <w:r>
        <w:t>that</w:t>
      </w:r>
      <w:r>
        <w:rPr>
          <w:spacing w:val="-2"/>
        </w:rPr>
        <w:t xml:space="preserve"> </w:t>
      </w:r>
      <w:r>
        <w:t>may</w:t>
      </w:r>
      <w:r>
        <w:rPr>
          <w:spacing w:val="-3"/>
        </w:rPr>
        <w:t xml:space="preserve"> </w:t>
      </w:r>
      <w:r>
        <w:t>lead</w:t>
      </w:r>
      <w:r>
        <w:rPr>
          <w:spacing w:val="-2"/>
        </w:rPr>
        <w:t xml:space="preserve"> </w:t>
      </w:r>
      <w:r>
        <w:t>to</w:t>
      </w:r>
      <w:r>
        <w:rPr>
          <w:spacing w:val="-2"/>
        </w:rPr>
        <w:t xml:space="preserve"> </w:t>
      </w:r>
      <w:r>
        <w:t>a</w:t>
      </w:r>
      <w:r>
        <w:rPr>
          <w:spacing w:val="-2"/>
        </w:rPr>
        <w:t xml:space="preserve"> </w:t>
      </w:r>
      <w:r>
        <w:t>child</w:t>
      </w:r>
      <w:r>
        <w:rPr>
          <w:spacing w:val="-7"/>
        </w:rPr>
        <w:t xml:space="preserve"> </w:t>
      </w:r>
      <w:r>
        <w:t xml:space="preserve">becoming </w:t>
      </w:r>
      <w:r>
        <w:rPr>
          <w:spacing w:val="-2"/>
        </w:rPr>
        <w:t>radicalised.</w:t>
      </w:r>
    </w:p>
    <w:p w14:paraId="06EDA009" w14:textId="77777777" w:rsidR="00164BDB" w:rsidRDefault="00D34940">
      <w:pPr>
        <w:pStyle w:val="BodyText"/>
        <w:spacing w:before="202"/>
        <w:ind w:left="473" w:right="594"/>
      </w:pPr>
      <w:r>
        <w:t>There is no single way of identifying whether a child is likely to be susceptible to an extremist ideology. Background factors combined with specific influences such as family and friends may contribute to a child’s vulnerability. Similarly, radicalisation can occur through</w:t>
      </w:r>
      <w:r>
        <w:rPr>
          <w:spacing w:val="-6"/>
        </w:rPr>
        <w:t xml:space="preserve"> </w:t>
      </w:r>
      <w:r>
        <w:t>many</w:t>
      </w:r>
      <w:r>
        <w:rPr>
          <w:spacing w:val="-7"/>
        </w:rPr>
        <w:t xml:space="preserve"> </w:t>
      </w:r>
      <w:r>
        <w:t>different</w:t>
      </w:r>
      <w:r>
        <w:rPr>
          <w:spacing w:val="-1"/>
        </w:rPr>
        <w:t xml:space="preserve"> </w:t>
      </w:r>
      <w:r>
        <w:t>methods</w:t>
      </w:r>
      <w:r>
        <w:rPr>
          <w:spacing w:val="-7"/>
        </w:rPr>
        <w:t xml:space="preserve"> </w:t>
      </w:r>
      <w:r>
        <w:t>(such</w:t>
      </w:r>
      <w:r>
        <w:rPr>
          <w:spacing w:val="-1"/>
        </w:rPr>
        <w:t xml:space="preserve"> </w:t>
      </w:r>
      <w:r>
        <w:t>as</w:t>
      </w:r>
      <w:r>
        <w:rPr>
          <w:spacing w:val="-2"/>
        </w:rPr>
        <w:t xml:space="preserve"> </w:t>
      </w:r>
      <w:r>
        <w:t>social</w:t>
      </w:r>
      <w:r>
        <w:rPr>
          <w:spacing w:val="-2"/>
        </w:rPr>
        <w:t xml:space="preserve"> </w:t>
      </w:r>
      <w:r>
        <w:t>media</w:t>
      </w:r>
      <w:r>
        <w:rPr>
          <w:spacing w:val="-1"/>
        </w:rPr>
        <w:t xml:space="preserve"> </w:t>
      </w:r>
      <w:r>
        <w:t>or the</w:t>
      </w:r>
      <w:r>
        <w:rPr>
          <w:spacing w:val="-1"/>
        </w:rPr>
        <w:t xml:space="preserve"> </w:t>
      </w:r>
      <w:r>
        <w:t>internet) and</w:t>
      </w:r>
      <w:r>
        <w:rPr>
          <w:spacing w:val="-1"/>
        </w:rPr>
        <w:t xml:space="preserve"> </w:t>
      </w:r>
      <w:r>
        <w:t>settings</w:t>
      </w:r>
      <w:r>
        <w:rPr>
          <w:spacing w:val="-2"/>
        </w:rPr>
        <w:t xml:space="preserve"> </w:t>
      </w:r>
      <w:r>
        <w:t>(such as within the home).</w:t>
      </w:r>
    </w:p>
    <w:p w14:paraId="65213B81" w14:textId="77777777" w:rsidR="00164BDB" w:rsidRDefault="00D34940">
      <w:pPr>
        <w:pStyle w:val="BodyText"/>
        <w:spacing w:before="200" w:line="242" w:lineRule="auto"/>
        <w:ind w:left="473" w:right="477"/>
      </w:pPr>
      <w:r>
        <w:t>However, it is possible to protect vulnerable people from extremist ideology and intervene to</w:t>
      </w:r>
      <w:r>
        <w:rPr>
          <w:spacing w:val="-1"/>
        </w:rPr>
        <w:t xml:space="preserve"> </w:t>
      </w:r>
      <w:r>
        <w:t>prevent</w:t>
      </w:r>
      <w:r>
        <w:rPr>
          <w:spacing w:val="-1"/>
        </w:rPr>
        <w:t xml:space="preserve"> </w:t>
      </w:r>
      <w:r>
        <w:t>those</w:t>
      </w:r>
      <w:r>
        <w:rPr>
          <w:spacing w:val="-6"/>
        </w:rPr>
        <w:t xml:space="preserve"> </w:t>
      </w:r>
      <w:r>
        <w:t>at</w:t>
      </w:r>
      <w:r>
        <w:rPr>
          <w:spacing w:val="-1"/>
        </w:rPr>
        <w:t xml:space="preserve"> </w:t>
      </w:r>
      <w:r>
        <w:t>risk</w:t>
      </w:r>
      <w:r>
        <w:rPr>
          <w:spacing w:val="-7"/>
        </w:rPr>
        <w:t xml:space="preserve"> </w:t>
      </w:r>
      <w:r>
        <w:t>of</w:t>
      </w:r>
      <w:r>
        <w:rPr>
          <w:spacing w:val="-1"/>
        </w:rPr>
        <w:t xml:space="preserve"> </w:t>
      </w:r>
      <w:r>
        <w:t>radicalisation</w:t>
      </w:r>
      <w:r>
        <w:rPr>
          <w:spacing w:val="-1"/>
        </w:rPr>
        <w:t xml:space="preserve"> </w:t>
      </w:r>
      <w:r>
        <w:t>being</w:t>
      </w:r>
      <w:r>
        <w:rPr>
          <w:spacing w:val="-6"/>
        </w:rPr>
        <w:t xml:space="preserve"> </w:t>
      </w:r>
      <w:r>
        <w:t>radicalised.</w:t>
      </w:r>
      <w:r>
        <w:rPr>
          <w:spacing w:val="-1"/>
        </w:rPr>
        <w:t xml:space="preserve"> </w:t>
      </w:r>
      <w:r>
        <w:t>As</w:t>
      </w:r>
      <w:r>
        <w:rPr>
          <w:spacing w:val="-2"/>
        </w:rPr>
        <w:t xml:space="preserve"> </w:t>
      </w:r>
      <w:r>
        <w:t>with</w:t>
      </w:r>
      <w:r>
        <w:rPr>
          <w:spacing w:val="-1"/>
        </w:rPr>
        <w:t xml:space="preserve"> </w:t>
      </w:r>
      <w:r>
        <w:t>other safeguarding</w:t>
      </w:r>
      <w:r>
        <w:rPr>
          <w:spacing w:val="-6"/>
        </w:rPr>
        <w:t xml:space="preserve"> </w:t>
      </w:r>
      <w:r>
        <w:t>risks,</w:t>
      </w:r>
    </w:p>
    <w:p w14:paraId="46F4B395" w14:textId="77777777" w:rsidR="00164BDB" w:rsidRDefault="00164BDB">
      <w:pPr>
        <w:spacing w:line="242" w:lineRule="auto"/>
        <w:sectPr w:rsidR="00164BDB">
          <w:headerReference w:type="default" r:id="rId94"/>
          <w:footerReference w:type="default" r:id="rId95"/>
          <w:pgSz w:w="11910" w:h="16840"/>
          <w:pgMar w:top="880" w:right="800" w:bottom="920" w:left="520" w:header="0" w:footer="734" w:gutter="0"/>
          <w:cols w:space="720"/>
        </w:sectPr>
      </w:pPr>
    </w:p>
    <w:p w14:paraId="349A2E4D" w14:textId="77777777" w:rsidR="00164BDB" w:rsidRDefault="00D34940">
      <w:pPr>
        <w:pStyle w:val="BodyText"/>
        <w:spacing w:before="81"/>
        <w:ind w:left="473" w:right="477"/>
      </w:pPr>
      <w:r>
        <w:lastRenderedPageBreak/>
        <w:t>staff are alert to changes in children’s behaviour, which could indicate that they may be in need</w:t>
      </w:r>
      <w:r>
        <w:rPr>
          <w:spacing w:val="-1"/>
        </w:rPr>
        <w:t xml:space="preserve"> </w:t>
      </w:r>
      <w:r>
        <w:t>of</w:t>
      </w:r>
      <w:r>
        <w:rPr>
          <w:spacing w:val="-6"/>
        </w:rPr>
        <w:t xml:space="preserve"> </w:t>
      </w:r>
      <w:r>
        <w:t>help</w:t>
      </w:r>
      <w:r>
        <w:rPr>
          <w:spacing w:val="-1"/>
        </w:rPr>
        <w:t xml:space="preserve"> </w:t>
      </w:r>
      <w:r>
        <w:t>or</w:t>
      </w:r>
      <w:r>
        <w:rPr>
          <w:spacing w:val="-5"/>
        </w:rPr>
        <w:t xml:space="preserve"> </w:t>
      </w:r>
      <w:r>
        <w:t>protection.</w:t>
      </w:r>
      <w:r>
        <w:rPr>
          <w:spacing w:val="-1"/>
        </w:rPr>
        <w:t xml:space="preserve"> </w:t>
      </w:r>
      <w:r>
        <w:t>Staff</w:t>
      </w:r>
      <w:r>
        <w:rPr>
          <w:spacing w:val="-6"/>
        </w:rPr>
        <w:t xml:space="preserve"> </w:t>
      </w:r>
      <w:r>
        <w:t>use</w:t>
      </w:r>
      <w:r>
        <w:rPr>
          <w:spacing w:val="-1"/>
        </w:rPr>
        <w:t xml:space="preserve"> </w:t>
      </w:r>
      <w:r>
        <w:t>their judgement</w:t>
      </w:r>
      <w:r>
        <w:rPr>
          <w:spacing w:val="-1"/>
        </w:rPr>
        <w:t xml:space="preserve"> </w:t>
      </w:r>
      <w:r>
        <w:t>in</w:t>
      </w:r>
      <w:r>
        <w:rPr>
          <w:spacing w:val="-1"/>
        </w:rPr>
        <w:t xml:space="preserve"> </w:t>
      </w:r>
      <w:r>
        <w:t>identifying</w:t>
      </w:r>
      <w:r>
        <w:rPr>
          <w:spacing w:val="-1"/>
        </w:rPr>
        <w:t xml:space="preserve"> </w:t>
      </w:r>
      <w:r>
        <w:t>children</w:t>
      </w:r>
      <w:r>
        <w:rPr>
          <w:spacing w:val="-1"/>
        </w:rPr>
        <w:t xml:space="preserve"> </w:t>
      </w:r>
      <w:r>
        <w:t>who</w:t>
      </w:r>
      <w:r>
        <w:rPr>
          <w:spacing w:val="-1"/>
        </w:rPr>
        <w:t xml:space="preserve"> </w:t>
      </w:r>
      <w:r>
        <w:t>might</w:t>
      </w:r>
      <w:r>
        <w:rPr>
          <w:spacing w:val="-1"/>
        </w:rPr>
        <w:t xml:space="preserve"> </w:t>
      </w:r>
      <w:r>
        <w:t>be</w:t>
      </w:r>
      <w:r>
        <w:rPr>
          <w:spacing w:val="-1"/>
        </w:rPr>
        <w:t xml:space="preserve"> </w:t>
      </w:r>
      <w:r>
        <w:t>at risk of radicalisation and act proportionately which may include the designated safeguarding lead (or deputy) making a Prevent referral.</w:t>
      </w:r>
    </w:p>
    <w:p w14:paraId="19EF0B47" w14:textId="77777777" w:rsidR="00164BDB" w:rsidRDefault="00D34940">
      <w:pPr>
        <w:pStyle w:val="BodyText"/>
        <w:spacing w:before="197" w:line="242" w:lineRule="auto"/>
        <w:ind w:left="473" w:right="477"/>
      </w:pPr>
      <w:r>
        <w:t>In</w:t>
      </w:r>
      <w:r>
        <w:rPr>
          <w:spacing w:val="-2"/>
        </w:rPr>
        <w:t xml:space="preserve"> </w:t>
      </w:r>
      <w:r>
        <w:t>Cheshire</w:t>
      </w:r>
      <w:r>
        <w:rPr>
          <w:spacing w:val="-2"/>
        </w:rPr>
        <w:t xml:space="preserve"> </w:t>
      </w:r>
      <w:r>
        <w:t>East</w:t>
      </w:r>
      <w:r>
        <w:rPr>
          <w:spacing w:val="-7"/>
        </w:rPr>
        <w:t xml:space="preserve"> </w:t>
      </w:r>
      <w:r>
        <w:t>if</w:t>
      </w:r>
      <w:r>
        <w:rPr>
          <w:spacing w:val="-2"/>
        </w:rPr>
        <w:t xml:space="preserve"> </w:t>
      </w:r>
      <w:r>
        <w:t>we</w:t>
      </w:r>
      <w:r>
        <w:rPr>
          <w:spacing w:val="-2"/>
        </w:rPr>
        <w:t xml:space="preserve"> </w:t>
      </w:r>
      <w:r>
        <w:t>suspect</w:t>
      </w:r>
      <w:r>
        <w:rPr>
          <w:spacing w:val="-2"/>
        </w:rPr>
        <w:t xml:space="preserve"> </w:t>
      </w:r>
      <w:r>
        <w:t>a</w:t>
      </w:r>
      <w:r>
        <w:rPr>
          <w:spacing w:val="-2"/>
        </w:rPr>
        <w:t xml:space="preserve"> </w:t>
      </w:r>
      <w:r>
        <w:t>child</w:t>
      </w:r>
      <w:r>
        <w:rPr>
          <w:spacing w:val="-2"/>
        </w:rPr>
        <w:t xml:space="preserve"> </w:t>
      </w:r>
      <w:r>
        <w:t>to</w:t>
      </w:r>
      <w:r>
        <w:rPr>
          <w:spacing w:val="-2"/>
        </w:rPr>
        <w:t xml:space="preserve"> </w:t>
      </w:r>
      <w:r>
        <w:t>be</w:t>
      </w:r>
      <w:r>
        <w:rPr>
          <w:spacing w:val="-2"/>
        </w:rPr>
        <w:t xml:space="preserve"> </w:t>
      </w:r>
      <w:r>
        <w:t>suffering</w:t>
      </w:r>
      <w:r>
        <w:rPr>
          <w:spacing w:val="-2"/>
        </w:rPr>
        <w:t xml:space="preserve"> </w:t>
      </w:r>
      <w:r>
        <w:t>or</w:t>
      </w:r>
      <w:r>
        <w:rPr>
          <w:spacing w:val="-1"/>
        </w:rPr>
        <w:t xml:space="preserve"> </w:t>
      </w:r>
      <w:r>
        <w:t>likely</w:t>
      </w:r>
      <w:r>
        <w:rPr>
          <w:spacing w:val="-3"/>
        </w:rPr>
        <w:t xml:space="preserve"> </w:t>
      </w:r>
      <w:r>
        <w:t>to</w:t>
      </w:r>
      <w:r>
        <w:rPr>
          <w:spacing w:val="-2"/>
        </w:rPr>
        <w:t xml:space="preserve"> </w:t>
      </w:r>
      <w:r>
        <w:t>suffer</w:t>
      </w:r>
      <w:r>
        <w:rPr>
          <w:spacing w:val="-1"/>
        </w:rPr>
        <w:t xml:space="preserve"> </w:t>
      </w:r>
      <w:r>
        <w:t>significant</w:t>
      </w:r>
      <w:r>
        <w:rPr>
          <w:spacing w:val="-2"/>
        </w:rPr>
        <w:t xml:space="preserve"> </w:t>
      </w:r>
      <w:r>
        <w:t>harm, including being radicalised we would contact:</w:t>
      </w:r>
    </w:p>
    <w:p w14:paraId="02906B54" w14:textId="77777777" w:rsidR="00164BDB" w:rsidRDefault="00D34940">
      <w:pPr>
        <w:spacing w:before="198" w:line="237" w:lineRule="auto"/>
        <w:ind w:left="473" w:right="1973"/>
        <w:rPr>
          <w:sz w:val="24"/>
        </w:rPr>
      </w:pPr>
      <w:r>
        <w:rPr>
          <w:sz w:val="24"/>
        </w:rPr>
        <w:t xml:space="preserve">Cheshire East Consultation Service (ChECS): </w:t>
      </w:r>
      <w:r>
        <w:rPr>
          <w:b/>
          <w:sz w:val="24"/>
        </w:rPr>
        <w:t>0300 123 5012 (Option 3) and</w:t>
      </w:r>
      <w:r>
        <w:rPr>
          <w:b/>
          <w:spacing w:val="-1"/>
          <w:sz w:val="24"/>
        </w:rPr>
        <w:t xml:space="preserve"> </w:t>
      </w:r>
      <w:r>
        <w:rPr>
          <w:sz w:val="24"/>
        </w:rPr>
        <w:t>complete</w:t>
      </w:r>
      <w:r>
        <w:rPr>
          <w:spacing w:val="-6"/>
          <w:sz w:val="24"/>
        </w:rPr>
        <w:t xml:space="preserve"> </w:t>
      </w:r>
      <w:r>
        <w:rPr>
          <w:sz w:val="24"/>
        </w:rPr>
        <w:t>a</w:t>
      </w:r>
      <w:r>
        <w:rPr>
          <w:spacing w:val="-2"/>
          <w:sz w:val="24"/>
        </w:rPr>
        <w:t xml:space="preserve"> </w:t>
      </w:r>
      <w:hyperlink r:id="rId96">
        <w:r>
          <w:rPr>
            <w:color w:val="0000FF"/>
            <w:sz w:val="24"/>
            <w:u w:val="single" w:color="0000FF"/>
          </w:rPr>
          <w:t>Prevent</w:t>
        </w:r>
        <w:r>
          <w:rPr>
            <w:color w:val="0000FF"/>
            <w:spacing w:val="-2"/>
            <w:sz w:val="24"/>
            <w:u w:val="single" w:color="0000FF"/>
          </w:rPr>
          <w:t xml:space="preserve"> </w:t>
        </w:r>
        <w:r>
          <w:rPr>
            <w:color w:val="0000FF"/>
            <w:sz w:val="24"/>
            <w:u w:val="single" w:color="0000FF"/>
          </w:rPr>
          <w:t>referral</w:t>
        </w:r>
      </w:hyperlink>
      <w:r>
        <w:rPr>
          <w:color w:val="0000FF"/>
          <w:spacing w:val="-8"/>
          <w:sz w:val="24"/>
        </w:rPr>
        <w:t xml:space="preserve"> </w:t>
      </w:r>
      <w:r>
        <w:rPr>
          <w:sz w:val="24"/>
        </w:rPr>
        <w:t>on</w:t>
      </w:r>
      <w:r>
        <w:rPr>
          <w:spacing w:val="-2"/>
          <w:sz w:val="24"/>
        </w:rPr>
        <w:t xml:space="preserve"> </w:t>
      </w:r>
      <w:r>
        <w:rPr>
          <w:sz w:val="24"/>
        </w:rPr>
        <w:t>the</w:t>
      </w:r>
      <w:r>
        <w:rPr>
          <w:spacing w:val="-6"/>
          <w:sz w:val="24"/>
        </w:rPr>
        <w:t xml:space="preserve"> </w:t>
      </w:r>
      <w:hyperlink r:id="rId97">
        <w:r>
          <w:rPr>
            <w:color w:val="0000FF"/>
            <w:sz w:val="24"/>
            <w:u w:val="single" w:color="0000FF"/>
          </w:rPr>
          <w:t>www.stopadultabuse.org.uk</w:t>
        </w:r>
      </w:hyperlink>
      <w:r>
        <w:rPr>
          <w:color w:val="0000FF"/>
          <w:spacing w:val="-4"/>
          <w:sz w:val="24"/>
        </w:rPr>
        <w:t xml:space="preserve"> </w:t>
      </w:r>
      <w:r>
        <w:rPr>
          <w:sz w:val="24"/>
        </w:rPr>
        <w:t>website.</w:t>
      </w:r>
    </w:p>
    <w:p w14:paraId="79722265" w14:textId="77777777" w:rsidR="00164BDB" w:rsidRDefault="00164BDB">
      <w:pPr>
        <w:pStyle w:val="BodyText"/>
        <w:spacing w:before="1"/>
      </w:pPr>
    </w:p>
    <w:p w14:paraId="2A9E7554" w14:textId="77777777" w:rsidR="00164BDB" w:rsidRDefault="00D34940">
      <w:pPr>
        <w:pStyle w:val="Heading1"/>
      </w:pPr>
      <w:r>
        <w:t>Where</w:t>
      </w:r>
      <w:r>
        <w:rPr>
          <w:spacing w:val="-3"/>
        </w:rPr>
        <w:t xml:space="preserve"> </w:t>
      </w:r>
      <w:r>
        <w:t>necessary</w:t>
      </w:r>
      <w:r>
        <w:rPr>
          <w:spacing w:val="-6"/>
        </w:rPr>
        <w:t xml:space="preserve"> </w:t>
      </w:r>
      <w:r>
        <w:t>individuals</w:t>
      </w:r>
      <w:r>
        <w:rPr>
          <w:spacing w:val="-1"/>
        </w:rPr>
        <w:t xml:space="preserve"> </w:t>
      </w:r>
      <w:r>
        <w:t>may</w:t>
      </w:r>
      <w:r>
        <w:rPr>
          <w:spacing w:val="-6"/>
        </w:rPr>
        <w:t xml:space="preserve"> </w:t>
      </w:r>
      <w:r>
        <w:t>be</w:t>
      </w:r>
      <w:r>
        <w:rPr>
          <w:spacing w:val="-1"/>
        </w:rPr>
        <w:t xml:space="preserve"> </w:t>
      </w:r>
      <w:r>
        <w:t>discussed at</w:t>
      </w:r>
      <w:r>
        <w:rPr>
          <w:spacing w:val="1"/>
        </w:rPr>
        <w:t xml:space="preserve"> </w:t>
      </w:r>
      <w:r>
        <w:rPr>
          <w:spacing w:val="-2"/>
        </w:rPr>
        <w:t>Channel:</w:t>
      </w:r>
    </w:p>
    <w:p w14:paraId="1C07F301" w14:textId="77777777" w:rsidR="00164BDB" w:rsidRDefault="00D34940">
      <w:pPr>
        <w:pStyle w:val="BodyText"/>
        <w:spacing w:before="204"/>
        <w:ind w:left="473" w:right="477"/>
      </w:pPr>
      <w:r>
        <w:t>Staff</w:t>
      </w:r>
      <w:r>
        <w:rPr>
          <w:spacing w:val="-1"/>
        </w:rPr>
        <w:t xml:space="preserve"> </w:t>
      </w:r>
      <w:r>
        <w:t>are</w:t>
      </w:r>
      <w:r>
        <w:rPr>
          <w:spacing w:val="-2"/>
        </w:rPr>
        <w:t xml:space="preserve"> </w:t>
      </w:r>
      <w:r>
        <w:t>aware</w:t>
      </w:r>
      <w:r>
        <w:rPr>
          <w:spacing w:val="-1"/>
        </w:rPr>
        <w:t xml:space="preserve"> </w:t>
      </w:r>
      <w:r>
        <w:t>of</w:t>
      </w:r>
      <w:r>
        <w:rPr>
          <w:spacing w:val="-6"/>
        </w:rPr>
        <w:t xml:space="preserve"> </w:t>
      </w:r>
      <w:r>
        <w:t>Channel</w:t>
      </w:r>
      <w:r>
        <w:rPr>
          <w:spacing w:val="-7"/>
        </w:rPr>
        <w:t xml:space="preserve"> </w:t>
      </w:r>
      <w:r>
        <w:t>being</w:t>
      </w:r>
      <w:r>
        <w:rPr>
          <w:spacing w:val="-1"/>
        </w:rPr>
        <w:t xml:space="preserve"> </w:t>
      </w:r>
      <w:r>
        <w:t>a</w:t>
      </w:r>
      <w:r>
        <w:rPr>
          <w:spacing w:val="-6"/>
        </w:rPr>
        <w:t xml:space="preserve"> </w:t>
      </w:r>
      <w:r>
        <w:t>partnership</w:t>
      </w:r>
      <w:r>
        <w:rPr>
          <w:spacing w:val="-1"/>
        </w:rPr>
        <w:t xml:space="preserve"> </w:t>
      </w:r>
      <w:r>
        <w:t>approach</w:t>
      </w:r>
      <w:r>
        <w:rPr>
          <w:spacing w:val="-2"/>
        </w:rPr>
        <w:t xml:space="preserve"> </w:t>
      </w:r>
      <w:r>
        <w:t>to</w:t>
      </w:r>
      <w:r>
        <w:rPr>
          <w:spacing w:val="-1"/>
        </w:rPr>
        <w:t xml:space="preserve"> </w:t>
      </w:r>
      <w:r>
        <w:t>support</w:t>
      </w:r>
      <w:r>
        <w:rPr>
          <w:spacing w:val="-2"/>
        </w:rPr>
        <w:t xml:space="preserve"> </w:t>
      </w:r>
      <w:r>
        <w:t>individuals</w:t>
      </w:r>
      <w:r>
        <w:rPr>
          <w:spacing w:val="-2"/>
        </w:rPr>
        <w:t xml:space="preserve"> </w:t>
      </w:r>
      <w:r>
        <w:t>vulnerable to recruitment by violent extremists. The Channel Duty Guidance: protecting people vulnerable to being drawn into terrorism, was updated in 2020.</w:t>
      </w:r>
    </w:p>
    <w:p w14:paraId="78023EE2" w14:textId="77777777" w:rsidR="00164BDB" w:rsidRDefault="00D34940">
      <w:pPr>
        <w:pStyle w:val="Heading1"/>
        <w:spacing w:before="202" w:line="237" w:lineRule="auto"/>
      </w:pPr>
      <w:r>
        <w:t>In</w:t>
      </w:r>
      <w:r>
        <w:rPr>
          <w:spacing w:val="-1"/>
        </w:rPr>
        <w:t xml:space="preserve"> </w:t>
      </w:r>
      <w:r>
        <w:t>Cheshire</w:t>
      </w:r>
      <w:r>
        <w:rPr>
          <w:spacing w:val="-2"/>
        </w:rPr>
        <w:t xml:space="preserve"> </w:t>
      </w:r>
      <w:r>
        <w:t>East</w:t>
      </w:r>
      <w:r>
        <w:rPr>
          <w:spacing w:val="-6"/>
        </w:rPr>
        <w:t xml:space="preserve"> </w:t>
      </w:r>
      <w:r>
        <w:t>the</w:t>
      </w:r>
      <w:r>
        <w:rPr>
          <w:spacing w:val="-2"/>
        </w:rPr>
        <w:t xml:space="preserve"> </w:t>
      </w:r>
      <w:r>
        <w:t>Channel</w:t>
      </w:r>
      <w:r>
        <w:rPr>
          <w:spacing w:val="-2"/>
        </w:rPr>
        <w:t xml:space="preserve"> </w:t>
      </w:r>
      <w:r>
        <w:t>Co-ordinator</w:t>
      </w:r>
      <w:r>
        <w:rPr>
          <w:spacing w:val="-10"/>
        </w:rPr>
        <w:t xml:space="preserve"> </w:t>
      </w:r>
      <w:r>
        <w:t>is</w:t>
      </w:r>
      <w:r>
        <w:rPr>
          <w:spacing w:val="-2"/>
        </w:rPr>
        <w:t xml:space="preserve"> </w:t>
      </w:r>
      <w:r>
        <w:t>Sandra</w:t>
      </w:r>
      <w:r>
        <w:rPr>
          <w:spacing w:val="-2"/>
        </w:rPr>
        <w:t xml:space="preserve"> </w:t>
      </w:r>
      <w:r>
        <w:t>Murphy</w:t>
      </w:r>
      <w:r>
        <w:rPr>
          <w:spacing w:val="-7"/>
        </w:rPr>
        <w:t xml:space="preserve"> </w:t>
      </w:r>
      <w:r>
        <w:t>–</w:t>
      </w:r>
      <w:r>
        <w:rPr>
          <w:spacing w:val="-1"/>
        </w:rPr>
        <w:t xml:space="preserve"> </w:t>
      </w:r>
      <w:r>
        <w:t>Head</w:t>
      </w:r>
      <w:r>
        <w:rPr>
          <w:spacing w:val="-1"/>
        </w:rPr>
        <w:t xml:space="preserve"> </w:t>
      </w:r>
      <w:r>
        <w:t>of</w:t>
      </w:r>
      <w:r>
        <w:rPr>
          <w:spacing w:val="-1"/>
        </w:rPr>
        <w:t xml:space="preserve"> </w:t>
      </w:r>
      <w:r>
        <w:t xml:space="preserve">Adult </w:t>
      </w:r>
      <w:r>
        <w:rPr>
          <w:spacing w:val="-2"/>
        </w:rPr>
        <w:t>Safeguarding.</w:t>
      </w:r>
    </w:p>
    <w:p w14:paraId="093355EC" w14:textId="77777777" w:rsidR="00164BDB" w:rsidRDefault="00D34940">
      <w:pPr>
        <w:pStyle w:val="BodyText"/>
        <w:spacing w:before="200"/>
        <w:ind w:left="473" w:right="594"/>
      </w:pPr>
      <w:r>
        <w:t>The</w:t>
      </w:r>
      <w:r>
        <w:rPr>
          <w:spacing w:val="-2"/>
        </w:rPr>
        <w:t xml:space="preserve"> </w:t>
      </w:r>
      <w:r>
        <w:t>CE</w:t>
      </w:r>
      <w:r>
        <w:rPr>
          <w:spacing w:val="-5"/>
        </w:rPr>
        <w:t xml:space="preserve"> </w:t>
      </w:r>
      <w:r>
        <w:t>Channel</w:t>
      </w:r>
      <w:r>
        <w:rPr>
          <w:spacing w:val="-3"/>
        </w:rPr>
        <w:t xml:space="preserve"> </w:t>
      </w:r>
      <w:r>
        <w:t>Panel</w:t>
      </w:r>
      <w:r>
        <w:rPr>
          <w:spacing w:val="-3"/>
        </w:rPr>
        <w:t xml:space="preserve"> </w:t>
      </w:r>
      <w:r>
        <w:t>meets</w:t>
      </w:r>
      <w:r>
        <w:rPr>
          <w:spacing w:val="-3"/>
        </w:rPr>
        <w:t xml:space="preserve"> </w:t>
      </w:r>
      <w:r>
        <w:t>monthly.</w:t>
      </w:r>
      <w:r>
        <w:rPr>
          <w:spacing w:val="-2"/>
        </w:rPr>
        <w:t xml:space="preserve"> </w:t>
      </w:r>
      <w:r>
        <w:t>Attendees</w:t>
      </w:r>
      <w:r>
        <w:rPr>
          <w:spacing w:val="-3"/>
        </w:rPr>
        <w:t xml:space="preserve"> </w:t>
      </w:r>
      <w:r>
        <w:t>sign</w:t>
      </w:r>
      <w:r>
        <w:rPr>
          <w:spacing w:val="-2"/>
        </w:rPr>
        <w:t xml:space="preserve"> </w:t>
      </w:r>
      <w:r>
        <w:t>a</w:t>
      </w:r>
      <w:r>
        <w:rPr>
          <w:spacing w:val="-2"/>
        </w:rPr>
        <w:t xml:space="preserve"> </w:t>
      </w:r>
      <w:r>
        <w:t>Confidentiality</w:t>
      </w:r>
      <w:r>
        <w:rPr>
          <w:spacing w:val="-3"/>
        </w:rPr>
        <w:t xml:space="preserve"> </w:t>
      </w:r>
      <w:r>
        <w:t>Agreement</w:t>
      </w:r>
      <w:r>
        <w:rPr>
          <w:spacing w:val="-2"/>
        </w:rPr>
        <w:t xml:space="preserve"> </w:t>
      </w:r>
      <w:r>
        <w:t>and share case information. Discussion covers the vulnerabilities of individuals and their families, current support, and</w:t>
      </w:r>
      <w:r>
        <w:rPr>
          <w:spacing w:val="-3"/>
        </w:rPr>
        <w:t xml:space="preserve"> </w:t>
      </w:r>
      <w:r>
        <w:t>risks for</w:t>
      </w:r>
      <w:r>
        <w:rPr>
          <w:spacing w:val="-2"/>
        </w:rPr>
        <w:t xml:space="preserve"> </w:t>
      </w:r>
      <w:r>
        <w:t>the individual and community. Attendees agree if the case is appropriate for Channel and the support plan which is needed.</w:t>
      </w:r>
    </w:p>
    <w:p w14:paraId="1173EEEB" w14:textId="77777777" w:rsidR="00164BDB" w:rsidRDefault="00D34940">
      <w:pPr>
        <w:pStyle w:val="BodyText"/>
        <w:spacing w:before="202"/>
        <w:ind w:left="473" w:right="477"/>
      </w:pPr>
      <w:r>
        <w:t>For those already open to Panel support plans are tailored, building on existing support, and</w:t>
      </w:r>
      <w:r>
        <w:rPr>
          <w:spacing w:val="-1"/>
        </w:rPr>
        <w:t xml:space="preserve"> </w:t>
      </w:r>
      <w:r>
        <w:t>may</w:t>
      </w:r>
      <w:r>
        <w:rPr>
          <w:spacing w:val="-2"/>
        </w:rPr>
        <w:t xml:space="preserve"> </w:t>
      </w:r>
      <w:r>
        <w:t>consist</w:t>
      </w:r>
      <w:r>
        <w:rPr>
          <w:spacing w:val="-1"/>
        </w:rPr>
        <w:t xml:space="preserve"> </w:t>
      </w:r>
      <w:r>
        <w:t>of</w:t>
      </w:r>
      <w:r>
        <w:rPr>
          <w:spacing w:val="-6"/>
        </w:rPr>
        <w:t xml:space="preserve"> </w:t>
      </w:r>
      <w:r>
        <w:t>help</w:t>
      </w:r>
      <w:r>
        <w:rPr>
          <w:spacing w:val="-1"/>
        </w:rPr>
        <w:t xml:space="preserve"> </w:t>
      </w:r>
      <w:r>
        <w:t>with</w:t>
      </w:r>
      <w:r>
        <w:rPr>
          <w:spacing w:val="-1"/>
        </w:rPr>
        <w:t xml:space="preserve"> </w:t>
      </w:r>
      <w:r>
        <w:t>family</w:t>
      </w:r>
      <w:r>
        <w:rPr>
          <w:spacing w:val="-2"/>
        </w:rPr>
        <w:t xml:space="preserve"> </w:t>
      </w:r>
      <w:r>
        <w:t>problems,</w:t>
      </w:r>
      <w:r>
        <w:rPr>
          <w:spacing w:val="-6"/>
        </w:rPr>
        <w:t xml:space="preserve"> </w:t>
      </w:r>
      <w:r>
        <w:t>mental</w:t>
      </w:r>
      <w:r>
        <w:rPr>
          <w:spacing w:val="-2"/>
        </w:rPr>
        <w:t xml:space="preserve"> </w:t>
      </w:r>
      <w:r>
        <w:t>health</w:t>
      </w:r>
      <w:r>
        <w:rPr>
          <w:spacing w:val="-1"/>
        </w:rPr>
        <w:t xml:space="preserve"> </w:t>
      </w:r>
      <w:r>
        <w:t>support,</w:t>
      </w:r>
      <w:r>
        <w:rPr>
          <w:spacing w:val="-6"/>
        </w:rPr>
        <w:t xml:space="preserve"> </w:t>
      </w:r>
      <w:r>
        <w:t>religious</w:t>
      </w:r>
      <w:r>
        <w:rPr>
          <w:spacing w:val="-7"/>
        </w:rPr>
        <w:t xml:space="preserve"> </w:t>
      </w:r>
      <w:r>
        <w:t>education, mentoring etc.</w:t>
      </w:r>
    </w:p>
    <w:p w14:paraId="27A158FB" w14:textId="77777777" w:rsidR="00164BDB" w:rsidRDefault="00D34940">
      <w:pPr>
        <w:pStyle w:val="BodyText"/>
        <w:spacing w:before="199" w:line="242" w:lineRule="auto"/>
        <w:ind w:left="473" w:right="477"/>
      </w:pPr>
      <w:r>
        <w:t>For those</w:t>
      </w:r>
      <w:r>
        <w:rPr>
          <w:spacing w:val="-1"/>
        </w:rPr>
        <w:t xml:space="preserve"> </w:t>
      </w:r>
      <w:r>
        <w:t>who</w:t>
      </w:r>
      <w:r>
        <w:rPr>
          <w:spacing w:val="-6"/>
        </w:rPr>
        <w:t xml:space="preserve"> </w:t>
      </w:r>
      <w:r>
        <w:t>are</w:t>
      </w:r>
      <w:r>
        <w:rPr>
          <w:spacing w:val="-1"/>
        </w:rPr>
        <w:t xml:space="preserve"> </w:t>
      </w:r>
      <w:r>
        <w:t>not</w:t>
      </w:r>
      <w:r>
        <w:rPr>
          <w:spacing w:val="-1"/>
        </w:rPr>
        <w:t xml:space="preserve"> </w:t>
      </w:r>
      <w:r>
        <w:t>Channel</w:t>
      </w:r>
      <w:r>
        <w:rPr>
          <w:spacing w:val="-2"/>
        </w:rPr>
        <w:t xml:space="preserve"> </w:t>
      </w:r>
      <w:r>
        <w:t>appropriate:</w:t>
      </w:r>
      <w:r>
        <w:rPr>
          <w:spacing w:val="-1"/>
        </w:rPr>
        <w:t xml:space="preserve"> </w:t>
      </w:r>
      <w:r>
        <w:t>a</w:t>
      </w:r>
      <w:r>
        <w:rPr>
          <w:spacing w:val="-6"/>
        </w:rPr>
        <w:t xml:space="preserve"> </w:t>
      </w:r>
      <w:r>
        <w:t>safe</w:t>
      </w:r>
      <w:r>
        <w:rPr>
          <w:spacing w:val="-1"/>
        </w:rPr>
        <w:t xml:space="preserve"> </w:t>
      </w:r>
      <w:r>
        <w:t>exit</w:t>
      </w:r>
      <w:r>
        <w:rPr>
          <w:spacing w:val="-1"/>
        </w:rPr>
        <w:t xml:space="preserve"> </w:t>
      </w:r>
      <w:r>
        <w:t>from Channel</w:t>
      </w:r>
      <w:r>
        <w:rPr>
          <w:spacing w:val="-2"/>
        </w:rPr>
        <w:t xml:space="preserve"> </w:t>
      </w:r>
      <w:r>
        <w:t>or</w:t>
      </w:r>
      <w:r>
        <w:rPr>
          <w:spacing w:val="-5"/>
        </w:rPr>
        <w:t xml:space="preserve"> </w:t>
      </w:r>
      <w:r>
        <w:t>a</w:t>
      </w:r>
      <w:r>
        <w:rPr>
          <w:spacing w:val="-1"/>
        </w:rPr>
        <w:t xml:space="preserve"> </w:t>
      </w:r>
      <w:r>
        <w:t>referral elsewhere is discussed.</w:t>
      </w:r>
    </w:p>
    <w:p w14:paraId="73DF6415" w14:textId="77777777" w:rsidR="00164BDB" w:rsidRDefault="00D34940">
      <w:pPr>
        <w:pStyle w:val="BodyText"/>
        <w:spacing w:before="196"/>
        <w:ind w:left="473" w:right="477"/>
      </w:pPr>
      <w:r>
        <w:t>The Safeguarding Children in Education Settings (SCiES) team represent education settings at these meetings. This means that SCiES may contact the Designated Safeguarding</w:t>
      </w:r>
      <w:r>
        <w:rPr>
          <w:spacing w:val="-1"/>
        </w:rPr>
        <w:t xml:space="preserve"> </w:t>
      </w:r>
      <w:r>
        <w:t>Lead</w:t>
      </w:r>
      <w:r>
        <w:rPr>
          <w:spacing w:val="-6"/>
        </w:rPr>
        <w:t xml:space="preserve"> </w:t>
      </w:r>
      <w:r>
        <w:t>before</w:t>
      </w:r>
      <w:r>
        <w:rPr>
          <w:spacing w:val="-1"/>
        </w:rPr>
        <w:t xml:space="preserve"> </w:t>
      </w:r>
      <w:r>
        <w:t>a</w:t>
      </w:r>
      <w:r>
        <w:rPr>
          <w:spacing w:val="-6"/>
        </w:rPr>
        <w:t xml:space="preserve"> </w:t>
      </w:r>
      <w:r>
        <w:t>meeting</w:t>
      </w:r>
      <w:r>
        <w:rPr>
          <w:spacing w:val="-6"/>
        </w:rPr>
        <w:t xml:space="preserve"> </w:t>
      </w:r>
      <w:r>
        <w:t>to</w:t>
      </w:r>
      <w:r>
        <w:rPr>
          <w:spacing w:val="-1"/>
        </w:rPr>
        <w:t xml:space="preserve"> </w:t>
      </w:r>
      <w:r>
        <w:t>request</w:t>
      </w:r>
      <w:r>
        <w:rPr>
          <w:spacing w:val="-1"/>
        </w:rPr>
        <w:t xml:space="preserve"> </w:t>
      </w:r>
      <w:r>
        <w:t>our view</w:t>
      </w:r>
      <w:r>
        <w:rPr>
          <w:spacing w:val="-7"/>
        </w:rPr>
        <w:t xml:space="preserve"> </w:t>
      </w:r>
      <w:r>
        <w:t>regarding</w:t>
      </w:r>
      <w:r>
        <w:rPr>
          <w:spacing w:val="-1"/>
        </w:rPr>
        <w:t xml:space="preserve"> </w:t>
      </w:r>
      <w:r>
        <w:t>the</w:t>
      </w:r>
      <w:r>
        <w:rPr>
          <w:spacing w:val="-1"/>
        </w:rPr>
        <w:t xml:space="preserve"> </w:t>
      </w:r>
      <w:r>
        <w:t>lived</w:t>
      </w:r>
      <w:r>
        <w:rPr>
          <w:spacing w:val="-1"/>
        </w:rPr>
        <w:t xml:space="preserve"> </w:t>
      </w:r>
      <w:r>
        <w:t>experience</w:t>
      </w:r>
      <w:r>
        <w:rPr>
          <w:spacing w:val="-6"/>
        </w:rPr>
        <w:t xml:space="preserve"> </w:t>
      </w:r>
      <w:r>
        <w:t>of the young person. They contact us afterwards to give us an update.</w:t>
      </w:r>
    </w:p>
    <w:p w14:paraId="5C0F5DBB" w14:textId="77777777" w:rsidR="00164BDB" w:rsidRDefault="00D34940">
      <w:pPr>
        <w:spacing w:before="202"/>
        <w:ind w:left="473"/>
        <w:rPr>
          <w:b/>
          <w:sz w:val="24"/>
        </w:rPr>
      </w:pPr>
      <w:r>
        <w:rPr>
          <w:b/>
          <w:sz w:val="24"/>
          <w:u w:val="single"/>
        </w:rPr>
        <w:t xml:space="preserve">Serious </w:t>
      </w:r>
      <w:r>
        <w:rPr>
          <w:b/>
          <w:spacing w:val="-2"/>
          <w:sz w:val="24"/>
          <w:u w:val="single"/>
        </w:rPr>
        <w:t>violence</w:t>
      </w:r>
    </w:p>
    <w:p w14:paraId="548BC28C" w14:textId="77777777" w:rsidR="00164BDB" w:rsidRDefault="00D34940">
      <w:pPr>
        <w:pStyle w:val="BodyText"/>
        <w:spacing w:before="199"/>
        <w:ind w:left="473" w:right="594"/>
      </w:pPr>
      <w:r>
        <w:t>All staff are aware of indicators, which may signal that children are at risk from, or are involved with serious violent crime. These may include increased absence from the setting, a change in friendships or relationships with older individuals or groups, a significant</w:t>
      </w:r>
      <w:r>
        <w:rPr>
          <w:spacing w:val="-2"/>
        </w:rPr>
        <w:t xml:space="preserve"> </w:t>
      </w:r>
      <w:r>
        <w:t>decline</w:t>
      </w:r>
      <w:r>
        <w:rPr>
          <w:spacing w:val="-2"/>
        </w:rPr>
        <w:t xml:space="preserve"> </w:t>
      </w:r>
      <w:r>
        <w:t>in</w:t>
      </w:r>
      <w:r>
        <w:rPr>
          <w:spacing w:val="-2"/>
        </w:rPr>
        <w:t xml:space="preserve"> </w:t>
      </w:r>
      <w:r>
        <w:t>performance,</w:t>
      </w:r>
      <w:r>
        <w:rPr>
          <w:spacing w:val="-2"/>
        </w:rPr>
        <w:t xml:space="preserve"> </w:t>
      </w:r>
      <w:r>
        <w:t>signs</w:t>
      </w:r>
      <w:r>
        <w:rPr>
          <w:spacing w:val="-3"/>
        </w:rPr>
        <w:t xml:space="preserve"> </w:t>
      </w:r>
      <w:r>
        <w:t>of</w:t>
      </w:r>
      <w:r>
        <w:rPr>
          <w:spacing w:val="-2"/>
        </w:rPr>
        <w:t xml:space="preserve"> </w:t>
      </w:r>
      <w:r>
        <w:t>self-harm</w:t>
      </w:r>
      <w:r>
        <w:rPr>
          <w:spacing w:val="-1"/>
        </w:rPr>
        <w:t xml:space="preserve"> </w:t>
      </w:r>
      <w:r>
        <w:t>or</w:t>
      </w:r>
      <w:r>
        <w:rPr>
          <w:spacing w:val="-6"/>
        </w:rPr>
        <w:t xml:space="preserve"> </w:t>
      </w:r>
      <w:r>
        <w:t>a</w:t>
      </w:r>
      <w:r>
        <w:rPr>
          <w:spacing w:val="-2"/>
        </w:rPr>
        <w:t xml:space="preserve"> </w:t>
      </w:r>
      <w:r>
        <w:t>significant</w:t>
      </w:r>
      <w:r>
        <w:rPr>
          <w:spacing w:val="-2"/>
        </w:rPr>
        <w:t xml:space="preserve"> </w:t>
      </w:r>
      <w:r>
        <w:t>change</w:t>
      </w:r>
      <w:r>
        <w:rPr>
          <w:spacing w:val="-7"/>
        </w:rPr>
        <w:t xml:space="preserve"> </w:t>
      </w:r>
      <w:r>
        <w:t>in</w:t>
      </w:r>
      <w:r>
        <w:rPr>
          <w:spacing w:val="-2"/>
        </w:rPr>
        <w:t xml:space="preserve"> </w:t>
      </w:r>
      <w:r>
        <w:t>wellbeing, or signs of assault or unexplained injuries. Unexplained gifts or new possessions could also indicate that children have been approached by, or are involved with, individuals associated with criminal networks or gangs.</w:t>
      </w:r>
    </w:p>
    <w:p w14:paraId="10B3591E" w14:textId="77777777" w:rsidR="00164BDB" w:rsidRDefault="00D34940">
      <w:pPr>
        <w:pStyle w:val="BodyText"/>
        <w:spacing w:before="199"/>
        <w:ind w:left="473" w:right="477"/>
      </w:pPr>
      <w:r>
        <w:t>All staff should be aware of the range of risk factors which increase the likelihood of involvement in</w:t>
      </w:r>
      <w:r>
        <w:rPr>
          <w:spacing w:val="-4"/>
        </w:rPr>
        <w:t xml:space="preserve"> </w:t>
      </w:r>
      <w:r>
        <w:t>serious</w:t>
      </w:r>
      <w:r>
        <w:rPr>
          <w:spacing w:val="-5"/>
        </w:rPr>
        <w:t xml:space="preserve"> </w:t>
      </w:r>
      <w:r>
        <w:t>violence, such as being male, having been frequently</w:t>
      </w:r>
      <w:r>
        <w:rPr>
          <w:spacing w:val="-5"/>
        </w:rPr>
        <w:t xml:space="preserve"> </w:t>
      </w:r>
      <w:r>
        <w:t>absent</w:t>
      </w:r>
      <w:r>
        <w:rPr>
          <w:spacing w:val="-4"/>
        </w:rPr>
        <w:t xml:space="preserve"> </w:t>
      </w:r>
      <w:r>
        <w:t>or permanently excluded from school, having experienced</w:t>
      </w:r>
      <w:r>
        <w:rPr>
          <w:spacing w:val="-4"/>
        </w:rPr>
        <w:t xml:space="preserve"> </w:t>
      </w:r>
      <w:r>
        <w:t>child maltreatment and having been</w:t>
      </w:r>
      <w:r>
        <w:rPr>
          <w:spacing w:val="-2"/>
        </w:rPr>
        <w:t xml:space="preserve"> </w:t>
      </w:r>
      <w:r>
        <w:t>involved</w:t>
      </w:r>
      <w:r>
        <w:rPr>
          <w:spacing w:val="-7"/>
        </w:rPr>
        <w:t xml:space="preserve"> </w:t>
      </w:r>
      <w:r>
        <w:t>in</w:t>
      </w:r>
      <w:r>
        <w:rPr>
          <w:spacing w:val="-2"/>
        </w:rPr>
        <w:t xml:space="preserve"> </w:t>
      </w:r>
      <w:r>
        <w:t>offending,</w:t>
      </w:r>
      <w:r>
        <w:rPr>
          <w:spacing w:val="-2"/>
        </w:rPr>
        <w:t xml:space="preserve"> </w:t>
      </w:r>
      <w:r>
        <w:t>such</w:t>
      </w:r>
      <w:r>
        <w:rPr>
          <w:spacing w:val="-2"/>
        </w:rPr>
        <w:t xml:space="preserve"> </w:t>
      </w:r>
      <w:r>
        <w:t>as</w:t>
      </w:r>
      <w:r>
        <w:rPr>
          <w:spacing w:val="-3"/>
        </w:rPr>
        <w:t xml:space="preserve"> </w:t>
      </w:r>
      <w:r>
        <w:t>theft</w:t>
      </w:r>
      <w:r>
        <w:rPr>
          <w:spacing w:val="-2"/>
        </w:rPr>
        <w:t xml:space="preserve"> </w:t>
      </w:r>
      <w:r>
        <w:t>or</w:t>
      </w:r>
      <w:r>
        <w:rPr>
          <w:spacing w:val="-1"/>
        </w:rPr>
        <w:t xml:space="preserve"> </w:t>
      </w:r>
      <w:r>
        <w:t>robbery.</w:t>
      </w:r>
      <w:r>
        <w:rPr>
          <w:spacing w:val="-2"/>
        </w:rPr>
        <w:t xml:space="preserve"> </w:t>
      </w:r>
      <w:r>
        <w:t>Advice</w:t>
      </w:r>
      <w:r>
        <w:rPr>
          <w:spacing w:val="-2"/>
        </w:rPr>
        <w:t xml:space="preserve"> </w:t>
      </w:r>
      <w:r>
        <w:t>for</w:t>
      </w:r>
      <w:r>
        <w:rPr>
          <w:spacing w:val="-1"/>
        </w:rPr>
        <w:t xml:space="preserve"> </w:t>
      </w:r>
      <w:r>
        <w:t>schools</w:t>
      </w:r>
      <w:r>
        <w:rPr>
          <w:spacing w:val="-3"/>
        </w:rPr>
        <w:t xml:space="preserve"> </w:t>
      </w:r>
      <w:r>
        <w:t>and</w:t>
      </w:r>
      <w:r>
        <w:rPr>
          <w:spacing w:val="-2"/>
        </w:rPr>
        <w:t xml:space="preserve"> </w:t>
      </w:r>
      <w:r>
        <w:t>colleges</w:t>
      </w:r>
      <w:r>
        <w:rPr>
          <w:spacing w:val="-3"/>
        </w:rPr>
        <w:t xml:space="preserve"> </w:t>
      </w:r>
      <w:r>
        <w:t>is provided in</w:t>
      </w:r>
      <w:r>
        <w:rPr>
          <w:spacing w:val="-5"/>
        </w:rPr>
        <w:t xml:space="preserve"> </w:t>
      </w:r>
      <w:r>
        <w:t>the Home Office’s</w:t>
      </w:r>
      <w:r>
        <w:rPr>
          <w:spacing w:val="-1"/>
        </w:rPr>
        <w:t xml:space="preserve"> </w:t>
      </w:r>
      <w:hyperlink r:id="rId98">
        <w:r>
          <w:rPr>
            <w:color w:val="0000FF"/>
            <w:u w:val="single" w:color="0000FF"/>
          </w:rPr>
          <w:t>Preventing youth violence</w:t>
        </w:r>
      </w:hyperlink>
      <w:r>
        <w:rPr>
          <w:color w:val="0000FF"/>
          <w:spacing w:val="-1"/>
        </w:rPr>
        <w:t xml:space="preserve"> </w:t>
      </w:r>
      <w:r>
        <w:t>and gang</w:t>
      </w:r>
      <w:r>
        <w:rPr>
          <w:spacing w:val="-5"/>
        </w:rPr>
        <w:t xml:space="preserve"> </w:t>
      </w:r>
      <w:r>
        <w:t xml:space="preserve">involvement and its </w:t>
      </w:r>
      <w:hyperlink r:id="rId99">
        <w:r>
          <w:rPr>
            <w:color w:val="0000FF"/>
            <w:u w:val="single" w:color="0000FF"/>
          </w:rPr>
          <w:t>Criminal exploitation of children and vulnerable adults: county lines guidance</w:t>
        </w:r>
      </w:hyperlink>
      <w:r>
        <w:t>.</w:t>
      </w:r>
    </w:p>
    <w:p w14:paraId="4B6E88B9" w14:textId="77777777" w:rsidR="00164BDB" w:rsidRDefault="00D34940">
      <w:pPr>
        <w:spacing w:before="197"/>
        <w:ind w:left="473"/>
        <w:rPr>
          <w:b/>
          <w:sz w:val="24"/>
        </w:rPr>
      </w:pPr>
      <w:r>
        <w:rPr>
          <w:b/>
          <w:sz w:val="24"/>
          <w:u w:val="single"/>
        </w:rPr>
        <w:t>Sharing Nudes</w:t>
      </w:r>
      <w:r>
        <w:rPr>
          <w:b/>
          <w:spacing w:val="-5"/>
          <w:sz w:val="24"/>
          <w:u w:val="single"/>
        </w:rPr>
        <w:t xml:space="preserve"> </w:t>
      </w:r>
      <w:r>
        <w:rPr>
          <w:b/>
          <w:sz w:val="24"/>
          <w:u w:val="single"/>
        </w:rPr>
        <w:t>and</w:t>
      </w:r>
      <w:r>
        <w:rPr>
          <w:b/>
          <w:spacing w:val="-4"/>
          <w:sz w:val="24"/>
          <w:u w:val="single"/>
        </w:rPr>
        <w:t xml:space="preserve"> </w:t>
      </w:r>
      <w:r>
        <w:rPr>
          <w:b/>
          <w:sz w:val="24"/>
          <w:u w:val="single"/>
        </w:rPr>
        <w:t>Semi-</w:t>
      </w:r>
      <w:r>
        <w:rPr>
          <w:b/>
          <w:spacing w:val="-4"/>
          <w:sz w:val="24"/>
          <w:u w:val="single"/>
        </w:rPr>
        <w:t>nudes</w:t>
      </w:r>
    </w:p>
    <w:p w14:paraId="6A7FFD37" w14:textId="77777777" w:rsidR="00164BDB" w:rsidRDefault="00164BDB">
      <w:pPr>
        <w:rPr>
          <w:sz w:val="24"/>
        </w:rPr>
        <w:sectPr w:rsidR="00164BDB">
          <w:headerReference w:type="default" r:id="rId100"/>
          <w:footerReference w:type="default" r:id="rId101"/>
          <w:pgSz w:w="11910" w:h="16840"/>
          <w:pgMar w:top="880" w:right="800" w:bottom="920" w:left="520" w:header="0" w:footer="734" w:gutter="0"/>
          <w:cols w:space="720"/>
        </w:sectPr>
      </w:pPr>
    </w:p>
    <w:p w14:paraId="4B222948" w14:textId="77777777" w:rsidR="00164BDB" w:rsidRDefault="00D34940">
      <w:pPr>
        <w:pStyle w:val="BodyText"/>
        <w:spacing w:before="83" w:line="237" w:lineRule="auto"/>
        <w:ind w:left="473" w:right="477"/>
      </w:pPr>
      <w:r>
        <w:lastRenderedPageBreak/>
        <w:t>This</w:t>
      </w:r>
      <w:r>
        <w:rPr>
          <w:spacing w:val="-3"/>
        </w:rPr>
        <w:t xml:space="preserve"> </w:t>
      </w:r>
      <w:r>
        <w:t>form</w:t>
      </w:r>
      <w:r>
        <w:rPr>
          <w:spacing w:val="-1"/>
        </w:rPr>
        <w:t xml:space="preserve"> </w:t>
      </w:r>
      <w:r>
        <w:t>of</w:t>
      </w:r>
      <w:r>
        <w:rPr>
          <w:spacing w:val="-2"/>
        </w:rPr>
        <w:t xml:space="preserve"> </w:t>
      </w:r>
      <w:r>
        <w:t>abuse</w:t>
      </w:r>
      <w:r>
        <w:rPr>
          <w:spacing w:val="-2"/>
        </w:rPr>
        <w:t xml:space="preserve"> </w:t>
      </w:r>
      <w:r>
        <w:t>also</w:t>
      </w:r>
      <w:r>
        <w:rPr>
          <w:spacing w:val="-7"/>
        </w:rPr>
        <w:t xml:space="preserve"> </w:t>
      </w:r>
      <w:r>
        <w:t>includes</w:t>
      </w:r>
      <w:r>
        <w:rPr>
          <w:spacing w:val="-3"/>
        </w:rPr>
        <w:t xml:space="preserve"> </w:t>
      </w:r>
      <w:r>
        <w:t>underwear</w:t>
      </w:r>
      <w:r>
        <w:rPr>
          <w:spacing w:val="-1"/>
        </w:rPr>
        <w:t xml:space="preserve"> </w:t>
      </w:r>
      <w:r>
        <w:t>shots,</w:t>
      </w:r>
      <w:r>
        <w:rPr>
          <w:spacing w:val="-2"/>
        </w:rPr>
        <w:t xml:space="preserve"> </w:t>
      </w:r>
      <w:r>
        <w:t>sexual</w:t>
      </w:r>
      <w:r>
        <w:rPr>
          <w:spacing w:val="-9"/>
        </w:rPr>
        <w:t xml:space="preserve"> </w:t>
      </w:r>
      <w:r>
        <w:t>poses,</w:t>
      </w:r>
      <w:r>
        <w:rPr>
          <w:spacing w:val="-3"/>
        </w:rPr>
        <w:t xml:space="preserve"> </w:t>
      </w:r>
      <w:r>
        <w:t>and</w:t>
      </w:r>
      <w:r>
        <w:rPr>
          <w:spacing w:val="-2"/>
        </w:rPr>
        <w:t xml:space="preserve"> </w:t>
      </w:r>
      <w:r>
        <w:t>explicit</w:t>
      </w:r>
      <w:r>
        <w:rPr>
          <w:spacing w:val="-2"/>
        </w:rPr>
        <w:t xml:space="preserve"> </w:t>
      </w:r>
      <w:r>
        <w:t xml:space="preserve">text </w:t>
      </w:r>
      <w:r>
        <w:rPr>
          <w:spacing w:val="-2"/>
        </w:rPr>
        <w:t>messaging.</w:t>
      </w:r>
    </w:p>
    <w:p w14:paraId="7896841F" w14:textId="77777777" w:rsidR="00164BDB" w:rsidRDefault="00D34940">
      <w:pPr>
        <w:pStyle w:val="BodyText"/>
        <w:spacing w:before="200"/>
        <w:ind w:left="473" w:right="477"/>
      </w:pPr>
      <w:r>
        <w:t>While sharing nudes can take place in a consensual relationship between two children under the age of 18, the use of explicit images in revenge following a relationship breakdown</w:t>
      </w:r>
      <w:r>
        <w:rPr>
          <w:spacing w:val="-5"/>
        </w:rPr>
        <w:t xml:space="preserve"> </w:t>
      </w:r>
      <w:r>
        <w:t>is</w:t>
      </w:r>
      <w:r>
        <w:rPr>
          <w:spacing w:val="-2"/>
        </w:rPr>
        <w:t xml:space="preserve"> </w:t>
      </w:r>
      <w:r>
        <w:t>becoming</w:t>
      </w:r>
      <w:r>
        <w:rPr>
          <w:spacing w:val="-1"/>
        </w:rPr>
        <w:t xml:space="preserve"> </w:t>
      </w:r>
      <w:r>
        <w:t>more</w:t>
      </w:r>
      <w:r>
        <w:rPr>
          <w:spacing w:val="-1"/>
        </w:rPr>
        <w:t xml:space="preserve"> </w:t>
      </w:r>
      <w:r>
        <w:t>commonplace.</w:t>
      </w:r>
      <w:r>
        <w:rPr>
          <w:spacing w:val="-5"/>
        </w:rPr>
        <w:t xml:space="preserve"> </w:t>
      </w:r>
      <w:r>
        <w:t>Sharing</w:t>
      </w:r>
      <w:r>
        <w:rPr>
          <w:spacing w:val="-1"/>
        </w:rPr>
        <w:t xml:space="preserve"> </w:t>
      </w:r>
      <w:r>
        <w:t>nudes</w:t>
      </w:r>
      <w:r>
        <w:rPr>
          <w:spacing w:val="-2"/>
        </w:rPr>
        <w:t xml:space="preserve"> </w:t>
      </w:r>
      <w:r>
        <w:t>can</w:t>
      </w:r>
      <w:r>
        <w:rPr>
          <w:spacing w:val="-1"/>
        </w:rPr>
        <w:t xml:space="preserve"> </w:t>
      </w:r>
      <w:r>
        <w:t>also</w:t>
      </w:r>
      <w:r>
        <w:rPr>
          <w:spacing w:val="-5"/>
        </w:rPr>
        <w:t xml:space="preserve"> </w:t>
      </w:r>
      <w:r>
        <w:t>be</w:t>
      </w:r>
      <w:r>
        <w:rPr>
          <w:spacing w:val="-1"/>
        </w:rPr>
        <w:t xml:space="preserve"> </w:t>
      </w:r>
      <w:r>
        <w:t>used</w:t>
      </w:r>
      <w:r>
        <w:rPr>
          <w:spacing w:val="-1"/>
        </w:rPr>
        <w:t xml:space="preserve"> </w:t>
      </w:r>
      <w:r>
        <w:t>as</w:t>
      </w:r>
      <w:r>
        <w:rPr>
          <w:spacing w:val="-2"/>
        </w:rPr>
        <w:t xml:space="preserve"> </w:t>
      </w:r>
      <w:r>
        <w:t>a</w:t>
      </w:r>
      <w:r>
        <w:rPr>
          <w:spacing w:val="-5"/>
        </w:rPr>
        <w:t xml:space="preserve"> </w:t>
      </w:r>
      <w:r>
        <w:t>form</w:t>
      </w:r>
      <w:r>
        <w:rPr>
          <w:spacing w:val="-4"/>
        </w:rPr>
        <w:t xml:space="preserve"> </w:t>
      </w:r>
      <w:r>
        <w:t>of sexual exploitation and take place between strangers.</w:t>
      </w:r>
    </w:p>
    <w:p w14:paraId="415798B7" w14:textId="77777777" w:rsidR="00164BDB" w:rsidRDefault="00D34940">
      <w:pPr>
        <w:pStyle w:val="BodyText"/>
        <w:spacing w:before="204" w:line="237" w:lineRule="auto"/>
        <w:ind w:left="473" w:right="477"/>
      </w:pPr>
      <w:r>
        <w:t>As</w:t>
      </w:r>
      <w:r>
        <w:rPr>
          <w:spacing w:val="-2"/>
        </w:rPr>
        <w:t xml:space="preserve"> </w:t>
      </w:r>
      <w:r>
        <w:t>the</w:t>
      </w:r>
      <w:r>
        <w:rPr>
          <w:spacing w:val="-1"/>
        </w:rPr>
        <w:t xml:space="preserve"> </w:t>
      </w:r>
      <w:r>
        <w:t>average</w:t>
      </w:r>
      <w:r>
        <w:rPr>
          <w:spacing w:val="-1"/>
        </w:rPr>
        <w:t xml:space="preserve"> </w:t>
      </w:r>
      <w:r>
        <w:t>age</w:t>
      </w:r>
      <w:r>
        <w:rPr>
          <w:spacing w:val="-6"/>
        </w:rPr>
        <w:t xml:space="preserve"> </w:t>
      </w:r>
      <w:r>
        <w:t>of</w:t>
      </w:r>
      <w:r>
        <w:rPr>
          <w:spacing w:val="-1"/>
        </w:rPr>
        <w:t xml:space="preserve"> </w:t>
      </w:r>
      <w:r>
        <w:t>first</w:t>
      </w:r>
      <w:r>
        <w:rPr>
          <w:spacing w:val="-6"/>
        </w:rPr>
        <w:t xml:space="preserve"> </w:t>
      </w:r>
      <w:r>
        <w:t>smartphone</w:t>
      </w:r>
      <w:r>
        <w:rPr>
          <w:spacing w:val="-1"/>
        </w:rPr>
        <w:t xml:space="preserve"> </w:t>
      </w:r>
      <w:r>
        <w:t>or camera</w:t>
      </w:r>
      <w:r>
        <w:rPr>
          <w:spacing w:val="-1"/>
        </w:rPr>
        <w:t xml:space="preserve"> </w:t>
      </w:r>
      <w:r>
        <w:t>enabled</w:t>
      </w:r>
      <w:r>
        <w:rPr>
          <w:spacing w:val="-6"/>
        </w:rPr>
        <w:t xml:space="preserve"> </w:t>
      </w:r>
      <w:r>
        <w:t>tablet</w:t>
      </w:r>
      <w:r>
        <w:rPr>
          <w:spacing w:val="-1"/>
        </w:rPr>
        <w:t xml:space="preserve"> </w:t>
      </w:r>
      <w:r>
        <w:t>is</w:t>
      </w:r>
      <w:r>
        <w:rPr>
          <w:spacing w:val="-2"/>
        </w:rPr>
        <w:t xml:space="preserve"> </w:t>
      </w:r>
      <w:r>
        <w:t>6</w:t>
      </w:r>
      <w:r>
        <w:rPr>
          <w:spacing w:val="-6"/>
        </w:rPr>
        <w:t xml:space="preserve"> </w:t>
      </w:r>
      <w:r>
        <w:t>years</w:t>
      </w:r>
      <w:r>
        <w:rPr>
          <w:spacing w:val="-7"/>
        </w:rPr>
        <w:t xml:space="preserve"> </w:t>
      </w:r>
      <w:r>
        <w:t>old,</w:t>
      </w:r>
      <w:r>
        <w:rPr>
          <w:spacing w:val="-1"/>
        </w:rPr>
        <w:t xml:space="preserve"> </w:t>
      </w:r>
      <w:r>
        <w:t>sharing nudes and semi-nudes is an issue that requires awareness raising across all ages.</w:t>
      </w:r>
    </w:p>
    <w:p w14:paraId="588A7D45" w14:textId="77777777" w:rsidR="00164BDB" w:rsidRDefault="00D34940">
      <w:pPr>
        <w:pStyle w:val="BodyText"/>
        <w:spacing w:before="205"/>
        <w:ind w:left="473" w:right="594"/>
      </w:pPr>
      <w:r>
        <w:t>The setting use age-appropriate educational material to raise awareness, to promote safety</w:t>
      </w:r>
      <w:r>
        <w:rPr>
          <w:spacing w:val="-2"/>
        </w:rPr>
        <w:t xml:space="preserve"> </w:t>
      </w:r>
      <w:r>
        <w:t>and</w:t>
      </w:r>
      <w:r>
        <w:rPr>
          <w:spacing w:val="-6"/>
        </w:rPr>
        <w:t xml:space="preserve"> </w:t>
      </w:r>
      <w:r>
        <w:t>deal</w:t>
      </w:r>
      <w:r>
        <w:rPr>
          <w:spacing w:val="-2"/>
        </w:rPr>
        <w:t xml:space="preserve"> </w:t>
      </w:r>
      <w:r>
        <w:t>with</w:t>
      </w:r>
      <w:r>
        <w:rPr>
          <w:spacing w:val="-1"/>
        </w:rPr>
        <w:t xml:space="preserve"> </w:t>
      </w:r>
      <w:r>
        <w:t>pressure.</w:t>
      </w:r>
      <w:r>
        <w:rPr>
          <w:spacing w:val="-1"/>
        </w:rPr>
        <w:t xml:space="preserve"> </w:t>
      </w:r>
      <w:r>
        <w:t>Parents</w:t>
      </w:r>
      <w:r>
        <w:rPr>
          <w:spacing w:val="-2"/>
        </w:rPr>
        <w:t xml:space="preserve"> </w:t>
      </w:r>
      <w:r>
        <w:t>are</w:t>
      </w:r>
      <w:r>
        <w:rPr>
          <w:spacing w:val="-1"/>
        </w:rPr>
        <w:t xml:space="preserve"> </w:t>
      </w:r>
      <w:r>
        <w:t>made</w:t>
      </w:r>
      <w:r>
        <w:rPr>
          <w:spacing w:val="-1"/>
        </w:rPr>
        <w:t xml:space="preserve"> </w:t>
      </w:r>
      <w:r>
        <w:t>aware</w:t>
      </w:r>
      <w:r>
        <w:rPr>
          <w:spacing w:val="-6"/>
        </w:rPr>
        <w:t xml:space="preserve"> </w:t>
      </w:r>
      <w:r>
        <w:t>that</w:t>
      </w:r>
      <w:r>
        <w:rPr>
          <w:spacing w:val="-1"/>
        </w:rPr>
        <w:t xml:space="preserve"> </w:t>
      </w:r>
      <w:r>
        <w:t>they</w:t>
      </w:r>
      <w:r>
        <w:rPr>
          <w:spacing w:val="-2"/>
        </w:rPr>
        <w:t xml:space="preserve"> </w:t>
      </w:r>
      <w:r>
        <w:t>can</w:t>
      </w:r>
      <w:r>
        <w:rPr>
          <w:spacing w:val="-1"/>
        </w:rPr>
        <w:t xml:space="preserve"> </w:t>
      </w:r>
      <w:r>
        <w:t>come</w:t>
      </w:r>
      <w:r>
        <w:rPr>
          <w:spacing w:val="-1"/>
        </w:rPr>
        <w:t xml:space="preserve"> </w:t>
      </w:r>
      <w:r>
        <w:t>to</w:t>
      </w:r>
      <w:r>
        <w:rPr>
          <w:spacing w:val="-6"/>
        </w:rPr>
        <w:t xml:space="preserve"> </w:t>
      </w:r>
      <w:r>
        <w:t>the</w:t>
      </w:r>
      <w:r>
        <w:rPr>
          <w:spacing w:val="-1"/>
        </w:rPr>
        <w:t xml:space="preserve"> </w:t>
      </w:r>
      <w:r>
        <w:t>setting for advice.</w:t>
      </w:r>
    </w:p>
    <w:p w14:paraId="53F4A345" w14:textId="77777777" w:rsidR="00164BDB" w:rsidRDefault="00D34940">
      <w:pPr>
        <w:spacing w:before="199"/>
        <w:ind w:left="473"/>
        <w:rPr>
          <w:b/>
          <w:sz w:val="24"/>
        </w:rPr>
      </w:pPr>
      <w:r>
        <w:rPr>
          <w:b/>
          <w:sz w:val="24"/>
          <w:u w:val="single"/>
        </w:rPr>
        <w:t>Sexual</w:t>
      </w:r>
      <w:r>
        <w:rPr>
          <w:b/>
          <w:spacing w:val="2"/>
          <w:sz w:val="24"/>
          <w:u w:val="single"/>
        </w:rPr>
        <w:t xml:space="preserve"> </w:t>
      </w:r>
      <w:r>
        <w:rPr>
          <w:b/>
          <w:spacing w:val="-2"/>
          <w:sz w:val="24"/>
          <w:u w:val="single"/>
        </w:rPr>
        <w:t>abuse</w:t>
      </w:r>
    </w:p>
    <w:p w14:paraId="6B287AC9" w14:textId="77777777" w:rsidR="00164BDB" w:rsidRDefault="00D34940">
      <w:pPr>
        <w:pStyle w:val="BodyText"/>
        <w:spacing w:before="200"/>
        <w:ind w:left="473"/>
      </w:pPr>
      <w:r>
        <w:t>Staff</w:t>
      </w:r>
      <w:r>
        <w:rPr>
          <w:spacing w:val="-1"/>
        </w:rPr>
        <w:t xml:space="preserve"> </w:t>
      </w:r>
      <w:r>
        <w:t>are</w:t>
      </w:r>
      <w:r>
        <w:rPr>
          <w:spacing w:val="-1"/>
        </w:rPr>
        <w:t xml:space="preserve"> </w:t>
      </w:r>
      <w:r>
        <w:t>aware of</w:t>
      </w:r>
      <w:r>
        <w:rPr>
          <w:spacing w:val="-6"/>
        </w:rPr>
        <w:t xml:space="preserve"> </w:t>
      </w:r>
      <w:r>
        <w:t>sexual</w:t>
      </w:r>
      <w:r>
        <w:rPr>
          <w:spacing w:val="-1"/>
        </w:rPr>
        <w:t xml:space="preserve"> </w:t>
      </w:r>
      <w:r>
        <w:t>abuse</w:t>
      </w:r>
      <w:r>
        <w:rPr>
          <w:spacing w:val="-1"/>
        </w:rPr>
        <w:t xml:space="preserve"> </w:t>
      </w:r>
      <w:r>
        <w:t xml:space="preserve">and </w:t>
      </w:r>
      <w:r>
        <w:rPr>
          <w:spacing w:val="-4"/>
        </w:rPr>
        <w:t>that:</w:t>
      </w:r>
    </w:p>
    <w:p w14:paraId="0AFB605E" w14:textId="77777777" w:rsidR="00164BDB" w:rsidRDefault="00D34940">
      <w:pPr>
        <w:pStyle w:val="ListParagraph"/>
        <w:numPr>
          <w:ilvl w:val="0"/>
          <w:numId w:val="5"/>
        </w:numPr>
        <w:tabs>
          <w:tab w:val="left" w:pos="1193"/>
        </w:tabs>
        <w:spacing w:before="197"/>
        <w:ind w:right="594"/>
        <w:rPr>
          <w:sz w:val="24"/>
        </w:rPr>
      </w:pPr>
      <w:r>
        <w:rPr>
          <w:sz w:val="24"/>
        </w:rPr>
        <w:t>It</w:t>
      </w:r>
      <w:r>
        <w:rPr>
          <w:spacing w:val="-1"/>
          <w:sz w:val="24"/>
        </w:rPr>
        <w:t xml:space="preserve"> </w:t>
      </w:r>
      <w:r>
        <w:rPr>
          <w:sz w:val="24"/>
        </w:rPr>
        <w:t>involves</w:t>
      </w:r>
      <w:r>
        <w:rPr>
          <w:spacing w:val="-2"/>
          <w:sz w:val="24"/>
        </w:rPr>
        <w:t xml:space="preserve"> </w:t>
      </w:r>
      <w:r>
        <w:rPr>
          <w:sz w:val="24"/>
        </w:rPr>
        <w:t>forcing</w:t>
      </w:r>
      <w:r>
        <w:rPr>
          <w:spacing w:val="-1"/>
          <w:sz w:val="24"/>
        </w:rPr>
        <w:t xml:space="preserve"> </w:t>
      </w:r>
      <w:r>
        <w:rPr>
          <w:sz w:val="24"/>
        </w:rPr>
        <w:t>or</w:t>
      </w:r>
      <w:r>
        <w:rPr>
          <w:spacing w:val="-5"/>
          <w:sz w:val="24"/>
        </w:rPr>
        <w:t xml:space="preserve"> </w:t>
      </w:r>
      <w:r>
        <w:rPr>
          <w:sz w:val="24"/>
        </w:rPr>
        <w:t>enticing</w:t>
      </w:r>
      <w:r>
        <w:rPr>
          <w:spacing w:val="-6"/>
          <w:sz w:val="24"/>
        </w:rPr>
        <w:t xml:space="preserve"> </w:t>
      </w:r>
      <w:r>
        <w:rPr>
          <w:sz w:val="24"/>
        </w:rPr>
        <w:t>a</w:t>
      </w:r>
      <w:r>
        <w:rPr>
          <w:spacing w:val="-1"/>
          <w:sz w:val="24"/>
        </w:rPr>
        <w:t xml:space="preserve"> </w:t>
      </w:r>
      <w:r>
        <w:rPr>
          <w:sz w:val="24"/>
        </w:rPr>
        <w:t>child</w:t>
      </w:r>
      <w:r>
        <w:rPr>
          <w:spacing w:val="-1"/>
          <w:sz w:val="24"/>
        </w:rPr>
        <w:t xml:space="preserve"> </w:t>
      </w:r>
      <w:r>
        <w:rPr>
          <w:sz w:val="24"/>
        </w:rPr>
        <w:t>to</w:t>
      </w:r>
      <w:r>
        <w:rPr>
          <w:spacing w:val="-1"/>
          <w:sz w:val="24"/>
        </w:rPr>
        <w:t xml:space="preserve"> </w:t>
      </w:r>
      <w:r>
        <w:rPr>
          <w:sz w:val="24"/>
        </w:rPr>
        <w:t>take</w:t>
      </w:r>
      <w:r>
        <w:rPr>
          <w:spacing w:val="-1"/>
          <w:sz w:val="24"/>
        </w:rPr>
        <w:t xml:space="preserve"> </w:t>
      </w:r>
      <w:r>
        <w:rPr>
          <w:sz w:val="24"/>
        </w:rPr>
        <w:t>part</w:t>
      </w:r>
      <w:r>
        <w:rPr>
          <w:spacing w:val="-1"/>
          <w:sz w:val="24"/>
        </w:rPr>
        <w:t xml:space="preserve"> </w:t>
      </w:r>
      <w:r>
        <w:rPr>
          <w:sz w:val="24"/>
        </w:rPr>
        <w:t>in</w:t>
      </w:r>
      <w:r>
        <w:rPr>
          <w:spacing w:val="-1"/>
          <w:sz w:val="24"/>
        </w:rPr>
        <w:t xml:space="preserve"> </w:t>
      </w:r>
      <w:r>
        <w:rPr>
          <w:sz w:val="24"/>
        </w:rPr>
        <w:t>sexual</w:t>
      </w:r>
      <w:r>
        <w:rPr>
          <w:spacing w:val="-7"/>
          <w:sz w:val="24"/>
        </w:rPr>
        <w:t xml:space="preserve"> </w:t>
      </w:r>
      <w:r>
        <w:rPr>
          <w:sz w:val="24"/>
        </w:rPr>
        <w:t>activities,</w:t>
      </w:r>
      <w:r>
        <w:rPr>
          <w:spacing w:val="-1"/>
          <w:sz w:val="24"/>
        </w:rPr>
        <w:t xml:space="preserve"> </w:t>
      </w:r>
      <w:r>
        <w:rPr>
          <w:sz w:val="24"/>
        </w:rPr>
        <w:t>not</w:t>
      </w:r>
      <w:r>
        <w:rPr>
          <w:spacing w:val="-6"/>
          <w:sz w:val="24"/>
        </w:rPr>
        <w:t xml:space="preserve"> </w:t>
      </w:r>
      <w:r>
        <w:rPr>
          <w:sz w:val="24"/>
        </w:rPr>
        <w:t xml:space="preserve">necessarily involving a high level of violence, whether or not the child is aware of what is </w:t>
      </w:r>
      <w:r>
        <w:rPr>
          <w:spacing w:val="-2"/>
          <w:sz w:val="24"/>
        </w:rPr>
        <w:t>happening</w:t>
      </w:r>
    </w:p>
    <w:p w14:paraId="68ACA6A0" w14:textId="77777777" w:rsidR="00164BDB" w:rsidRDefault="00D34940">
      <w:pPr>
        <w:pStyle w:val="ListParagraph"/>
        <w:numPr>
          <w:ilvl w:val="0"/>
          <w:numId w:val="5"/>
        </w:numPr>
        <w:tabs>
          <w:tab w:val="left" w:pos="1193"/>
        </w:tabs>
        <w:ind w:right="862"/>
        <w:rPr>
          <w:sz w:val="24"/>
        </w:rPr>
      </w:pPr>
      <w:r>
        <w:rPr>
          <w:sz w:val="24"/>
        </w:rPr>
        <w:t>The activities may involve physical contact, including assault by penetration (for example</w:t>
      </w:r>
      <w:r>
        <w:rPr>
          <w:spacing w:val="-7"/>
          <w:sz w:val="24"/>
        </w:rPr>
        <w:t xml:space="preserve"> </w:t>
      </w:r>
      <w:r>
        <w:rPr>
          <w:sz w:val="24"/>
        </w:rPr>
        <w:t>rape</w:t>
      </w:r>
      <w:r>
        <w:rPr>
          <w:spacing w:val="-2"/>
          <w:sz w:val="24"/>
        </w:rPr>
        <w:t xml:space="preserve"> </w:t>
      </w:r>
      <w:r>
        <w:rPr>
          <w:sz w:val="24"/>
        </w:rPr>
        <w:t>or</w:t>
      </w:r>
      <w:r>
        <w:rPr>
          <w:spacing w:val="-1"/>
          <w:sz w:val="24"/>
        </w:rPr>
        <w:t xml:space="preserve"> </w:t>
      </w:r>
      <w:r>
        <w:rPr>
          <w:sz w:val="24"/>
        </w:rPr>
        <w:t>oral</w:t>
      </w:r>
      <w:r>
        <w:rPr>
          <w:spacing w:val="-3"/>
          <w:sz w:val="24"/>
        </w:rPr>
        <w:t xml:space="preserve"> </w:t>
      </w:r>
      <w:r>
        <w:rPr>
          <w:sz w:val="24"/>
        </w:rPr>
        <w:t>sex)</w:t>
      </w:r>
      <w:r>
        <w:rPr>
          <w:spacing w:val="-1"/>
          <w:sz w:val="24"/>
        </w:rPr>
        <w:t xml:space="preserve"> </w:t>
      </w:r>
      <w:r>
        <w:rPr>
          <w:sz w:val="24"/>
        </w:rPr>
        <w:t>or</w:t>
      </w:r>
      <w:r>
        <w:rPr>
          <w:spacing w:val="-1"/>
          <w:sz w:val="24"/>
        </w:rPr>
        <w:t xml:space="preserve"> </w:t>
      </w:r>
      <w:r>
        <w:rPr>
          <w:sz w:val="24"/>
        </w:rPr>
        <w:t>non-penetrative</w:t>
      </w:r>
      <w:r>
        <w:rPr>
          <w:spacing w:val="-7"/>
          <w:sz w:val="24"/>
        </w:rPr>
        <w:t xml:space="preserve"> </w:t>
      </w:r>
      <w:r>
        <w:rPr>
          <w:sz w:val="24"/>
        </w:rPr>
        <w:t>acts</w:t>
      </w:r>
      <w:r>
        <w:rPr>
          <w:spacing w:val="-3"/>
          <w:sz w:val="24"/>
        </w:rPr>
        <w:t xml:space="preserve"> </w:t>
      </w:r>
      <w:r>
        <w:rPr>
          <w:sz w:val="24"/>
        </w:rPr>
        <w:t>such</w:t>
      </w:r>
      <w:r>
        <w:rPr>
          <w:spacing w:val="-2"/>
          <w:sz w:val="24"/>
        </w:rPr>
        <w:t xml:space="preserve"> </w:t>
      </w:r>
      <w:r>
        <w:rPr>
          <w:sz w:val="24"/>
        </w:rPr>
        <w:t>as</w:t>
      </w:r>
      <w:r>
        <w:rPr>
          <w:spacing w:val="-8"/>
          <w:sz w:val="24"/>
        </w:rPr>
        <w:t xml:space="preserve"> </w:t>
      </w:r>
      <w:r>
        <w:rPr>
          <w:sz w:val="24"/>
        </w:rPr>
        <w:t>masturbation,</w:t>
      </w:r>
      <w:r>
        <w:rPr>
          <w:spacing w:val="-2"/>
          <w:sz w:val="24"/>
        </w:rPr>
        <w:t xml:space="preserve"> </w:t>
      </w:r>
      <w:r>
        <w:rPr>
          <w:sz w:val="24"/>
        </w:rPr>
        <w:t>kissing, rubbing, and touching outside of clothing</w:t>
      </w:r>
    </w:p>
    <w:p w14:paraId="428135F8" w14:textId="77777777" w:rsidR="00164BDB" w:rsidRDefault="00D34940">
      <w:pPr>
        <w:pStyle w:val="ListParagraph"/>
        <w:numPr>
          <w:ilvl w:val="0"/>
          <w:numId w:val="5"/>
        </w:numPr>
        <w:tabs>
          <w:tab w:val="left" w:pos="1193"/>
        </w:tabs>
        <w:ind w:right="483"/>
        <w:rPr>
          <w:sz w:val="24"/>
        </w:rPr>
      </w:pPr>
      <w:r>
        <w:rPr>
          <w:sz w:val="24"/>
        </w:rPr>
        <w:t>It may also include non-contact activities, such as involving children in looking at, or in</w:t>
      </w:r>
      <w:r>
        <w:rPr>
          <w:spacing w:val="-2"/>
          <w:sz w:val="24"/>
        </w:rPr>
        <w:t xml:space="preserve"> </w:t>
      </w:r>
      <w:r>
        <w:rPr>
          <w:sz w:val="24"/>
        </w:rPr>
        <w:t>the</w:t>
      </w:r>
      <w:r>
        <w:rPr>
          <w:spacing w:val="-2"/>
          <w:sz w:val="24"/>
        </w:rPr>
        <w:t xml:space="preserve"> </w:t>
      </w:r>
      <w:r>
        <w:rPr>
          <w:sz w:val="24"/>
        </w:rPr>
        <w:t>production</w:t>
      </w:r>
      <w:r>
        <w:rPr>
          <w:spacing w:val="-7"/>
          <w:sz w:val="24"/>
        </w:rPr>
        <w:t xml:space="preserve"> </w:t>
      </w:r>
      <w:r>
        <w:rPr>
          <w:sz w:val="24"/>
        </w:rPr>
        <w:t>of,</w:t>
      </w:r>
      <w:r>
        <w:rPr>
          <w:spacing w:val="-2"/>
          <w:sz w:val="24"/>
        </w:rPr>
        <w:t xml:space="preserve"> </w:t>
      </w:r>
      <w:r>
        <w:rPr>
          <w:sz w:val="24"/>
        </w:rPr>
        <w:t>sexual</w:t>
      </w:r>
      <w:r>
        <w:rPr>
          <w:spacing w:val="-3"/>
          <w:sz w:val="24"/>
        </w:rPr>
        <w:t xml:space="preserve"> </w:t>
      </w:r>
      <w:r>
        <w:rPr>
          <w:sz w:val="24"/>
        </w:rPr>
        <w:t>images,</w:t>
      </w:r>
      <w:r>
        <w:rPr>
          <w:spacing w:val="-2"/>
          <w:sz w:val="24"/>
        </w:rPr>
        <w:t xml:space="preserve"> </w:t>
      </w:r>
      <w:r>
        <w:rPr>
          <w:sz w:val="24"/>
        </w:rPr>
        <w:t>watching</w:t>
      </w:r>
      <w:r>
        <w:rPr>
          <w:spacing w:val="-7"/>
          <w:sz w:val="24"/>
        </w:rPr>
        <w:t xml:space="preserve"> </w:t>
      </w:r>
      <w:r>
        <w:rPr>
          <w:sz w:val="24"/>
        </w:rPr>
        <w:t>sexual</w:t>
      </w:r>
      <w:r>
        <w:rPr>
          <w:spacing w:val="-3"/>
          <w:sz w:val="24"/>
        </w:rPr>
        <w:t xml:space="preserve"> </w:t>
      </w:r>
      <w:r>
        <w:rPr>
          <w:sz w:val="24"/>
        </w:rPr>
        <w:t>activities,</w:t>
      </w:r>
      <w:r>
        <w:rPr>
          <w:spacing w:val="-2"/>
          <w:sz w:val="24"/>
        </w:rPr>
        <w:t xml:space="preserve"> </w:t>
      </w:r>
      <w:r>
        <w:rPr>
          <w:sz w:val="24"/>
        </w:rPr>
        <w:t>encouraging</w:t>
      </w:r>
      <w:r>
        <w:rPr>
          <w:spacing w:val="-2"/>
          <w:sz w:val="24"/>
        </w:rPr>
        <w:t xml:space="preserve"> </w:t>
      </w:r>
      <w:r>
        <w:rPr>
          <w:sz w:val="24"/>
        </w:rPr>
        <w:t xml:space="preserve">children to behave in sexually inappropriate ways, or grooming a child in preparation for </w:t>
      </w:r>
      <w:r>
        <w:rPr>
          <w:spacing w:val="-2"/>
          <w:sz w:val="24"/>
        </w:rPr>
        <w:t>abuse</w:t>
      </w:r>
    </w:p>
    <w:p w14:paraId="72004FDF" w14:textId="77777777" w:rsidR="00164BDB" w:rsidRDefault="00D34940">
      <w:pPr>
        <w:pStyle w:val="ListParagraph"/>
        <w:numPr>
          <w:ilvl w:val="0"/>
          <w:numId w:val="5"/>
        </w:numPr>
        <w:tabs>
          <w:tab w:val="left" w:pos="1193"/>
        </w:tabs>
        <w:spacing w:line="290" w:lineRule="exact"/>
        <w:rPr>
          <w:sz w:val="24"/>
        </w:rPr>
      </w:pPr>
      <w:r>
        <w:rPr>
          <w:sz w:val="24"/>
        </w:rPr>
        <w:t>It</w:t>
      </w:r>
      <w:r>
        <w:rPr>
          <w:spacing w:val="-1"/>
          <w:sz w:val="24"/>
        </w:rPr>
        <w:t xml:space="preserve"> </w:t>
      </w:r>
      <w:r>
        <w:rPr>
          <w:sz w:val="24"/>
        </w:rPr>
        <w:t>can</w:t>
      </w:r>
      <w:r>
        <w:rPr>
          <w:spacing w:val="-1"/>
          <w:sz w:val="24"/>
        </w:rPr>
        <w:t xml:space="preserve"> </w:t>
      </w:r>
      <w:r>
        <w:rPr>
          <w:sz w:val="24"/>
        </w:rPr>
        <w:t>take</w:t>
      </w:r>
      <w:r>
        <w:rPr>
          <w:spacing w:val="-6"/>
          <w:sz w:val="24"/>
        </w:rPr>
        <w:t xml:space="preserve"> </w:t>
      </w:r>
      <w:r>
        <w:rPr>
          <w:sz w:val="24"/>
        </w:rPr>
        <w:t>place</w:t>
      </w:r>
      <w:r>
        <w:rPr>
          <w:spacing w:val="-1"/>
          <w:sz w:val="24"/>
        </w:rPr>
        <w:t xml:space="preserve"> </w:t>
      </w:r>
      <w:r>
        <w:rPr>
          <w:sz w:val="24"/>
        </w:rPr>
        <w:t>online,</w:t>
      </w:r>
      <w:r>
        <w:rPr>
          <w:spacing w:val="-1"/>
          <w:sz w:val="24"/>
        </w:rPr>
        <w:t xml:space="preserve"> </w:t>
      </w:r>
      <w:r>
        <w:rPr>
          <w:sz w:val="24"/>
        </w:rPr>
        <w:t>and</w:t>
      </w:r>
      <w:r>
        <w:rPr>
          <w:spacing w:val="-6"/>
          <w:sz w:val="24"/>
        </w:rPr>
        <w:t xml:space="preserve"> </w:t>
      </w:r>
      <w:r>
        <w:rPr>
          <w:sz w:val="24"/>
        </w:rPr>
        <w:t>technology</w:t>
      </w:r>
      <w:r>
        <w:rPr>
          <w:spacing w:val="-1"/>
          <w:sz w:val="24"/>
        </w:rPr>
        <w:t xml:space="preserve"> </w:t>
      </w:r>
      <w:r>
        <w:rPr>
          <w:sz w:val="24"/>
        </w:rPr>
        <w:t>can</w:t>
      </w:r>
      <w:r>
        <w:rPr>
          <w:spacing w:val="-6"/>
          <w:sz w:val="24"/>
        </w:rPr>
        <w:t xml:space="preserve"> </w:t>
      </w:r>
      <w:r>
        <w:rPr>
          <w:sz w:val="24"/>
        </w:rPr>
        <w:t>be</w:t>
      </w:r>
      <w:r>
        <w:rPr>
          <w:spacing w:val="-1"/>
          <w:sz w:val="24"/>
        </w:rPr>
        <w:t xml:space="preserve"> </w:t>
      </w:r>
      <w:r>
        <w:rPr>
          <w:sz w:val="24"/>
        </w:rPr>
        <w:t>used</w:t>
      </w:r>
      <w:r>
        <w:rPr>
          <w:spacing w:val="-1"/>
          <w:sz w:val="24"/>
        </w:rPr>
        <w:t xml:space="preserve"> </w:t>
      </w:r>
      <w:r>
        <w:rPr>
          <w:sz w:val="24"/>
        </w:rPr>
        <w:t>to</w:t>
      </w:r>
      <w:r>
        <w:rPr>
          <w:spacing w:val="-6"/>
          <w:sz w:val="24"/>
        </w:rPr>
        <w:t xml:space="preserve"> </w:t>
      </w:r>
      <w:r>
        <w:rPr>
          <w:sz w:val="24"/>
        </w:rPr>
        <w:t>facilitate</w:t>
      </w:r>
      <w:r>
        <w:rPr>
          <w:spacing w:val="-1"/>
          <w:sz w:val="24"/>
        </w:rPr>
        <w:t xml:space="preserve"> </w:t>
      </w:r>
      <w:r>
        <w:rPr>
          <w:sz w:val="24"/>
        </w:rPr>
        <w:t xml:space="preserve">offline </w:t>
      </w:r>
      <w:r>
        <w:rPr>
          <w:spacing w:val="-2"/>
          <w:sz w:val="24"/>
        </w:rPr>
        <w:t>abuse</w:t>
      </w:r>
    </w:p>
    <w:p w14:paraId="1105039E" w14:textId="77777777" w:rsidR="00164BDB" w:rsidRDefault="00D34940">
      <w:pPr>
        <w:pStyle w:val="ListParagraph"/>
        <w:numPr>
          <w:ilvl w:val="0"/>
          <w:numId w:val="5"/>
        </w:numPr>
        <w:tabs>
          <w:tab w:val="left" w:pos="1193"/>
        </w:tabs>
        <w:ind w:right="727"/>
        <w:rPr>
          <w:sz w:val="24"/>
        </w:rPr>
      </w:pPr>
      <w:r>
        <w:rPr>
          <w:sz w:val="24"/>
        </w:rPr>
        <w:t>It</w:t>
      </w:r>
      <w:r>
        <w:rPr>
          <w:spacing w:val="-1"/>
          <w:sz w:val="24"/>
        </w:rPr>
        <w:t xml:space="preserve"> </w:t>
      </w:r>
      <w:r>
        <w:rPr>
          <w:sz w:val="24"/>
        </w:rPr>
        <w:t>is</w:t>
      </w:r>
      <w:r>
        <w:rPr>
          <w:spacing w:val="-2"/>
          <w:sz w:val="24"/>
        </w:rPr>
        <w:t xml:space="preserve"> </w:t>
      </w:r>
      <w:r>
        <w:rPr>
          <w:sz w:val="24"/>
        </w:rPr>
        <w:t>not</w:t>
      </w:r>
      <w:r>
        <w:rPr>
          <w:spacing w:val="-1"/>
          <w:sz w:val="24"/>
        </w:rPr>
        <w:t xml:space="preserve"> </w:t>
      </w:r>
      <w:r>
        <w:rPr>
          <w:sz w:val="24"/>
        </w:rPr>
        <w:t>solely</w:t>
      </w:r>
      <w:r>
        <w:rPr>
          <w:spacing w:val="-2"/>
          <w:sz w:val="24"/>
        </w:rPr>
        <w:t xml:space="preserve"> </w:t>
      </w:r>
      <w:r>
        <w:rPr>
          <w:sz w:val="24"/>
        </w:rPr>
        <w:t>perpetrated</w:t>
      </w:r>
      <w:r>
        <w:rPr>
          <w:spacing w:val="-1"/>
          <w:sz w:val="24"/>
        </w:rPr>
        <w:t xml:space="preserve"> </w:t>
      </w:r>
      <w:r>
        <w:rPr>
          <w:sz w:val="24"/>
        </w:rPr>
        <w:t>by</w:t>
      </w:r>
      <w:r>
        <w:rPr>
          <w:spacing w:val="-2"/>
          <w:sz w:val="24"/>
        </w:rPr>
        <w:t xml:space="preserve"> </w:t>
      </w:r>
      <w:r>
        <w:rPr>
          <w:sz w:val="24"/>
        </w:rPr>
        <w:t>adult</w:t>
      </w:r>
      <w:r>
        <w:rPr>
          <w:spacing w:val="-1"/>
          <w:sz w:val="24"/>
        </w:rPr>
        <w:t xml:space="preserve"> </w:t>
      </w:r>
      <w:r>
        <w:rPr>
          <w:sz w:val="24"/>
        </w:rPr>
        <w:t>males.</w:t>
      </w:r>
      <w:r>
        <w:rPr>
          <w:spacing w:val="-6"/>
          <w:sz w:val="24"/>
        </w:rPr>
        <w:t xml:space="preserve"> </w:t>
      </w:r>
      <w:r>
        <w:rPr>
          <w:sz w:val="24"/>
        </w:rPr>
        <w:t>Women</w:t>
      </w:r>
      <w:r>
        <w:rPr>
          <w:spacing w:val="-1"/>
          <w:sz w:val="24"/>
        </w:rPr>
        <w:t xml:space="preserve"> </w:t>
      </w:r>
      <w:r>
        <w:rPr>
          <w:sz w:val="24"/>
        </w:rPr>
        <w:t>can</w:t>
      </w:r>
      <w:r>
        <w:rPr>
          <w:spacing w:val="-6"/>
          <w:sz w:val="24"/>
        </w:rPr>
        <w:t xml:space="preserve"> </w:t>
      </w:r>
      <w:r>
        <w:rPr>
          <w:sz w:val="24"/>
        </w:rPr>
        <w:t>also</w:t>
      </w:r>
      <w:r>
        <w:rPr>
          <w:spacing w:val="-1"/>
          <w:sz w:val="24"/>
        </w:rPr>
        <w:t xml:space="preserve"> </w:t>
      </w:r>
      <w:r>
        <w:rPr>
          <w:sz w:val="24"/>
        </w:rPr>
        <w:t>commit</w:t>
      </w:r>
      <w:r>
        <w:rPr>
          <w:spacing w:val="-1"/>
          <w:sz w:val="24"/>
        </w:rPr>
        <w:t xml:space="preserve"> </w:t>
      </w:r>
      <w:r>
        <w:rPr>
          <w:sz w:val="24"/>
        </w:rPr>
        <w:t>acts</w:t>
      </w:r>
      <w:r>
        <w:rPr>
          <w:spacing w:val="-2"/>
          <w:sz w:val="24"/>
        </w:rPr>
        <w:t xml:space="preserve"> </w:t>
      </w:r>
      <w:r>
        <w:rPr>
          <w:sz w:val="24"/>
        </w:rPr>
        <w:t>of</w:t>
      </w:r>
      <w:r>
        <w:rPr>
          <w:spacing w:val="-1"/>
          <w:sz w:val="24"/>
        </w:rPr>
        <w:t xml:space="preserve"> </w:t>
      </w:r>
      <w:r>
        <w:rPr>
          <w:sz w:val="24"/>
        </w:rPr>
        <w:t>sexual abuse, as can other children</w:t>
      </w:r>
    </w:p>
    <w:p w14:paraId="08688391" w14:textId="77777777" w:rsidR="00164BDB" w:rsidRDefault="00D34940">
      <w:pPr>
        <w:pStyle w:val="BodyText"/>
        <w:spacing w:before="197" w:line="242" w:lineRule="auto"/>
        <w:ind w:left="473" w:right="594"/>
      </w:pPr>
      <w:r>
        <w:t>The</w:t>
      </w:r>
      <w:r>
        <w:rPr>
          <w:spacing w:val="-1"/>
        </w:rPr>
        <w:t xml:space="preserve"> </w:t>
      </w:r>
      <w:r>
        <w:t>sexual</w:t>
      </w:r>
      <w:r>
        <w:rPr>
          <w:spacing w:val="-2"/>
        </w:rPr>
        <w:t xml:space="preserve"> </w:t>
      </w:r>
      <w:r>
        <w:t>abuse</w:t>
      </w:r>
      <w:r>
        <w:rPr>
          <w:spacing w:val="-6"/>
        </w:rPr>
        <w:t xml:space="preserve"> </w:t>
      </w:r>
      <w:r>
        <w:t>of</w:t>
      </w:r>
      <w:r>
        <w:rPr>
          <w:spacing w:val="-1"/>
        </w:rPr>
        <w:t xml:space="preserve"> </w:t>
      </w:r>
      <w:r>
        <w:t>children</w:t>
      </w:r>
      <w:r>
        <w:rPr>
          <w:spacing w:val="-1"/>
        </w:rPr>
        <w:t xml:space="preserve"> </w:t>
      </w:r>
      <w:r>
        <w:t>by</w:t>
      </w:r>
      <w:r>
        <w:rPr>
          <w:spacing w:val="-2"/>
        </w:rPr>
        <w:t xml:space="preserve"> </w:t>
      </w:r>
      <w:r>
        <w:t>other children</w:t>
      </w:r>
      <w:r>
        <w:rPr>
          <w:spacing w:val="-6"/>
        </w:rPr>
        <w:t xml:space="preserve"> </w:t>
      </w:r>
      <w:r>
        <w:t>is</w:t>
      </w:r>
      <w:r>
        <w:rPr>
          <w:spacing w:val="-2"/>
        </w:rPr>
        <w:t xml:space="preserve"> </w:t>
      </w:r>
      <w:r>
        <w:t>a</w:t>
      </w:r>
      <w:r>
        <w:rPr>
          <w:spacing w:val="-1"/>
        </w:rPr>
        <w:t xml:space="preserve"> </w:t>
      </w:r>
      <w:r>
        <w:t>specific</w:t>
      </w:r>
      <w:r>
        <w:rPr>
          <w:spacing w:val="-2"/>
        </w:rPr>
        <w:t xml:space="preserve"> </w:t>
      </w:r>
      <w:r>
        <w:t>safeguarding</w:t>
      </w:r>
      <w:r>
        <w:rPr>
          <w:spacing w:val="-1"/>
        </w:rPr>
        <w:t xml:space="preserve"> </w:t>
      </w:r>
      <w:r>
        <w:t>issue</w:t>
      </w:r>
      <w:r>
        <w:rPr>
          <w:spacing w:val="-1"/>
        </w:rPr>
        <w:t xml:space="preserve"> </w:t>
      </w:r>
      <w:r>
        <w:t>in education, see child on child abuse.</w:t>
      </w:r>
    </w:p>
    <w:sectPr w:rsidR="00164BDB">
      <w:headerReference w:type="default" r:id="rId102"/>
      <w:footerReference w:type="default" r:id="rId103"/>
      <w:pgSz w:w="11910" w:h="16840"/>
      <w:pgMar w:top="880" w:right="800" w:bottom="920" w:left="520" w:header="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2B4EA" w14:textId="77777777" w:rsidR="0005312B" w:rsidRDefault="0005312B">
      <w:r>
        <w:separator/>
      </w:r>
    </w:p>
  </w:endnote>
  <w:endnote w:type="continuationSeparator" w:id="0">
    <w:p w14:paraId="24EFC02A" w14:textId="77777777" w:rsidR="0005312B" w:rsidRDefault="00053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E34E" w14:textId="77777777" w:rsidR="00164BDB" w:rsidRDefault="00D34940">
    <w:pPr>
      <w:pStyle w:val="BodyText"/>
      <w:spacing w:line="14" w:lineRule="auto"/>
      <w:rPr>
        <w:sz w:val="20"/>
      </w:rPr>
    </w:pPr>
    <w:r>
      <w:rPr>
        <w:noProof/>
      </w:rPr>
      <mc:AlternateContent>
        <mc:Choice Requires="wps">
          <w:drawing>
            <wp:anchor distT="0" distB="0" distL="0" distR="0" simplePos="0" relativeHeight="486734848" behindDoc="1" locked="0" layoutInCell="1" allowOverlap="1" wp14:anchorId="7AB5C0B2" wp14:editId="29AE702A">
              <wp:simplePos x="0" y="0"/>
              <wp:positionH relativeFrom="page">
                <wp:posOffset>444500</wp:posOffset>
              </wp:positionH>
              <wp:positionV relativeFrom="page">
                <wp:posOffset>10086847</wp:posOffset>
              </wp:positionV>
              <wp:extent cx="297180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5735"/>
                      </a:xfrm>
                      <a:prstGeom prst="rect">
                        <a:avLst/>
                      </a:prstGeom>
                    </wps:spPr>
                    <wps:txbx>
                      <w:txbxContent>
                        <w:p w14:paraId="6CFBCFEA"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wps:txbx>
                    <wps:bodyPr wrap="square" lIns="0" tIns="0" rIns="0" bIns="0" rtlCol="0">
                      <a:noAutofit/>
                    </wps:bodyPr>
                  </wps:wsp>
                </a:graphicData>
              </a:graphic>
            </wp:anchor>
          </w:drawing>
        </mc:Choice>
        <mc:Fallback>
          <w:pict>
            <v:shapetype w14:anchorId="7AB5C0B2" id="_x0000_t202" coordsize="21600,21600" o:spt="202" path="m,l,21600r21600,l21600,xe">
              <v:stroke joinstyle="miter"/>
              <v:path gradientshapeok="t" o:connecttype="rect"/>
            </v:shapetype>
            <v:shape id="Textbox 3" o:spid="_x0000_s1029" type="#_x0000_t202" style="position:absolute;margin-left:35pt;margin-top:794.25pt;width:234pt;height:13.05pt;z-index:-165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" filled="f" stroked="f">
              <v:textbox inset="0,0,0,0">
                <w:txbxContent>
                  <w:p w14:paraId="6CFBCFEA"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v:textbox>
              <w10:wrap anchorx="page" anchory="page"/>
            </v:shape>
          </w:pict>
        </mc:Fallback>
      </mc:AlternateContent>
    </w:r>
    <w:r>
      <w:rPr>
        <w:noProof/>
      </w:rPr>
      <mc:AlternateContent>
        <mc:Choice Requires="wps">
          <w:drawing>
            <wp:anchor distT="0" distB="0" distL="0" distR="0" simplePos="0" relativeHeight="486735360" behindDoc="1" locked="0" layoutInCell="1" allowOverlap="1" wp14:anchorId="2411CCB5" wp14:editId="59E7003D">
              <wp:simplePos x="0" y="0"/>
              <wp:positionH relativeFrom="page">
                <wp:posOffset>6278414</wp:posOffset>
              </wp:positionH>
              <wp:positionV relativeFrom="page">
                <wp:posOffset>10086847</wp:posOffset>
              </wp:positionV>
              <wp:extent cx="83439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058320DC"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2411CCB5" id="Textbox 4" o:spid="_x0000_s1030" type="#_x0000_t202" style="position:absolute;margin-left:494.35pt;margin-top:794.25pt;width:65.7pt;height:13.05pt;z-index:-165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" filled="f" stroked="f">
              <v:textbox inset="0,0,0,0">
                <w:txbxContent>
                  <w:p w14:paraId="058320DC"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86735872" behindDoc="1" locked="0" layoutInCell="1" allowOverlap="1" wp14:anchorId="0E00FEC0" wp14:editId="5739D661">
              <wp:simplePos x="0" y="0"/>
              <wp:positionH relativeFrom="page">
                <wp:posOffset>3425444</wp:posOffset>
              </wp:positionH>
              <wp:positionV relativeFrom="page">
                <wp:posOffset>10285688</wp:posOffset>
              </wp:positionV>
              <wp:extent cx="71374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96215"/>
                      </a:xfrm>
                      <a:prstGeom prst="rect">
                        <a:avLst/>
                      </a:prstGeom>
                    </wps:spPr>
                    <wps:txbx>
                      <w:txbxContent>
                        <w:p w14:paraId="41F498E5" w14:textId="77777777" w:rsidR="00164BDB" w:rsidRDefault="00D34940">
                          <w:pPr>
                            <w:pStyle w:val="BodyText"/>
                            <w:spacing w:before="12"/>
                            <w:ind w:left="20"/>
                          </w:pPr>
                          <w:r>
                            <w:rPr>
                              <w:color w:val="003DC7"/>
                              <w:spacing w:val="-2"/>
                            </w:rPr>
                            <w:t>OFFICIAL</w:t>
                          </w:r>
                        </w:p>
                      </w:txbxContent>
                    </wps:txbx>
                    <wps:bodyPr wrap="square" lIns="0" tIns="0" rIns="0" bIns="0" rtlCol="0">
                      <a:noAutofit/>
                    </wps:bodyPr>
                  </wps:wsp>
                </a:graphicData>
              </a:graphic>
            </wp:anchor>
          </w:drawing>
        </mc:Choice>
        <mc:Fallback>
          <w:pict>
            <v:shape w14:anchorId="0E00FEC0" id="Textbox 5" o:spid="_x0000_s1031" type="#_x0000_t202" style="position:absolute;margin-left:269.7pt;margin-top:809.9pt;width:56.2pt;height:15.45pt;z-index:-165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" filled="f" stroked="f">
              <v:textbox inset="0,0,0,0">
                <w:txbxContent>
                  <w:p w14:paraId="41F498E5" w14:textId="77777777" w:rsidR="00164BDB" w:rsidRDefault="00D34940">
                    <w:pPr>
                      <w:pStyle w:val="BodyText"/>
                      <w:spacing w:before="12"/>
                      <w:ind w:left="20"/>
                    </w:pPr>
                    <w:r>
                      <w:rPr>
                        <w:color w:val="003DC7"/>
                        <w:spacing w:val="-2"/>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2B1C4" w14:textId="77777777" w:rsidR="00164BDB" w:rsidRDefault="00D34940">
    <w:pPr>
      <w:pStyle w:val="BodyText"/>
      <w:spacing w:line="14" w:lineRule="auto"/>
      <w:rPr>
        <w:sz w:val="20"/>
      </w:rPr>
    </w:pPr>
    <w:r>
      <w:rPr>
        <w:noProof/>
      </w:rPr>
      <mc:AlternateContent>
        <mc:Choice Requires="wps">
          <w:drawing>
            <wp:anchor distT="0" distB="0" distL="0" distR="0" simplePos="0" relativeHeight="486747136" behindDoc="1" locked="0" layoutInCell="1" allowOverlap="1" wp14:anchorId="0EEB92AC" wp14:editId="7E668BC0">
              <wp:simplePos x="0" y="0"/>
              <wp:positionH relativeFrom="page">
                <wp:posOffset>618236</wp:posOffset>
              </wp:positionH>
              <wp:positionV relativeFrom="page">
                <wp:posOffset>10086847</wp:posOffset>
              </wp:positionV>
              <wp:extent cx="3521075" cy="39497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7B0C6E2E"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6EBE57B"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0EEB92AC" id="_x0000_t202" coordsize="21600,21600" o:spt="202" path="m,l,21600r21600,l21600,xe">
              <v:stroke joinstyle="miter"/>
              <v:path gradientshapeok="t" o:connecttype="rect"/>
            </v:shapetype>
            <v:shape id="Textbox 79" o:spid="_x0000_s1052" type="#_x0000_t202" style="position:absolute;margin-left:48.7pt;margin-top:794.25pt;width:277.25pt;height:31.1pt;z-index:-165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" filled="f" stroked="f">
              <v:textbox inset="0,0,0,0">
                <w:txbxContent>
                  <w:p w14:paraId="7B0C6E2E"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6EBE57B"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7648" behindDoc="1" locked="0" layoutInCell="1" allowOverlap="1" wp14:anchorId="3F0C3897" wp14:editId="52E3CBCD">
              <wp:simplePos x="0" y="0"/>
              <wp:positionH relativeFrom="page">
                <wp:posOffset>5927912</wp:posOffset>
              </wp:positionH>
              <wp:positionV relativeFrom="page">
                <wp:posOffset>10086847</wp:posOffset>
              </wp:positionV>
              <wp:extent cx="83439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2900833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3F0C3897" id="Textbox 80" o:spid="_x0000_s1053" type="#_x0000_t202" style="position:absolute;margin-left:466.75pt;margin-top:794.25pt;width:65.7pt;height:13.05pt;z-index:-165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" filled="f" stroked="f">
              <v:textbox inset="0,0,0,0">
                <w:txbxContent>
                  <w:p w14:paraId="2900833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D8A7" w14:textId="77777777" w:rsidR="00164BDB" w:rsidRDefault="00D34940">
    <w:pPr>
      <w:pStyle w:val="BodyText"/>
      <w:spacing w:line="14" w:lineRule="auto"/>
      <w:rPr>
        <w:sz w:val="20"/>
      </w:rPr>
    </w:pPr>
    <w:r>
      <w:rPr>
        <w:noProof/>
      </w:rPr>
      <mc:AlternateContent>
        <mc:Choice Requires="wps">
          <w:drawing>
            <wp:anchor distT="0" distB="0" distL="0" distR="0" simplePos="0" relativeHeight="486748160" behindDoc="1" locked="0" layoutInCell="1" allowOverlap="1" wp14:anchorId="080E543D" wp14:editId="28C256B1">
              <wp:simplePos x="0" y="0"/>
              <wp:positionH relativeFrom="page">
                <wp:posOffset>618236</wp:posOffset>
              </wp:positionH>
              <wp:positionV relativeFrom="page">
                <wp:posOffset>10086847</wp:posOffset>
              </wp:positionV>
              <wp:extent cx="3521075" cy="3949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34CCCCC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FD85172"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080E543D" id="_x0000_t202" coordsize="21600,21600" o:spt="202" path="m,l,21600r21600,l21600,xe">
              <v:stroke joinstyle="miter"/>
              <v:path gradientshapeok="t" o:connecttype="rect"/>
            </v:shapetype>
            <v:shape id="Textbox 81" o:spid="_x0000_s1054" type="#_x0000_t202" style="position:absolute;margin-left:48.7pt;margin-top:794.25pt;width:277.25pt;height:31.1pt;z-index:-165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" filled="f" stroked="f">
              <v:textbox inset="0,0,0,0">
                <w:txbxContent>
                  <w:p w14:paraId="34CCCCC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FD85172"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8672" behindDoc="1" locked="0" layoutInCell="1" allowOverlap="1" wp14:anchorId="4284966C" wp14:editId="738B8A11">
              <wp:simplePos x="0" y="0"/>
              <wp:positionH relativeFrom="page">
                <wp:posOffset>5927912</wp:posOffset>
              </wp:positionH>
              <wp:positionV relativeFrom="page">
                <wp:posOffset>10086847</wp:posOffset>
              </wp:positionV>
              <wp:extent cx="83439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1A7996C3"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4284966C" id="Textbox 82" o:spid="_x0000_s1055" type="#_x0000_t202" style="position:absolute;margin-left:466.75pt;margin-top:794.25pt;width:65.7pt;height:13.05pt;z-index:-165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Ks7u8qZ&#10;AQAAIgMAAA4AAAAAAAAAAAAAAAAALgIAAGRycy9lMm9Eb2MueG1sUEsBAi0AFAAGAAgAAAAhAJWt&#10;R33iAAAADgEAAA8AAAAAAAAAAAAAAAAA8wMAAGRycy9kb3ducmV2LnhtbFBLBQYAAAAABAAEAPMA&#10;AAACBQAAAAA=&#10;" filled="f" stroked="f">
              <v:textbox inset="0,0,0,0">
                <w:txbxContent>
                  <w:p w14:paraId="1A7996C3"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71EC" w14:textId="77777777" w:rsidR="00164BDB" w:rsidRDefault="00D34940">
    <w:pPr>
      <w:pStyle w:val="BodyText"/>
      <w:spacing w:line="14" w:lineRule="auto"/>
      <w:rPr>
        <w:sz w:val="20"/>
      </w:rPr>
    </w:pPr>
    <w:r>
      <w:rPr>
        <w:noProof/>
      </w:rPr>
      <mc:AlternateContent>
        <mc:Choice Requires="wps">
          <w:drawing>
            <wp:anchor distT="0" distB="0" distL="0" distR="0" simplePos="0" relativeHeight="486749184" behindDoc="1" locked="0" layoutInCell="1" allowOverlap="1" wp14:anchorId="4B3CB067" wp14:editId="72482D91">
              <wp:simplePos x="0" y="0"/>
              <wp:positionH relativeFrom="page">
                <wp:posOffset>618236</wp:posOffset>
              </wp:positionH>
              <wp:positionV relativeFrom="page">
                <wp:posOffset>10086847</wp:posOffset>
              </wp:positionV>
              <wp:extent cx="3521075" cy="39497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2AE0C7F8"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0C6438AF"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4B3CB067" id="_x0000_t202" coordsize="21600,21600" o:spt="202" path="m,l,21600r21600,l21600,xe">
              <v:stroke joinstyle="miter"/>
              <v:path gradientshapeok="t" o:connecttype="rect"/>
            </v:shapetype>
            <v:shape id="Textbox 83" o:spid="_x0000_s1056" type="#_x0000_t202" style="position:absolute;margin-left:48.7pt;margin-top:794.25pt;width:277.25pt;height:31.1pt;z-index:-165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" filled="f" stroked="f">
              <v:textbox inset="0,0,0,0">
                <w:txbxContent>
                  <w:p w14:paraId="2AE0C7F8"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0C6438AF"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9696" behindDoc="1" locked="0" layoutInCell="1" allowOverlap="1" wp14:anchorId="5608FED2" wp14:editId="3224B4E7">
              <wp:simplePos x="0" y="0"/>
              <wp:positionH relativeFrom="page">
                <wp:posOffset>5927912</wp:posOffset>
              </wp:positionH>
              <wp:positionV relativeFrom="page">
                <wp:posOffset>10086847</wp:posOffset>
              </wp:positionV>
              <wp:extent cx="83439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3E7D200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5608FED2" id="Textbox 84" o:spid="_x0000_s1057" type="#_x0000_t202" style="position:absolute;margin-left:466.75pt;margin-top:794.25pt;width:65.7pt;height:13.05pt;z-index:-165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MIipA+Z&#10;AQAAIgMAAA4AAAAAAAAAAAAAAAAALgIAAGRycy9lMm9Eb2MueG1sUEsBAi0AFAAGAAgAAAAhAJWt&#10;R33iAAAADgEAAA8AAAAAAAAAAAAAAAAA8wMAAGRycy9kb3ducmV2LnhtbFBLBQYAAAAABAAEAPMA&#10;AAACBQAAAAA=&#10;" filled="f" stroked="f">
              <v:textbox inset="0,0,0,0">
                <w:txbxContent>
                  <w:p w14:paraId="3E7D200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68BD" w14:textId="77777777" w:rsidR="00164BDB" w:rsidRDefault="00D34940">
    <w:pPr>
      <w:pStyle w:val="BodyText"/>
      <w:spacing w:line="14" w:lineRule="auto"/>
      <w:rPr>
        <w:sz w:val="20"/>
      </w:rPr>
    </w:pPr>
    <w:r>
      <w:rPr>
        <w:noProof/>
      </w:rPr>
      <mc:AlternateContent>
        <mc:Choice Requires="wps">
          <w:drawing>
            <wp:anchor distT="0" distB="0" distL="0" distR="0" simplePos="0" relativeHeight="486750208" behindDoc="1" locked="0" layoutInCell="1" allowOverlap="1" wp14:anchorId="453CCA00" wp14:editId="481E31CC">
              <wp:simplePos x="0" y="0"/>
              <wp:positionH relativeFrom="page">
                <wp:posOffset>618236</wp:posOffset>
              </wp:positionH>
              <wp:positionV relativeFrom="page">
                <wp:posOffset>10086847</wp:posOffset>
              </wp:positionV>
              <wp:extent cx="3521075" cy="3949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26C10C3B"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56FEED0D"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453CCA00" id="_x0000_t202" coordsize="21600,21600" o:spt="202" path="m,l,21600r21600,l21600,xe">
              <v:stroke joinstyle="miter"/>
              <v:path gradientshapeok="t" o:connecttype="rect"/>
            </v:shapetype>
            <v:shape id="Textbox 85" o:spid="_x0000_s1058" type="#_x0000_t202" style="position:absolute;margin-left:48.7pt;margin-top:794.25pt;width:277.25pt;height:31.1pt;z-index:-165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KnmVmOa&#10;AQAAIwMAAA4AAAAAAAAAAAAAAAAALgIAAGRycy9lMm9Eb2MueG1sUEsBAi0AFAAGAAgAAAAhAMCV&#10;RefhAAAADAEAAA8AAAAAAAAAAAAAAAAA9AMAAGRycy9kb3ducmV2LnhtbFBLBQYAAAAABAAEAPMA&#10;AAACBQAAAAA=&#10;" filled="f" stroked="f">
              <v:textbox inset="0,0,0,0">
                <w:txbxContent>
                  <w:p w14:paraId="26C10C3B"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56FEED0D"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0720" behindDoc="1" locked="0" layoutInCell="1" allowOverlap="1" wp14:anchorId="49694A1B" wp14:editId="674CD655">
              <wp:simplePos x="0" y="0"/>
              <wp:positionH relativeFrom="page">
                <wp:posOffset>5927912</wp:posOffset>
              </wp:positionH>
              <wp:positionV relativeFrom="page">
                <wp:posOffset>10086847</wp:posOffset>
              </wp:positionV>
              <wp:extent cx="83439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7BD6C9D9"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49694A1B" id="Textbox 86" o:spid="_x0000_s1059" type="#_x0000_t202" style="position:absolute;margin-left:466.75pt;margin-top:794.25pt;width:65.7pt;height:13.05pt;z-index:-165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JOU6dyZ&#10;AQAAIgMAAA4AAAAAAAAAAAAAAAAALgIAAGRycy9lMm9Eb2MueG1sUEsBAi0AFAAGAAgAAAAhAJWt&#10;R33iAAAADgEAAA8AAAAAAAAAAAAAAAAA8wMAAGRycy9kb3ducmV2LnhtbFBLBQYAAAAABAAEAPMA&#10;AAACBQAAAAA=&#10;" filled="f" stroked="f">
              <v:textbox inset="0,0,0,0">
                <w:txbxContent>
                  <w:p w14:paraId="7BD6C9D9"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9588" w14:textId="77777777" w:rsidR="00164BDB" w:rsidRDefault="00D34940">
    <w:pPr>
      <w:pStyle w:val="BodyText"/>
      <w:spacing w:line="14" w:lineRule="auto"/>
      <w:rPr>
        <w:sz w:val="20"/>
      </w:rPr>
    </w:pPr>
    <w:r>
      <w:rPr>
        <w:noProof/>
      </w:rPr>
      <mc:AlternateContent>
        <mc:Choice Requires="wps">
          <w:drawing>
            <wp:anchor distT="0" distB="0" distL="0" distR="0" simplePos="0" relativeHeight="486751232" behindDoc="1" locked="0" layoutInCell="1" allowOverlap="1" wp14:anchorId="09C763A2" wp14:editId="4145EEC8">
              <wp:simplePos x="0" y="0"/>
              <wp:positionH relativeFrom="page">
                <wp:posOffset>618236</wp:posOffset>
              </wp:positionH>
              <wp:positionV relativeFrom="page">
                <wp:posOffset>10086847</wp:posOffset>
              </wp:positionV>
              <wp:extent cx="3521075" cy="3949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7E7B8E53"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651004DB"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09C763A2" id="_x0000_t202" coordsize="21600,21600" o:spt="202" path="m,l,21600r21600,l21600,xe">
              <v:stroke joinstyle="miter"/>
              <v:path gradientshapeok="t" o:connecttype="rect"/>
            </v:shapetype>
            <v:shape id="Textbox 87" o:spid="_x0000_s1060" type="#_x0000_t202" style="position:absolute;margin-left:48.7pt;margin-top:794.25pt;width:277.25pt;height:31.1pt;z-index:-165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CdWD4Ca&#10;AQAAIwMAAA4AAAAAAAAAAAAAAAAALgIAAGRycy9lMm9Eb2MueG1sUEsBAi0AFAAGAAgAAAAhAMCV&#10;RefhAAAADAEAAA8AAAAAAAAAAAAAAAAA9AMAAGRycy9kb3ducmV2LnhtbFBLBQYAAAAABAAEAPMA&#10;AAACBQAAAAA=&#10;" filled="f" stroked="f">
              <v:textbox inset="0,0,0,0">
                <w:txbxContent>
                  <w:p w14:paraId="7E7B8E53"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651004DB"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1744" behindDoc="1" locked="0" layoutInCell="1" allowOverlap="1" wp14:anchorId="32E63996" wp14:editId="453BFB8B">
              <wp:simplePos x="0" y="0"/>
              <wp:positionH relativeFrom="page">
                <wp:posOffset>5927912</wp:posOffset>
              </wp:positionH>
              <wp:positionV relativeFrom="page">
                <wp:posOffset>10086847</wp:posOffset>
              </wp:positionV>
              <wp:extent cx="83439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6B825361"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32E63996" id="Textbox 88" o:spid="_x0000_s1061" type="#_x0000_t202" style="position:absolute;margin-left:466.75pt;margin-top:794.25pt;width:65.7pt;height:13.05pt;z-index:-165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B0ksD+Z&#10;AQAAIgMAAA4AAAAAAAAAAAAAAAAALgIAAGRycy9lMm9Eb2MueG1sUEsBAi0AFAAGAAgAAAAhAJWt&#10;R33iAAAADgEAAA8AAAAAAAAAAAAAAAAA8wMAAGRycy9kb3ducmV2LnhtbFBLBQYAAAAABAAEAPMA&#10;AAACBQAAAAA=&#10;" filled="f" stroked="f">
              <v:textbox inset="0,0,0,0">
                <w:txbxContent>
                  <w:p w14:paraId="6B825361"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DAAD" w14:textId="77777777" w:rsidR="00164BDB" w:rsidRDefault="00D34940">
    <w:pPr>
      <w:pStyle w:val="BodyText"/>
      <w:spacing w:line="14" w:lineRule="auto"/>
      <w:rPr>
        <w:sz w:val="20"/>
      </w:rPr>
    </w:pPr>
    <w:r>
      <w:rPr>
        <w:noProof/>
      </w:rPr>
      <mc:AlternateContent>
        <mc:Choice Requires="wps">
          <w:drawing>
            <wp:anchor distT="0" distB="0" distL="0" distR="0" simplePos="0" relativeHeight="486752256" behindDoc="1" locked="0" layoutInCell="1" allowOverlap="1" wp14:anchorId="292DEB59" wp14:editId="61AA85BA">
              <wp:simplePos x="0" y="0"/>
              <wp:positionH relativeFrom="page">
                <wp:posOffset>618236</wp:posOffset>
              </wp:positionH>
              <wp:positionV relativeFrom="page">
                <wp:posOffset>10086847</wp:posOffset>
              </wp:positionV>
              <wp:extent cx="3521075" cy="3949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149398E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7D5D285C"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292DEB59" id="_x0000_t202" coordsize="21600,21600" o:spt="202" path="m,l,21600r21600,l21600,xe">
              <v:stroke joinstyle="miter"/>
              <v:path gradientshapeok="t" o:connecttype="rect"/>
            </v:shapetype>
            <v:shape id="Textbox 89" o:spid="_x0000_s1062" type="#_x0000_t202" style="position:absolute;margin-left:48.7pt;margin-top:794.25pt;width:277.25pt;height:31.1pt;z-index:-165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PSBlH6a&#10;AQAAIwMAAA4AAAAAAAAAAAAAAAAALgIAAGRycy9lMm9Eb2MueG1sUEsBAi0AFAAGAAgAAAAhAMCV&#10;RefhAAAADAEAAA8AAAAAAAAAAAAAAAAA9AMAAGRycy9kb3ducmV2LnhtbFBLBQYAAAAABAAEAPMA&#10;AAACBQAAAAA=&#10;" filled="f" stroked="f">
              <v:textbox inset="0,0,0,0">
                <w:txbxContent>
                  <w:p w14:paraId="149398E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7D5D285C"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2768" behindDoc="1" locked="0" layoutInCell="1" allowOverlap="1" wp14:anchorId="65D92CF3" wp14:editId="579E5432">
              <wp:simplePos x="0" y="0"/>
              <wp:positionH relativeFrom="page">
                <wp:posOffset>5927912</wp:posOffset>
              </wp:positionH>
              <wp:positionV relativeFrom="page">
                <wp:posOffset>10086847</wp:posOffset>
              </wp:positionV>
              <wp:extent cx="83439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7B50CE36"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65D92CF3" id="Textbox 90" o:spid="_x0000_s1063" type="#_x0000_t202" style="position:absolute;margin-left:466.75pt;margin-top:794.25pt;width:65.7pt;height:13.05pt;z-index:-165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" filled="f" stroked="f">
              <v:textbox inset="0,0,0,0">
                <w:txbxContent>
                  <w:p w14:paraId="7B50CE36"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A782D" w14:textId="77777777" w:rsidR="00164BDB" w:rsidRDefault="00D34940">
    <w:pPr>
      <w:pStyle w:val="BodyText"/>
      <w:spacing w:line="14" w:lineRule="auto"/>
      <w:rPr>
        <w:sz w:val="20"/>
      </w:rPr>
    </w:pPr>
    <w:r>
      <w:rPr>
        <w:noProof/>
      </w:rPr>
      <mc:AlternateContent>
        <mc:Choice Requires="wps">
          <w:drawing>
            <wp:anchor distT="0" distB="0" distL="0" distR="0" simplePos="0" relativeHeight="486753280" behindDoc="1" locked="0" layoutInCell="1" allowOverlap="1" wp14:anchorId="7010EDE9" wp14:editId="5483E520">
              <wp:simplePos x="0" y="0"/>
              <wp:positionH relativeFrom="page">
                <wp:posOffset>618236</wp:posOffset>
              </wp:positionH>
              <wp:positionV relativeFrom="page">
                <wp:posOffset>10086847</wp:posOffset>
              </wp:positionV>
              <wp:extent cx="3521075" cy="3949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3C8B8848"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4FF8101E"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7010EDE9" id="_x0000_t202" coordsize="21600,21600" o:spt="202" path="m,l,21600r21600,l21600,xe">
              <v:stroke joinstyle="miter"/>
              <v:path gradientshapeok="t" o:connecttype="rect"/>
            </v:shapetype>
            <v:shape id="Textbox 91" o:spid="_x0000_s1064" type="#_x0000_t202" style="position:absolute;margin-left:48.7pt;margin-top:794.25pt;width:277.25pt;height:31.1pt;z-index:-165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HoxzZ2a&#10;AQAAIwMAAA4AAAAAAAAAAAAAAAAALgIAAGRycy9lMm9Eb2MueG1sUEsBAi0AFAAGAAgAAAAhAMCV&#10;RefhAAAADAEAAA8AAAAAAAAAAAAAAAAA9AMAAGRycy9kb3ducmV2LnhtbFBLBQYAAAAABAAEAPMA&#10;AAACBQAAAAA=&#10;" filled="f" stroked="f">
              <v:textbox inset="0,0,0,0">
                <w:txbxContent>
                  <w:p w14:paraId="3C8B8848"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4FF8101E"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3792" behindDoc="1" locked="0" layoutInCell="1" allowOverlap="1" wp14:anchorId="62F9E29A" wp14:editId="27770FF4">
              <wp:simplePos x="0" y="0"/>
              <wp:positionH relativeFrom="page">
                <wp:posOffset>5927912</wp:posOffset>
              </wp:positionH>
              <wp:positionV relativeFrom="page">
                <wp:posOffset>10086847</wp:posOffset>
              </wp:positionV>
              <wp:extent cx="83439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5FD2FB13"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62F9E29A" id="Textbox 92" o:spid="_x0000_s1065" type="#_x0000_t202" style="position:absolute;margin-left:466.75pt;margin-top:794.25pt;width:65.7pt;height:13.05pt;z-index:-165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EBDciKZ&#10;AQAAIgMAAA4AAAAAAAAAAAAAAAAALgIAAGRycy9lMm9Eb2MueG1sUEsBAi0AFAAGAAgAAAAhAJWt&#10;R33iAAAADgEAAA8AAAAAAAAAAAAAAAAA8wMAAGRycy9kb3ducmV2LnhtbFBLBQYAAAAABAAEAPMA&#10;AAACBQAAAAA=&#10;" filled="f" stroked="f">
              <v:textbox inset="0,0,0,0">
                <w:txbxContent>
                  <w:p w14:paraId="5FD2FB13"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E792" w14:textId="77777777" w:rsidR="00164BDB" w:rsidRDefault="00D34940">
    <w:pPr>
      <w:pStyle w:val="BodyText"/>
      <w:spacing w:line="14" w:lineRule="auto"/>
      <w:rPr>
        <w:sz w:val="20"/>
      </w:rPr>
    </w:pPr>
    <w:r>
      <w:rPr>
        <w:noProof/>
      </w:rPr>
      <mc:AlternateContent>
        <mc:Choice Requires="wps">
          <w:drawing>
            <wp:anchor distT="0" distB="0" distL="0" distR="0" simplePos="0" relativeHeight="486754304" behindDoc="1" locked="0" layoutInCell="1" allowOverlap="1" wp14:anchorId="1DABCD99" wp14:editId="62FB24C5">
              <wp:simplePos x="0" y="0"/>
              <wp:positionH relativeFrom="page">
                <wp:posOffset>618236</wp:posOffset>
              </wp:positionH>
              <wp:positionV relativeFrom="page">
                <wp:posOffset>10086847</wp:posOffset>
              </wp:positionV>
              <wp:extent cx="3521075" cy="39497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0A97F82E"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0318B3F0"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1DABCD99" id="_x0000_t202" coordsize="21600,21600" o:spt="202" path="m,l,21600r21600,l21600,xe">
              <v:stroke joinstyle="miter"/>
              <v:path gradientshapeok="t" o:connecttype="rect"/>
            </v:shapetype>
            <v:shape id="Textbox 93" o:spid="_x0000_s1066" type="#_x0000_t202" style="position:absolute;margin-left:48.7pt;margin-top:794.25pt;width:277.25pt;height:31.1pt;z-index:-165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BMo0lia&#10;AQAAIwMAAA4AAAAAAAAAAAAAAAAALgIAAGRycy9lMm9Eb2MueG1sUEsBAi0AFAAGAAgAAAAhAMCV&#10;RefhAAAADAEAAA8AAAAAAAAAAAAAAAAA9AMAAGRycy9kb3ducmV2LnhtbFBLBQYAAAAABAAEAPMA&#10;AAACBQAAAAA=&#10;" filled="f" stroked="f">
              <v:textbox inset="0,0,0,0">
                <w:txbxContent>
                  <w:p w14:paraId="0A97F82E"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0318B3F0"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4816" behindDoc="1" locked="0" layoutInCell="1" allowOverlap="1" wp14:anchorId="57BE90A0" wp14:editId="44BF3C04">
              <wp:simplePos x="0" y="0"/>
              <wp:positionH relativeFrom="page">
                <wp:posOffset>5927912</wp:posOffset>
              </wp:positionH>
              <wp:positionV relativeFrom="page">
                <wp:posOffset>10086847</wp:posOffset>
              </wp:positionV>
              <wp:extent cx="83439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6BDB0118"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57BE90A0" id="Textbox 94" o:spid="_x0000_s1067" type="#_x0000_t202" style="position:absolute;margin-left:466.75pt;margin-top:794.25pt;width:65.7pt;height:13.05pt;z-index:-165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ClabeeZ&#10;AQAAIgMAAA4AAAAAAAAAAAAAAAAALgIAAGRycy9lMm9Eb2MueG1sUEsBAi0AFAAGAAgAAAAhAJWt&#10;R33iAAAADgEAAA8AAAAAAAAAAAAAAAAA8wMAAGRycy9kb3ducmV2LnhtbFBLBQYAAAAABAAEAPMA&#10;AAACBQAAAAA=&#10;" filled="f" stroked="f">
              <v:textbox inset="0,0,0,0">
                <w:txbxContent>
                  <w:p w14:paraId="6BDB0118"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ECCA" w14:textId="77777777" w:rsidR="00164BDB" w:rsidRDefault="00D34940">
    <w:pPr>
      <w:pStyle w:val="BodyText"/>
      <w:spacing w:line="14" w:lineRule="auto"/>
      <w:rPr>
        <w:sz w:val="20"/>
      </w:rPr>
    </w:pPr>
    <w:r>
      <w:rPr>
        <w:noProof/>
      </w:rPr>
      <mc:AlternateContent>
        <mc:Choice Requires="wps">
          <w:drawing>
            <wp:anchor distT="0" distB="0" distL="0" distR="0" simplePos="0" relativeHeight="486755328" behindDoc="1" locked="0" layoutInCell="1" allowOverlap="1" wp14:anchorId="776E42E3" wp14:editId="5C08EBB5">
              <wp:simplePos x="0" y="0"/>
              <wp:positionH relativeFrom="page">
                <wp:posOffset>618236</wp:posOffset>
              </wp:positionH>
              <wp:positionV relativeFrom="page">
                <wp:posOffset>10086847</wp:posOffset>
              </wp:positionV>
              <wp:extent cx="3521075" cy="3949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033BFEB6"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FA73F12"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776E42E3" id="_x0000_t202" coordsize="21600,21600" o:spt="202" path="m,l,21600r21600,l21600,xe">
              <v:stroke joinstyle="miter"/>
              <v:path gradientshapeok="t" o:connecttype="rect"/>
            </v:shapetype>
            <v:shape id="Textbox 95" o:spid="_x0000_s1068" type="#_x0000_t202" style="position:absolute;margin-left:48.7pt;margin-top:794.25pt;width:277.25pt;height:31.1pt;z-index:-165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PuGu5Sa&#10;AQAAIwMAAA4AAAAAAAAAAAAAAAAALgIAAGRycy9lMm9Eb2MueG1sUEsBAi0AFAAGAAgAAAAhAMCV&#10;RefhAAAADAEAAA8AAAAAAAAAAAAAAAAA9AMAAGRycy9kb3ducmV2LnhtbFBLBQYAAAAABAAEAPMA&#10;AAACBQAAAAA=&#10;" filled="f" stroked="f">
              <v:textbox inset="0,0,0,0">
                <w:txbxContent>
                  <w:p w14:paraId="033BFEB6"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FA73F12"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5840" behindDoc="1" locked="0" layoutInCell="1" allowOverlap="1" wp14:anchorId="5D4778A9" wp14:editId="19ECD98B">
              <wp:simplePos x="0" y="0"/>
              <wp:positionH relativeFrom="page">
                <wp:posOffset>5927912</wp:posOffset>
              </wp:positionH>
              <wp:positionV relativeFrom="page">
                <wp:posOffset>10086847</wp:posOffset>
              </wp:positionV>
              <wp:extent cx="834390" cy="1657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2093E4FD"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5D4778A9" id="Textbox 96" o:spid="_x0000_s1069" type="#_x0000_t202" style="position:absolute;margin-left:466.75pt;margin-top:794.25pt;width:65.7pt;height:13.05pt;z-index:-165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MH0BCuZ&#10;AQAAIgMAAA4AAAAAAAAAAAAAAAAALgIAAGRycy9lMm9Eb2MueG1sUEsBAi0AFAAGAAgAAAAhAJWt&#10;R33iAAAADgEAAA8AAAAAAAAAAAAAAAAA8wMAAGRycy9kb3ducmV2LnhtbFBLBQYAAAAABAAEAPMA&#10;AAACBQAAAAA=&#10;" filled="f" stroked="f">
              <v:textbox inset="0,0,0,0">
                <w:txbxContent>
                  <w:p w14:paraId="2093E4FD"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8926" w14:textId="77777777" w:rsidR="00164BDB" w:rsidRDefault="00D34940">
    <w:pPr>
      <w:pStyle w:val="BodyText"/>
      <w:spacing w:line="14" w:lineRule="auto"/>
      <w:rPr>
        <w:sz w:val="20"/>
      </w:rPr>
    </w:pPr>
    <w:r>
      <w:rPr>
        <w:noProof/>
      </w:rPr>
      <mc:AlternateContent>
        <mc:Choice Requires="wps">
          <w:drawing>
            <wp:anchor distT="0" distB="0" distL="0" distR="0" simplePos="0" relativeHeight="486756352" behindDoc="1" locked="0" layoutInCell="1" allowOverlap="1" wp14:anchorId="2E625D6C" wp14:editId="0EA6CD5B">
              <wp:simplePos x="0" y="0"/>
              <wp:positionH relativeFrom="page">
                <wp:posOffset>618236</wp:posOffset>
              </wp:positionH>
              <wp:positionV relativeFrom="page">
                <wp:posOffset>10086847</wp:posOffset>
              </wp:positionV>
              <wp:extent cx="3521075" cy="3949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61807AA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18EDCEA1"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2E625D6C" id="_x0000_t202" coordsize="21600,21600" o:spt="202" path="m,l,21600r21600,l21600,xe">
              <v:stroke joinstyle="miter"/>
              <v:path gradientshapeok="t" o:connecttype="rect"/>
            </v:shapetype>
            <v:shape id="Textbox 97" o:spid="_x0000_s1070" type="#_x0000_t202" style="position:absolute;margin-left:48.7pt;margin-top:794.25pt;width:277.25pt;height:31.1pt;z-index:-165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" filled="f" stroked="f">
              <v:textbox inset="0,0,0,0">
                <w:txbxContent>
                  <w:p w14:paraId="61807AA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18EDCEA1"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6864" behindDoc="1" locked="0" layoutInCell="1" allowOverlap="1" wp14:anchorId="3020DCB9" wp14:editId="77C075AD">
              <wp:simplePos x="0" y="0"/>
              <wp:positionH relativeFrom="page">
                <wp:posOffset>5927912</wp:posOffset>
              </wp:positionH>
              <wp:positionV relativeFrom="page">
                <wp:posOffset>10086847</wp:posOffset>
              </wp:positionV>
              <wp:extent cx="83439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487CCEB1"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3020DCB9" id="Textbox 98" o:spid="_x0000_s1071" type="#_x0000_t202" style="position:absolute;margin-left:466.75pt;margin-top:794.25pt;width:65.7pt;height:13.05pt;z-index:-165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E9EXciZ&#10;AQAAIgMAAA4AAAAAAAAAAAAAAAAALgIAAGRycy9lMm9Eb2MueG1sUEsBAi0AFAAGAAgAAAAhAJWt&#10;R33iAAAADgEAAA8AAAAAAAAAAAAAAAAA8wMAAGRycy9kb3ducmV2LnhtbFBLBQYAAAAABAAEAPMA&#10;AAACBQAAAAA=&#10;" filled="f" stroked="f">
              <v:textbox inset="0,0,0,0">
                <w:txbxContent>
                  <w:p w14:paraId="487CCEB1"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BE48B" w14:textId="77777777" w:rsidR="00164BDB" w:rsidRDefault="00D34940">
    <w:pPr>
      <w:pStyle w:val="BodyText"/>
      <w:spacing w:line="14" w:lineRule="auto"/>
      <w:rPr>
        <w:sz w:val="20"/>
      </w:rPr>
    </w:pPr>
    <w:r>
      <w:rPr>
        <w:noProof/>
      </w:rPr>
      <mc:AlternateContent>
        <mc:Choice Requires="wps">
          <w:drawing>
            <wp:anchor distT="0" distB="0" distL="0" distR="0" simplePos="0" relativeHeight="486737408" behindDoc="1" locked="0" layoutInCell="1" allowOverlap="1" wp14:anchorId="1D1B57CB" wp14:editId="3D03C4A3">
              <wp:simplePos x="0" y="0"/>
              <wp:positionH relativeFrom="page">
                <wp:posOffset>444500</wp:posOffset>
              </wp:positionH>
              <wp:positionV relativeFrom="page">
                <wp:posOffset>6956552</wp:posOffset>
              </wp:positionV>
              <wp:extent cx="297180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5735"/>
                      </a:xfrm>
                      <a:prstGeom prst="rect">
                        <a:avLst/>
                      </a:prstGeom>
                    </wps:spPr>
                    <wps:txbx>
                      <w:txbxContent>
                        <w:p w14:paraId="015FADFC"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wps:txbx>
                    <wps:bodyPr wrap="square" lIns="0" tIns="0" rIns="0" bIns="0" rtlCol="0">
                      <a:noAutofit/>
                    </wps:bodyPr>
                  </wps:wsp>
                </a:graphicData>
              </a:graphic>
            </wp:anchor>
          </w:drawing>
        </mc:Choice>
        <mc:Fallback>
          <w:pict>
            <v:shapetype w14:anchorId="1D1B57CB" id="_x0000_t202" coordsize="21600,21600" o:spt="202" path="m,l,21600r21600,l21600,xe">
              <v:stroke joinstyle="miter"/>
              <v:path gradientshapeok="t" o:connecttype="rect"/>
            </v:shapetype>
            <v:shape id="Textbox 14" o:spid="_x0000_s1033" type="#_x0000_t202" style="position:absolute;margin-left:35pt;margin-top:547.75pt;width:234pt;height:13.05pt;z-index:-165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" filled="f" stroked="f">
              <v:textbox inset="0,0,0,0">
                <w:txbxContent>
                  <w:p w14:paraId="015FADFC"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v:textbox>
              <w10:wrap anchorx="page" anchory="page"/>
            </v:shape>
          </w:pict>
        </mc:Fallback>
      </mc:AlternateContent>
    </w:r>
    <w:r>
      <w:rPr>
        <w:noProof/>
      </w:rPr>
      <mc:AlternateContent>
        <mc:Choice Requires="wps">
          <w:drawing>
            <wp:anchor distT="0" distB="0" distL="0" distR="0" simplePos="0" relativeHeight="486737920" behindDoc="1" locked="0" layoutInCell="1" allowOverlap="1" wp14:anchorId="549B7C67" wp14:editId="6C00576D">
              <wp:simplePos x="0" y="0"/>
              <wp:positionH relativeFrom="page">
                <wp:posOffset>9411782</wp:posOffset>
              </wp:positionH>
              <wp:positionV relativeFrom="page">
                <wp:posOffset>6956552</wp:posOffset>
              </wp:positionV>
              <wp:extent cx="83439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46490C4E"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549B7C67" id="Textbox 15" o:spid="_x0000_s1034" type="#_x0000_t202" style="position:absolute;margin-left:741.1pt;margin-top:547.75pt;width:65.7pt;height:13.05pt;z-index:-165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" filled="f" stroked="f">
              <v:textbox inset="0,0,0,0">
                <w:txbxContent>
                  <w:p w14:paraId="46490C4E"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86738432" behindDoc="1" locked="0" layoutInCell="1" allowOverlap="1" wp14:anchorId="6426F2E5" wp14:editId="45413699">
              <wp:simplePos x="0" y="0"/>
              <wp:positionH relativeFrom="page">
                <wp:posOffset>4989067</wp:posOffset>
              </wp:positionH>
              <wp:positionV relativeFrom="page">
                <wp:posOffset>7152344</wp:posOffset>
              </wp:positionV>
              <wp:extent cx="713740"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96215"/>
                      </a:xfrm>
                      <a:prstGeom prst="rect">
                        <a:avLst/>
                      </a:prstGeom>
                    </wps:spPr>
                    <wps:txbx>
                      <w:txbxContent>
                        <w:p w14:paraId="2B06031F" w14:textId="77777777" w:rsidR="00164BDB" w:rsidRDefault="00D34940">
                          <w:pPr>
                            <w:pStyle w:val="BodyText"/>
                            <w:spacing w:before="12"/>
                            <w:ind w:left="20"/>
                          </w:pPr>
                          <w:r>
                            <w:rPr>
                              <w:color w:val="003DC7"/>
                              <w:spacing w:val="-2"/>
                            </w:rPr>
                            <w:t>OFFICIAL</w:t>
                          </w:r>
                        </w:p>
                      </w:txbxContent>
                    </wps:txbx>
                    <wps:bodyPr wrap="square" lIns="0" tIns="0" rIns="0" bIns="0" rtlCol="0">
                      <a:noAutofit/>
                    </wps:bodyPr>
                  </wps:wsp>
                </a:graphicData>
              </a:graphic>
            </wp:anchor>
          </w:drawing>
        </mc:Choice>
        <mc:Fallback>
          <w:pict>
            <v:shape w14:anchorId="6426F2E5" id="Textbox 16" o:spid="_x0000_s1035" type="#_x0000_t202" style="position:absolute;margin-left:392.85pt;margin-top:563.2pt;width:56.2pt;height:15.45pt;z-index:-165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" filled="f" stroked="f">
              <v:textbox inset="0,0,0,0">
                <w:txbxContent>
                  <w:p w14:paraId="2B06031F" w14:textId="77777777" w:rsidR="00164BDB" w:rsidRDefault="00D34940">
                    <w:pPr>
                      <w:pStyle w:val="BodyText"/>
                      <w:spacing w:before="12"/>
                      <w:ind w:left="20"/>
                    </w:pPr>
                    <w:r>
                      <w:rPr>
                        <w:color w:val="003DC7"/>
                        <w:spacing w:val="-2"/>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CC8E" w14:textId="77777777" w:rsidR="00164BDB" w:rsidRDefault="00D34940">
    <w:pPr>
      <w:pStyle w:val="BodyText"/>
      <w:spacing w:line="14" w:lineRule="auto"/>
      <w:rPr>
        <w:sz w:val="20"/>
      </w:rPr>
    </w:pPr>
    <w:r>
      <w:rPr>
        <w:noProof/>
      </w:rPr>
      <mc:AlternateContent>
        <mc:Choice Requires="wps">
          <w:drawing>
            <wp:anchor distT="0" distB="0" distL="0" distR="0" simplePos="0" relativeHeight="486757376" behindDoc="1" locked="0" layoutInCell="1" allowOverlap="1" wp14:anchorId="2D6F7133" wp14:editId="2756750A">
              <wp:simplePos x="0" y="0"/>
              <wp:positionH relativeFrom="page">
                <wp:posOffset>618236</wp:posOffset>
              </wp:positionH>
              <wp:positionV relativeFrom="page">
                <wp:posOffset>10086847</wp:posOffset>
              </wp:positionV>
              <wp:extent cx="3521075" cy="3949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0EDC69F6"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38D9CD39"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2D6F7133" id="_x0000_t202" coordsize="21600,21600" o:spt="202" path="m,l,21600r21600,l21600,xe">
              <v:stroke joinstyle="miter"/>
              <v:path gradientshapeok="t" o:connecttype="rect"/>
            </v:shapetype>
            <v:shape id="Textbox 99" o:spid="_x0000_s1072" type="#_x0000_t202" style="position:absolute;margin-left:48.7pt;margin-top:794.25pt;width:277.25pt;height:31.1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" filled="f" stroked="f">
              <v:textbox inset="0,0,0,0">
                <w:txbxContent>
                  <w:p w14:paraId="0EDC69F6"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38D9CD39"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57888" behindDoc="1" locked="0" layoutInCell="1" allowOverlap="1" wp14:anchorId="3AD4CD5C" wp14:editId="10D71C44">
              <wp:simplePos x="0" y="0"/>
              <wp:positionH relativeFrom="page">
                <wp:posOffset>5927912</wp:posOffset>
              </wp:positionH>
              <wp:positionV relativeFrom="page">
                <wp:posOffset>10086847</wp:posOffset>
              </wp:positionV>
              <wp:extent cx="83439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7DFDD95A"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3AD4CD5C" id="Textbox 100" o:spid="_x0000_s1073" type="#_x0000_t202" style="position:absolute;margin-left:466.75pt;margin-top:794.25pt;width:65.7pt;height:13.05pt;z-index:-165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JyTxjaZ&#10;AQAAIgMAAA4AAAAAAAAAAAAAAAAALgIAAGRycy9lMm9Eb2MueG1sUEsBAi0AFAAGAAgAAAAhAJWt&#10;R33iAAAADgEAAA8AAAAAAAAAAAAAAAAA8wMAAGRycy9kb3ducmV2LnhtbFBLBQYAAAAABAAEAPMA&#10;AAACBQAAAAA=&#10;" filled="f" stroked="f">
              <v:textbox inset="0,0,0,0">
                <w:txbxContent>
                  <w:p w14:paraId="7DFDD95A"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3EFD" w14:textId="77777777" w:rsidR="00164BDB" w:rsidRDefault="00D34940">
    <w:pPr>
      <w:pStyle w:val="BodyText"/>
      <w:spacing w:line="14" w:lineRule="auto"/>
      <w:rPr>
        <w:sz w:val="20"/>
      </w:rPr>
    </w:pPr>
    <w:r>
      <w:rPr>
        <w:noProof/>
      </w:rPr>
      <mc:AlternateContent>
        <mc:Choice Requires="wps">
          <w:drawing>
            <wp:anchor distT="0" distB="0" distL="0" distR="0" simplePos="0" relativeHeight="486738944" behindDoc="1" locked="0" layoutInCell="1" allowOverlap="1" wp14:anchorId="71D86BA3" wp14:editId="16A6472D">
              <wp:simplePos x="0" y="0"/>
              <wp:positionH relativeFrom="page">
                <wp:posOffset>444500</wp:posOffset>
              </wp:positionH>
              <wp:positionV relativeFrom="page">
                <wp:posOffset>10086847</wp:posOffset>
              </wp:positionV>
              <wp:extent cx="297180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5735"/>
                      </a:xfrm>
                      <a:prstGeom prst="rect">
                        <a:avLst/>
                      </a:prstGeom>
                    </wps:spPr>
                    <wps:txbx>
                      <w:txbxContent>
                        <w:p w14:paraId="7C2FCC6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wps:txbx>
                    <wps:bodyPr wrap="square" lIns="0" tIns="0" rIns="0" bIns="0" rtlCol="0">
                      <a:noAutofit/>
                    </wps:bodyPr>
                  </wps:wsp>
                </a:graphicData>
              </a:graphic>
            </wp:anchor>
          </w:drawing>
        </mc:Choice>
        <mc:Fallback>
          <w:pict>
            <v:shapetype w14:anchorId="71D86BA3" id="_x0000_t202" coordsize="21600,21600" o:spt="202" path="m,l,21600r21600,l21600,xe">
              <v:stroke joinstyle="miter"/>
              <v:path gradientshapeok="t" o:connecttype="rect"/>
            </v:shapetype>
            <v:shape id="Textbox 19" o:spid="_x0000_s1036" type="#_x0000_t202" style="position:absolute;margin-left:35pt;margin-top:794.25pt;width:234pt;height:13.05pt;z-index:-165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" filled="f" stroked="f">
              <v:textbox inset="0,0,0,0">
                <w:txbxContent>
                  <w:p w14:paraId="7C2FCC64"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v:textbox>
              <w10:wrap anchorx="page" anchory="page"/>
            </v:shape>
          </w:pict>
        </mc:Fallback>
      </mc:AlternateContent>
    </w:r>
    <w:r>
      <w:rPr>
        <w:noProof/>
      </w:rPr>
      <mc:AlternateContent>
        <mc:Choice Requires="wps">
          <w:drawing>
            <wp:anchor distT="0" distB="0" distL="0" distR="0" simplePos="0" relativeHeight="486739456" behindDoc="1" locked="0" layoutInCell="1" allowOverlap="1" wp14:anchorId="04053FAD" wp14:editId="58687769">
              <wp:simplePos x="0" y="0"/>
              <wp:positionH relativeFrom="page">
                <wp:posOffset>6278414</wp:posOffset>
              </wp:positionH>
              <wp:positionV relativeFrom="page">
                <wp:posOffset>10086847</wp:posOffset>
              </wp:positionV>
              <wp:extent cx="83439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1CB415B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04053FAD" id="Textbox 20" o:spid="_x0000_s1037" type="#_x0000_t202" style="position:absolute;margin-left:494.35pt;margin-top:794.25pt;width:65.7pt;height:13.05pt;z-index:-165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" filled="f" stroked="f">
              <v:textbox inset="0,0,0,0">
                <w:txbxContent>
                  <w:p w14:paraId="1CB415B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86739968" behindDoc="1" locked="0" layoutInCell="1" allowOverlap="1" wp14:anchorId="3AB9CD63" wp14:editId="05092B6E">
              <wp:simplePos x="0" y="0"/>
              <wp:positionH relativeFrom="page">
                <wp:posOffset>3425444</wp:posOffset>
              </wp:positionH>
              <wp:positionV relativeFrom="page">
                <wp:posOffset>10285688</wp:posOffset>
              </wp:positionV>
              <wp:extent cx="713740" cy="196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96215"/>
                      </a:xfrm>
                      <a:prstGeom prst="rect">
                        <a:avLst/>
                      </a:prstGeom>
                    </wps:spPr>
                    <wps:txbx>
                      <w:txbxContent>
                        <w:p w14:paraId="6EF761CE" w14:textId="77777777" w:rsidR="00164BDB" w:rsidRDefault="00D34940">
                          <w:pPr>
                            <w:pStyle w:val="BodyText"/>
                            <w:spacing w:before="12"/>
                            <w:ind w:left="20"/>
                          </w:pPr>
                          <w:r>
                            <w:rPr>
                              <w:color w:val="003DC7"/>
                              <w:spacing w:val="-2"/>
                            </w:rPr>
                            <w:t>OFFICIAL</w:t>
                          </w:r>
                        </w:p>
                      </w:txbxContent>
                    </wps:txbx>
                    <wps:bodyPr wrap="square" lIns="0" tIns="0" rIns="0" bIns="0" rtlCol="0">
                      <a:noAutofit/>
                    </wps:bodyPr>
                  </wps:wsp>
                </a:graphicData>
              </a:graphic>
            </wp:anchor>
          </w:drawing>
        </mc:Choice>
        <mc:Fallback>
          <w:pict>
            <v:shape w14:anchorId="3AB9CD63" id="Textbox 21" o:spid="_x0000_s1038" type="#_x0000_t202" style="position:absolute;margin-left:269.7pt;margin-top:809.9pt;width:56.2pt;height:15.45pt;z-index:-165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" filled="f" stroked="f">
              <v:textbox inset="0,0,0,0">
                <w:txbxContent>
                  <w:p w14:paraId="6EF761CE" w14:textId="77777777" w:rsidR="00164BDB" w:rsidRDefault="00D34940">
                    <w:pPr>
                      <w:pStyle w:val="BodyText"/>
                      <w:spacing w:before="12"/>
                      <w:ind w:left="20"/>
                    </w:pPr>
                    <w:r>
                      <w:rPr>
                        <w:color w:val="003DC7"/>
                        <w:spacing w:val="-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3A0B" w14:textId="77777777" w:rsidR="00164BDB" w:rsidRDefault="00D34940">
    <w:pPr>
      <w:pStyle w:val="BodyText"/>
      <w:spacing w:line="14" w:lineRule="auto"/>
      <w:rPr>
        <w:sz w:val="20"/>
      </w:rPr>
    </w:pPr>
    <w:r>
      <w:rPr>
        <w:noProof/>
      </w:rPr>
      <mc:AlternateContent>
        <mc:Choice Requires="wps">
          <w:drawing>
            <wp:anchor distT="0" distB="0" distL="0" distR="0" simplePos="0" relativeHeight="486740480" behindDoc="1" locked="0" layoutInCell="1" allowOverlap="1" wp14:anchorId="4BD3D3FB" wp14:editId="187826CB">
              <wp:simplePos x="0" y="0"/>
              <wp:positionH relativeFrom="page">
                <wp:posOffset>901700</wp:posOffset>
              </wp:positionH>
              <wp:positionV relativeFrom="page">
                <wp:posOffset>6956552</wp:posOffset>
              </wp:positionV>
              <wp:extent cx="297180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65735"/>
                      </a:xfrm>
                      <a:prstGeom prst="rect">
                        <a:avLst/>
                      </a:prstGeom>
                    </wps:spPr>
                    <wps:txbx>
                      <w:txbxContent>
                        <w:p w14:paraId="1B83C4E7"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wps:txbx>
                    <wps:bodyPr wrap="square" lIns="0" tIns="0" rIns="0" bIns="0" rtlCol="0">
                      <a:noAutofit/>
                    </wps:bodyPr>
                  </wps:wsp>
                </a:graphicData>
              </a:graphic>
            </wp:anchor>
          </w:drawing>
        </mc:Choice>
        <mc:Fallback>
          <w:pict>
            <v:shapetype w14:anchorId="4BD3D3FB" id="_x0000_t202" coordsize="21600,21600" o:spt="202" path="m,l,21600r21600,l21600,xe">
              <v:stroke joinstyle="miter"/>
              <v:path gradientshapeok="t" o:connecttype="rect"/>
            </v:shapetype>
            <v:shape id="Textbox 35" o:spid="_x0000_s1039" type="#_x0000_t202" style="position:absolute;margin-left:71pt;margin-top:547.75pt;width:234pt;height:13.05pt;z-index:-165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" filled="f" stroked="f">
              <v:textbox inset="0,0,0,0">
                <w:txbxContent>
                  <w:p w14:paraId="1B83C4E7"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txbxContent>
              </v:textbox>
              <w10:wrap anchorx="page" anchory="page"/>
            </v:shape>
          </w:pict>
        </mc:Fallback>
      </mc:AlternateContent>
    </w:r>
    <w:r>
      <w:rPr>
        <w:noProof/>
      </w:rPr>
      <mc:AlternateContent>
        <mc:Choice Requires="wps">
          <w:drawing>
            <wp:anchor distT="0" distB="0" distL="0" distR="0" simplePos="0" relativeHeight="486740992" behindDoc="1" locked="0" layoutInCell="1" allowOverlap="1" wp14:anchorId="5474EEB8" wp14:editId="24F6F2CB">
              <wp:simplePos x="0" y="0"/>
              <wp:positionH relativeFrom="page">
                <wp:posOffset>9509209</wp:posOffset>
              </wp:positionH>
              <wp:positionV relativeFrom="page">
                <wp:posOffset>6956552</wp:posOffset>
              </wp:positionV>
              <wp:extent cx="83439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2024DDBC"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5474EEB8" id="Textbox 36" o:spid="_x0000_s1040" type="#_x0000_t202" style="position:absolute;margin-left:748.75pt;margin-top:547.75pt;width:65.7pt;height:13.05pt;z-index:-165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" filled="f" stroked="f">
              <v:textbox inset="0,0,0,0">
                <w:txbxContent>
                  <w:p w14:paraId="2024DDBC"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r>
      <w:rPr>
        <w:noProof/>
      </w:rPr>
      <mc:AlternateContent>
        <mc:Choice Requires="wps">
          <w:drawing>
            <wp:anchor distT="0" distB="0" distL="0" distR="0" simplePos="0" relativeHeight="486741504" behindDoc="1" locked="0" layoutInCell="1" allowOverlap="1" wp14:anchorId="30CD2971" wp14:editId="49BBA9C5">
              <wp:simplePos x="0" y="0"/>
              <wp:positionH relativeFrom="page">
                <wp:posOffset>4989067</wp:posOffset>
              </wp:positionH>
              <wp:positionV relativeFrom="page">
                <wp:posOffset>7152344</wp:posOffset>
              </wp:positionV>
              <wp:extent cx="713740"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96215"/>
                      </a:xfrm>
                      <a:prstGeom prst="rect">
                        <a:avLst/>
                      </a:prstGeom>
                    </wps:spPr>
                    <wps:txbx>
                      <w:txbxContent>
                        <w:p w14:paraId="64F53A89" w14:textId="77777777" w:rsidR="00164BDB" w:rsidRDefault="00D34940">
                          <w:pPr>
                            <w:pStyle w:val="BodyText"/>
                            <w:spacing w:before="12"/>
                            <w:ind w:left="20"/>
                          </w:pPr>
                          <w:r>
                            <w:rPr>
                              <w:color w:val="003DC7"/>
                              <w:spacing w:val="-2"/>
                            </w:rPr>
                            <w:t>OFFICIAL</w:t>
                          </w:r>
                        </w:p>
                      </w:txbxContent>
                    </wps:txbx>
                    <wps:bodyPr wrap="square" lIns="0" tIns="0" rIns="0" bIns="0" rtlCol="0">
                      <a:noAutofit/>
                    </wps:bodyPr>
                  </wps:wsp>
                </a:graphicData>
              </a:graphic>
            </wp:anchor>
          </w:drawing>
        </mc:Choice>
        <mc:Fallback>
          <w:pict>
            <v:shape w14:anchorId="30CD2971" id="Textbox 37" o:spid="_x0000_s1041" type="#_x0000_t202" style="position:absolute;margin-left:392.85pt;margin-top:563.2pt;width:56.2pt;height:15.45pt;z-index:-165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" filled="f" stroked="f">
              <v:textbox inset="0,0,0,0">
                <w:txbxContent>
                  <w:p w14:paraId="64F53A89" w14:textId="77777777" w:rsidR="00164BDB" w:rsidRDefault="00D34940">
                    <w:pPr>
                      <w:pStyle w:val="BodyText"/>
                      <w:spacing w:before="12"/>
                      <w:ind w:left="20"/>
                    </w:pPr>
                    <w:r>
                      <w:rPr>
                        <w:color w:val="003DC7"/>
                        <w:spacing w:val="-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E894" w14:textId="77777777" w:rsidR="00164BDB" w:rsidRDefault="00D34940">
    <w:pPr>
      <w:pStyle w:val="BodyText"/>
      <w:spacing w:line="14" w:lineRule="auto"/>
      <w:rPr>
        <w:sz w:val="20"/>
      </w:rPr>
    </w:pPr>
    <w:r>
      <w:rPr>
        <w:noProof/>
      </w:rPr>
      <mc:AlternateContent>
        <mc:Choice Requires="wps">
          <w:drawing>
            <wp:anchor distT="0" distB="0" distL="0" distR="0" simplePos="0" relativeHeight="486742016" behindDoc="1" locked="0" layoutInCell="1" allowOverlap="1" wp14:anchorId="3F6CBC9D" wp14:editId="498CA8E7">
              <wp:simplePos x="0" y="0"/>
              <wp:positionH relativeFrom="page">
                <wp:posOffset>618236</wp:posOffset>
              </wp:positionH>
              <wp:positionV relativeFrom="page">
                <wp:posOffset>10086847</wp:posOffset>
              </wp:positionV>
              <wp:extent cx="3521075" cy="3949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02460AFE"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54206839"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3F6CBC9D" id="_x0000_t202" coordsize="21600,21600" o:spt="202" path="m,l,21600r21600,l21600,xe">
              <v:stroke joinstyle="miter"/>
              <v:path gradientshapeok="t" o:connecttype="rect"/>
            </v:shapetype>
            <v:shape id="Textbox 60" o:spid="_x0000_s1042" type="#_x0000_t202" style="position:absolute;margin-left:48.7pt;margin-top:794.25pt;width:277.25pt;height:31.1pt;z-index:-165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GN2d3Sa&#10;AQAAIwMAAA4AAAAAAAAAAAAAAAAALgIAAGRycy9lMm9Eb2MueG1sUEsBAi0AFAAGAAgAAAAhAMCV&#10;RefhAAAADAEAAA8AAAAAAAAAAAAAAAAA9AMAAGRycy9kb3ducmV2LnhtbFBLBQYAAAAABAAEAPMA&#10;AAACBQAAAAA=&#10;" filled="f" stroked="f">
              <v:textbox inset="0,0,0,0">
                <w:txbxContent>
                  <w:p w14:paraId="02460AFE"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54206839"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2528" behindDoc="1" locked="0" layoutInCell="1" allowOverlap="1" wp14:anchorId="343885E7" wp14:editId="7775BC8A">
              <wp:simplePos x="0" y="0"/>
              <wp:positionH relativeFrom="page">
                <wp:posOffset>5927912</wp:posOffset>
              </wp:positionH>
              <wp:positionV relativeFrom="page">
                <wp:posOffset>10086847</wp:posOffset>
              </wp:positionV>
              <wp:extent cx="83439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2FB6EE05"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343885E7" id="Textbox 61" o:spid="_x0000_s1043" type="#_x0000_t202" style="position:absolute;margin-left:466.75pt;margin-top:794.25pt;width:65.7pt;height:13.05pt;z-index:-165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" filled="f" stroked="f">
              <v:textbox inset="0,0,0,0">
                <w:txbxContent>
                  <w:p w14:paraId="2FB6EE05"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A1A5" w14:textId="77777777" w:rsidR="00164BDB" w:rsidRDefault="00D34940">
    <w:pPr>
      <w:pStyle w:val="BodyText"/>
      <w:spacing w:line="14" w:lineRule="auto"/>
      <w:rPr>
        <w:sz w:val="20"/>
      </w:rPr>
    </w:pPr>
    <w:r>
      <w:rPr>
        <w:noProof/>
      </w:rPr>
      <mc:AlternateContent>
        <mc:Choice Requires="wps">
          <w:drawing>
            <wp:anchor distT="0" distB="0" distL="0" distR="0" simplePos="0" relativeHeight="486743040" behindDoc="1" locked="0" layoutInCell="1" allowOverlap="1" wp14:anchorId="7ACF013A" wp14:editId="726EFB17">
              <wp:simplePos x="0" y="0"/>
              <wp:positionH relativeFrom="page">
                <wp:posOffset>618236</wp:posOffset>
              </wp:positionH>
              <wp:positionV relativeFrom="page">
                <wp:posOffset>10086847</wp:posOffset>
              </wp:positionV>
              <wp:extent cx="3521075" cy="39497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08E73FEF"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A8C5FCF"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7ACF013A" id="_x0000_t202" coordsize="21600,21600" o:spt="202" path="m,l,21600r21600,l21600,xe">
              <v:stroke joinstyle="miter"/>
              <v:path gradientshapeok="t" o:connecttype="rect"/>
            </v:shapetype>
            <v:shape id="Textbox 71" o:spid="_x0000_s1044" type="#_x0000_t202" style="position:absolute;margin-left:48.7pt;margin-top:794.25pt;width:277.25pt;height:31.1pt;z-index:-165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O3GLpea&#10;AQAAIwMAAA4AAAAAAAAAAAAAAAAALgIAAGRycy9lMm9Eb2MueG1sUEsBAi0AFAAGAAgAAAAhAMCV&#10;RefhAAAADAEAAA8AAAAAAAAAAAAAAAAA9AMAAGRycy9kb3ducmV2LnhtbFBLBQYAAAAABAAEAPMA&#10;AAACBQAAAAA=&#10;" filled="f" stroked="f">
              <v:textbox inset="0,0,0,0">
                <w:txbxContent>
                  <w:p w14:paraId="08E73FEF"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A8C5FCF"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3552" behindDoc="1" locked="0" layoutInCell="1" allowOverlap="1" wp14:anchorId="26A38649" wp14:editId="6A636BC5">
              <wp:simplePos x="0" y="0"/>
              <wp:positionH relativeFrom="page">
                <wp:posOffset>5927912</wp:posOffset>
              </wp:positionH>
              <wp:positionV relativeFrom="page">
                <wp:posOffset>10086847</wp:posOffset>
              </wp:positionV>
              <wp:extent cx="83439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66472443"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26A38649" id="Textbox 72" o:spid="_x0000_s1045" type="#_x0000_t202" style="position:absolute;margin-left:466.75pt;margin-top:794.25pt;width:65.7pt;height:13.05pt;z-index:-165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" filled="f" stroked="f">
              <v:textbox inset="0,0,0,0">
                <w:txbxContent>
                  <w:p w14:paraId="66472443"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BAD3" w14:textId="77777777" w:rsidR="00164BDB" w:rsidRDefault="00D34940">
    <w:pPr>
      <w:pStyle w:val="BodyText"/>
      <w:spacing w:line="14" w:lineRule="auto"/>
      <w:rPr>
        <w:sz w:val="20"/>
      </w:rPr>
    </w:pPr>
    <w:r>
      <w:rPr>
        <w:noProof/>
      </w:rPr>
      <mc:AlternateContent>
        <mc:Choice Requires="wps">
          <w:drawing>
            <wp:anchor distT="0" distB="0" distL="0" distR="0" simplePos="0" relativeHeight="486744064" behindDoc="1" locked="0" layoutInCell="1" allowOverlap="1" wp14:anchorId="032A48D3" wp14:editId="08387B7B">
              <wp:simplePos x="0" y="0"/>
              <wp:positionH relativeFrom="page">
                <wp:posOffset>618236</wp:posOffset>
              </wp:positionH>
              <wp:positionV relativeFrom="page">
                <wp:posOffset>10086847</wp:posOffset>
              </wp:positionV>
              <wp:extent cx="3521075" cy="39497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0BD07EAA"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589800A5"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032A48D3" id="_x0000_t202" coordsize="21600,21600" o:spt="202" path="m,l,21600r21600,l21600,xe">
              <v:stroke joinstyle="miter"/>
              <v:path gradientshapeok="t" o:connecttype="rect"/>
            </v:shapetype>
            <v:shape id="Textbox 73" o:spid="_x0000_s1046" type="#_x0000_t202" style="position:absolute;margin-left:48.7pt;margin-top:794.25pt;width:277.25pt;height:31.1pt;z-index:-165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ITfMVKa&#10;AQAAIwMAAA4AAAAAAAAAAAAAAAAALgIAAGRycy9lMm9Eb2MueG1sUEsBAi0AFAAGAAgAAAAhAMCV&#10;RefhAAAADAEAAA8AAAAAAAAAAAAAAAAA9AMAAGRycy9kb3ducmV2LnhtbFBLBQYAAAAABAAEAPMA&#10;AAACBQAAAAA=&#10;" filled="f" stroked="f">
              <v:textbox inset="0,0,0,0">
                <w:txbxContent>
                  <w:p w14:paraId="0BD07EAA"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589800A5"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4576" behindDoc="1" locked="0" layoutInCell="1" allowOverlap="1" wp14:anchorId="79E5D355" wp14:editId="00E956D0">
              <wp:simplePos x="0" y="0"/>
              <wp:positionH relativeFrom="page">
                <wp:posOffset>5927912</wp:posOffset>
              </wp:positionH>
              <wp:positionV relativeFrom="page">
                <wp:posOffset>10086847</wp:posOffset>
              </wp:positionV>
              <wp:extent cx="83439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54B5DD69"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79E5D355" id="Textbox 74" o:spid="_x0000_s1047" type="#_x0000_t202" style="position:absolute;margin-left:466.75pt;margin-top:794.25pt;width:65.7pt;height:13.05pt;z-index:-165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L6tju2Z&#10;AQAAIgMAAA4AAAAAAAAAAAAAAAAALgIAAGRycy9lMm9Eb2MueG1sUEsBAi0AFAAGAAgAAAAhAJWt&#10;R33iAAAADgEAAA8AAAAAAAAAAAAAAAAA8wMAAGRycy9kb3ducmV2LnhtbFBLBQYAAAAABAAEAPMA&#10;AAACBQAAAAA=&#10;" filled="f" stroked="f">
              <v:textbox inset="0,0,0,0">
                <w:txbxContent>
                  <w:p w14:paraId="54B5DD69"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CE55" w14:textId="77777777" w:rsidR="00164BDB" w:rsidRDefault="00D34940">
    <w:pPr>
      <w:pStyle w:val="BodyText"/>
      <w:spacing w:line="14" w:lineRule="auto"/>
      <w:rPr>
        <w:sz w:val="20"/>
      </w:rPr>
    </w:pPr>
    <w:r>
      <w:rPr>
        <w:noProof/>
      </w:rPr>
      <mc:AlternateContent>
        <mc:Choice Requires="wps">
          <w:drawing>
            <wp:anchor distT="0" distB="0" distL="0" distR="0" simplePos="0" relativeHeight="486745088" behindDoc="1" locked="0" layoutInCell="1" allowOverlap="1" wp14:anchorId="12B42655" wp14:editId="242F4A45">
              <wp:simplePos x="0" y="0"/>
              <wp:positionH relativeFrom="page">
                <wp:posOffset>618236</wp:posOffset>
              </wp:positionH>
              <wp:positionV relativeFrom="page">
                <wp:posOffset>10086847</wp:posOffset>
              </wp:positionV>
              <wp:extent cx="3521075" cy="3949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5F359DBB"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6F0FBCE"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12B42655" id="_x0000_t202" coordsize="21600,21600" o:spt="202" path="m,l,21600r21600,l21600,xe">
              <v:stroke joinstyle="miter"/>
              <v:path gradientshapeok="t" o:connecttype="rect"/>
            </v:shapetype>
            <v:shape id="Textbox 75" o:spid="_x0000_s1048" type="#_x0000_t202" style="position:absolute;margin-left:48.7pt;margin-top:794.25pt;width:277.25pt;height:31.1pt;z-index:-165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" filled="f" stroked="f">
              <v:textbox inset="0,0,0,0">
                <w:txbxContent>
                  <w:p w14:paraId="5F359DBB"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6F0FBCE"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5600" behindDoc="1" locked="0" layoutInCell="1" allowOverlap="1" wp14:anchorId="454111AB" wp14:editId="6C4FB216">
              <wp:simplePos x="0" y="0"/>
              <wp:positionH relativeFrom="page">
                <wp:posOffset>5927912</wp:posOffset>
              </wp:positionH>
              <wp:positionV relativeFrom="page">
                <wp:posOffset>10086847</wp:posOffset>
              </wp:positionV>
              <wp:extent cx="834390" cy="1657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386C8E9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454111AB" id="Textbox 76" o:spid="_x0000_s1049" type="#_x0000_t202" style="position:absolute;margin-left:466.75pt;margin-top:794.25pt;width:65.7pt;height:13.05pt;z-index:-165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HjsIDSZ&#10;AQAAIgMAAA4AAAAAAAAAAAAAAAAALgIAAGRycy9lMm9Eb2MueG1sUEsBAi0AFAAGAAgAAAAhAJWt&#10;R33iAAAADgEAAA8AAAAAAAAAAAAAAAAA8wMAAGRycy9kb3ducmV2LnhtbFBLBQYAAAAABAAEAPMA&#10;AAACBQAAAAA=&#10;" filled="f" stroked="f">
              <v:textbox inset="0,0,0,0">
                <w:txbxContent>
                  <w:p w14:paraId="386C8E90"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4876" w14:textId="77777777" w:rsidR="00164BDB" w:rsidRDefault="00D34940">
    <w:pPr>
      <w:pStyle w:val="BodyText"/>
      <w:spacing w:line="14" w:lineRule="auto"/>
      <w:rPr>
        <w:sz w:val="20"/>
      </w:rPr>
    </w:pPr>
    <w:r>
      <w:rPr>
        <w:noProof/>
      </w:rPr>
      <mc:AlternateContent>
        <mc:Choice Requires="wps">
          <w:drawing>
            <wp:anchor distT="0" distB="0" distL="0" distR="0" simplePos="0" relativeHeight="486746112" behindDoc="1" locked="0" layoutInCell="1" allowOverlap="1" wp14:anchorId="486FD9CC" wp14:editId="06033EDB">
              <wp:simplePos x="0" y="0"/>
              <wp:positionH relativeFrom="page">
                <wp:posOffset>618236</wp:posOffset>
              </wp:positionH>
              <wp:positionV relativeFrom="page">
                <wp:posOffset>10086847</wp:posOffset>
              </wp:positionV>
              <wp:extent cx="3521075" cy="3949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1075" cy="394970"/>
                      </a:xfrm>
                      <a:prstGeom prst="rect">
                        <a:avLst/>
                      </a:prstGeom>
                    </wps:spPr>
                    <wps:txbx>
                      <w:txbxContent>
                        <w:p w14:paraId="77FFB211"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75F3E8C" w14:textId="77777777" w:rsidR="00164BDB" w:rsidRDefault="00D34940">
                          <w:pPr>
                            <w:pStyle w:val="BodyText"/>
                            <w:spacing w:before="80"/>
                            <w:ind w:right="18"/>
                            <w:jc w:val="right"/>
                          </w:pPr>
                          <w:r>
                            <w:rPr>
                              <w:color w:val="003DC7"/>
                              <w:spacing w:val="-2"/>
                            </w:rPr>
                            <w:t>OFFICIAL</w:t>
                          </w:r>
                        </w:p>
                      </w:txbxContent>
                    </wps:txbx>
                    <wps:bodyPr wrap="square" lIns="0" tIns="0" rIns="0" bIns="0" rtlCol="0">
                      <a:noAutofit/>
                    </wps:bodyPr>
                  </wps:wsp>
                </a:graphicData>
              </a:graphic>
            </wp:anchor>
          </w:drawing>
        </mc:Choice>
        <mc:Fallback>
          <w:pict>
            <v:shapetype w14:anchorId="486FD9CC" id="_x0000_t202" coordsize="21600,21600" o:spt="202" path="m,l,21600r21600,l21600,xe">
              <v:stroke joinstyle="miter"/>
              <v:path gradientshapeok="t" o:connecttype="rect"/>
            </v:shapetype>
            <v:shape id="Textbox 77" o:spid="_x0000_s1050" type="#_x0000_t202" style="position:absolute;margin-left:48.7pt;margin-top:794.25pt;width:277.25pt;height:31.1pt;z-index:-165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" filled="f" stroked="f">
              <v:textbox inset="0,0,0,0">
                <w:txbxContent>
                  <w:p w14:paraId="77FFB211" w14:textId="77777777" w:rsidR="00164BDB" w:rsidRDefault="00D34940">
                    <w:pPr>
                      <w:spacing w:line="245" w:lineRule="exact"/>
                      <w:ind w:left="20"/>
                      <w:rPr>
                        <w:rFonts w:ascii="Calibri"/>
                      </w:rPr>
                    </w:pPr>
                    <w:r>
                      <w:rPr>
                        <w:rFonts w:ascii="Calibri"/>
                      </w:rPr>
                      <w:t>Early</w:t>
                    </w:r>
                    <w:r>
                      <w:rPr>
                        <w:rFonts w:ascii="Calibri"/>
                        <w:spacing w:val="-5"/>
                      </w:rPr>
                      <w:t xml:space="preserve"> </w:t>
                    </w:r>
                    <w:r>
                      <w:rPr>
                        <w:rFonts w:ascii="Calibri"/>
                      </w:rPr>
                      <w:t>Years</w:t>
                    </w:r>
                    <w:r>
                      <w:rPr>
                        <w:rFonts w:ascii="Calibri"/>
                        <w:spacing w:val="-5"/>
                      </w:rPr>
                      <w:t xml:space="preserve"> </w:t>
                    </w:r>
                    <w:r>
                      <w:rPr>
                        <w:rFonts w:ascii="Calibri"/>
                      </w:rPr>
                      <w:t>Child</w:t>
                    </w:r>
                    <w:r>
                      <w:rPr>
                        <w:rFonts w:ascii="Calibri"/>
                        <w:spacing w:val="-6"/>
                      </w:rPr>
                      <w:t xml:space="preserve"> </w:t>
                    </w:r>
                    <w:r>
                      <w:rPr>
                        <w:rFonts w:ascii="Calibri"/>
                      </w:rPr>
                      <w:t>Protection</w:t>
                    </w:r>
                    <w:r>
                      <w:rPr>
                        <w:rFonts w:ascii="Calibri"/>
                        <w:spacing w:val="-6"/>
                      </w:rPr>
                      <w:t xml:space="preserve"> </w:t>
                    </w:r>
                    <w:r>
                      <w:rPr>
                        <w:rFonts w:ascii="Calibri"/>
                      </w:rPr>
                      <w:t>and</w:t>
                    </w:r>
                    <w:r>
                      <w:rPr>
                        <w:rFonts w:ascii="Calibri"/>
                        <w:spacing w:val="-6"/>
                      </w:rPr>
                      <w:t xml:space="preserve"> </w:t>
                    </w:r>
                    <w:r>
                      <w:rPr>
                        <w:rFonts w:ascii="Calibri"/>
                      </w:rPr>
                      <w:t>Safeguarding</w:t>
                    </w:r>
                    <w:r>
                      <w:rPr>
                        <w:rFonts w:ascii="Calibri"/>
                        <w:spacing w:val="-4"/>
                      </w:rPr>
                      <w:t xml:space="preserve"> </w:t>
                    </w:r>
                    <w:r>
                      <w:rPr>
                        <w:rFonts w:ascii="Calibri"/>
                        <w:spacing w:val="-2"/>
                      </w:rPr>
                      <w:t>Policy</w:t>
                    </w:r>
                  </w:p>
                  <w:p w14:paraId="275F3E8C" w14:textId="77777777" w:rsidR="00164BDB" w:rsidRDefault="00D34940">
                    <w:pPr>
                      <w:pStyle w:val="BodyText"/>
                      <w:spacing w:before="80"/>
                      <w:ind w:right="18"/>
                      <w:jc w:val="right"/>
                    </w:pPr>
                    <w:r>
                      <w:rPr>
                        <w:color w:val="003DC7"/>
                        <w:spacing w:val="-2"/>
                      </w:rPr>
                      <w:t>OFFICIAL</w:t>
                    </w:r>
                  </w:p>
                </w:txbxContent>
              </v:textbox>
              <w10:wrap anchorx="page" anchory="page"/>
            </v:shape>
          </w:pict>
        </mc:Fallback>
      </mc:AlternateContent>
    </w:r>
    <w:r>
      <w:rPr>
        <w:noProof/>
      </w:rPr>
      <mc:AlternateContent>
        <mc:Choice Requires="wps">
          <w:drawing>
            <wp:anchor distT="0" distB="0" distL="0" distR="0" simplePos="0" relativeHeight="486746624" behindDoc="1" locked="0" layoutInCell="1" allowOverlap="1" wp14:anchorId="458EFF92" wp14:editId="19EF5DBB">
              <wp:simplePos x="0" y="0"/>
              <wp:positionH relativeFrom="page">
                <wp:posOffset>5927912</wp:posOffset>
              </wp:positionH>
              <wp:positionV relativeFrom="page">
                <wp:posOffset>10086847</wp:posOffset>
              </wp:positionV>
              <wp:extent cx="83439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4390" cy="165735"/>
                      </a:xfrm>
                      <a:prstGeom prst="rect">
                        <a:avLst/>
                      </a:prstGeom>
                    </wps:spPr>
                    <wps:txbx>
                      <w:txbxContent>
                        <w:p w14:paraId="7615F21D"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wps:txbx>
                    <wps:bodyPr wrap="square" lIns="0" tIns="0" rIns="0" bIns="0" rtlCol="0">
                      <a:noAutofit/>
                    </wps:bodyPr>
                  </wps:wsp>
                </a:graphicData>
              </a:graphic>
            </wp:anchor>
          </w:drawing>
        </mc:Choice>
        <mc:Fallback>
          <w:pict>
            <v:shape w14:anchorId="458EFF92" id="Textbox 78" o:spid="_x0000_s1051" type="#_x0000_t202" style="position:absolute;margin-left:466.75pt;margin-top:794.25pt;width:65.7pt;height:13.05pt;z-index:-165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" filled="f" stroked="f">
              <v:textbox inset="0,0,0,0">
                <w:txbxContent>
                  <w:p w14:paraId="7615F21D" w14:textId="77777777" w:rsidR="00164BDB" w:rsidRDefault="00D34940">
                    <w:pPr>
                      <w:spacing w:line="245" w:lineRule="exact"/>
                      <w:ind w:left="20"/>
                      <w:rPr>
                        <w:rFonts w:ascii="Calibri"/>
                      </w:rPr>
                    </w:pPr>
                    <w:r>
                      <w:rPr>
                        <w:rFonts w:ascii="Calibri"/>
                      </w:rPr>
                      <w:t>7</w:t>
                    </w:r>
                    <w:r>
                      <w:rPr>
                        <w:rFonts w:ascii="Calibri"/>
                        <w:spacing w:val="-6"/>
                      </w:rPr>
                      <w:t xml:space="preserve"> </w:t>
                    </w:r>
                    <w:r>
                      <w:rPr>
                        <w:rFonts w:ascii="Calibri"/>
                      </w:rPr>
                      <w:t>August</w:t>
                    </w:r>
                    <w:r>
                      <w:rPr>
                        <w:rFonts w:ascii="Calibri"/>
                        <w:spacing w:val="-4"/>
                      </w:rPr>
                      <w:t xml:space="preserve">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B0628" w14:textId="77777777" w:rsidR="0005312B" w:rsidRDefault="0005312B">
      <w:r>
        <w:separator/>
      </w:r>
    </w:p>
  </w:footnote>
  <w:footnote w:type="continuationSeparator" w:id="0">
    <w:p w14:paraId="3C71B230" w14:textId="77777777" w:rsidR="0005312B" w:rsidRDefault="00053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3078D" w14:textId="77777777" w:rsidR="00164BDB" w:rsidRDefault="00D34940">
    <w:pPr>
      <w:pStyle w:val="BodyText"/>
      <w:spacing w:line="14" w:lineRule="auto"/>
      <w:rPr>
        <w:sz w:val="20"/>
      </w:rPr>
    </w:pPr>
    <w:r>
      <w:rPr>
        <w:noProof/>
      </w:rPr>
      <mc:AlternateContent>
        <mc:Choice Requires="wps">
          <w:drawing>
            <wp:anchor distT="0" distB="0" distL="0" distR="0" simplePos="0" relativeHeight="486733824" behindDoc="1" locked="0" layoutInCell="1" allowOverlap="1" wp14:anchorId="77025B38" wp14:editId="30726550">
              <wp:simplePos x="0" y="0"/>
              <wp:positionH relativeFrom="page">
                <wp:posOffset>438912</wp:posOffset>
              </wp:positionH>
              <wp:positionV relativeFrom="page">
                <wp:posOffset>633983</wp:posOffset>
              </wp:positionV>
              <wp:extent cx="668147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1470" cy="6350"/>
                      </a:xfrm>
                      <a:custGeom>
                        <a:avLst/>
                        <a:gdLst/>
                        <a:ahLst/>
                        <a:cxnLst/>
                        <a:rect l="l" t="t" r="r" b="b"/>
                        <a:pathLst>
                          <a:path w="6681470" h="6350">
                            <a:moveTo>
                              <a:pt x="6681216" y="0"/>
                            </a:moveTo>
                            <a:lnTo>
                              <a:pt x="0" y="0"/>
                            </a:lnTo>
                            <a:lnTo>
                              <a:pt x="0" y="6096"/>
                            </a:lnTo>
                            <a:lnTo>
                              <a:pt x="6681216" y="6096"/>
                            </a:lnTo>
                            <a:lnTo>
                              <a:pt x="668121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1E8B22" id="Graphic 1" o:spid="_x0000_s1026" style="position:absolute;margin-left:34.55pt;margin-top:49.9pt;width:526.1pt;height:.5pt;z-index:-16582656;visibility:visible;mso-wrap-style:square;mso-wrap-distance-left:0;mso-wrap-distance-top:0;mso-wrap-distance-right:0;mso-wrap-distance-bottom:0;mso-position-horizontal:absolute;mso-position-horizontal-relative:page;mso-position-vertical:absolute;mso-position-vertical-relative:page;v-text-anchor:top" coordsize="66814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" path="m6681216,l,,,6096r6681216,l6681216,xe" fillcolor="#d9d9d9" stroked="f">
              <v:path arrowok="t"/>
              <w10:wrap anchorx="page" anchory="page"/>
            </v:shape>
          </w:pict>
        </mc:Fallback>
      </mc:AlternateContent>
    </w:r>
    <w:r>
      <w:rPr>
        <w:noProof/>
      </w:rPr>
      <mc:AlternateContent>
        <mc:Choice Requires="wps">
          <w:drawing>
            <wp:anchor distT="0" distB="0" distL="0" distR="0" simplePos="0" relativeHeight="486734336" behindDoc="1" locked="0" layoutInCell="1" allowOverlap="1" wp14:anchorId="2FA56C2E" wp14:editId="7833EA70">
              <wp:simplePos x="0" y="0"/>
              <wp:positionH relativeFrom="page">
                <wp:posOffset>419100</wp:posOffset>
              </wp:positionH>
              <wp:positionV relativeFrom="page">
                <wp:posOffset>467359</wp:posOffset>
              </wp:positionV>
              <wp:extent cx="74993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165735"/>
                      </a:xfrm>
                      <a:prstGeom prst="rect">
                        <a:avLst/>
                      </a:prstGeom>
                    </wps:spPr>
                    <wps:txbx>
                      <w:txbxContent>
                        <w:p w14:paraId="10D084C7" w14:textId="77777777" w:rsidR="00164BDB" w:rsidRDefault="00D34940">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spacing w:val="-5"/>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5"/>
                            </w:rPr>
                            <w:t xml:space="preserve"> </w:t>
                          </w:r>
                          <w:r>
                            <w:rPr>
                              <w:rFonts w:ascii="Calibri"/>
                              <w:color w:val="7E7E7E"/>
                            </w:rPr>
                            <w:t>a</w:t>
                          </w:r>
                          <w:r>
                            <w:rPr>
                              <w:rFonts w:ascii="Calibri"/>
                              <w:color w:val="7E7E7E"/>
                              <w:spacing w:val="14"/>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wrap="square" lIns="0" tIns="0" rIns="0" bIns="0" rtlCol="0">
                      <a:noAutofit/>
                    </wps:bodyPr>
                  </wps:wsp>
                </a:graphicData>
              </a:graphic>
            </wp:anchor>
          </w:drawing>
        </mc:Choice>
        <mc:Fallback>
          <w:pict>
            <v:shapetype w14:anchorId="2FA56C2E" id="_x0000_t202" coordsize="21600,21600" o:spt="202" path="m,l,21600r21600,l21600,xe">
              <v:stroke joinstyle="miter"/>
              <v:path gradientshapeok="t" o:connecttype="rect"/>
            </v:shapetype>
            <v:shape id="Textbox 2" o:spid="_x0000_s1028" type="#_x0000_t202" style="position:absolute;margin-left:33pt;margin-top:36.8pt;width:59.05pt;height:13.05pt;z-index:-165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" filled="f" stroked="f">
              <v:textbox inset="0,0,0,0">
                <w:txbxContent>
                  <w:p w14:paraId="10D084C7" w14:textId="77777777" w:rsidR="00164BDB" w:rsidRDefault="00D34940">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10</w:t>
                    </w:r>
                    <w:r>
                      <w:rPr>
                        <w:rFonts w:ascii="Calibri"/>
                        <w:b/>
                      </w:rPr>
                      <w:fldChar w:fldCharType="end"/>
                    </w:r>
                    <w:r>
                      <w:rPr>
                        <w:rFonts w:ascii="Calibri"/>
                        <w:b/>
                        <w:spacing w:val="-5"/>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5"/>
                      </w:rPr>
                      <w:t xml:space="preserve"> </w:t>
                    </w:r>
                    <w:r>
                      <w:rPr>
                        <w:rFonts w:ascii="Calibri"/>
                        <w:color w:val="7E7E7E"/>
                      </w:rPr>
                      <w:t>a</w:t>
                    </w:r>
                    <w:r>
                      <w:rPr>
                        <w:rFonts w:ascii="Calibri"/>
                        <w:color w:val="7E7E7E"/>
                        <w:spacing w:val="14"/>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1999" w14:textId="77777777" w:rsidR="00164BDB" w:rsidRDefault="00164BD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9FEB" w14:textId="77777777" w:rsidR="00164BDB" w:rsidRDefault="00164BD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132E" w14:textId="77777777" w:rsidR="00164BDB" w:rsidRDefault="00164BD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0B6A" w14:textId="77777777" w:rsidR="00164BDB" w:rsidRDefault="00164BD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6C31" w14:textId="77777777" w:rsidR="00164BDB" w:rsidRDefault="00164BD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01B4E" w14:textId="77777777" w:rsidR="00164BDB" w:rsidRDefault="00164BD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31B3" w14:textId="77777777" w:rsidR="00164BDB" w:rsidRDefault="00164BD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66B05" w14:textId="77777777" w:rsidR="00164BDB" w:rsidRDefault="00164BD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5E7B" w14:textId="77777777" w:rsidR="00164BDB" w:rsidRDefault="00164BD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362C" w14:textId="77777777" w:rsidR="00164BDB" w:rsidRDefault="00164BD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798FE" w14:textId="77777777" w:rsidR="00164BDB" w:rsidRDefault="00D34940">
    <w:pPr>
      <w:pStyle w:val="BodyText"/>
      <w:spacing w:line="14" w:lineRule="auto"/>
      <w:rPr>
        <w:sz w:val="20"/>
      </w:rPr>
    </w:pPr>
    <w:r>
      <w:rPr>
        <w:noProof/>
      </w:rPr>
      <mc:AlternateContent>
        <mc:Choice Requires="wps">
          <w:drawing>
            <wp:anchor distT="0" distB="0" distL="0" distR="0" simplePos="0" relativeHeight="486736384" behindDoc="1" locked="0" layoutInCell="1" allowOverlap="1" wp14:anchorId="60E21DC7" wp14:editId="5D9D53A0">
              <wp:simplePos x="0" y="0"/>
              <wp:positionH relativeFrom="page">
                <wp:posOffset>438912</wp:posOffset>
              </wp:positionH>
              <wp:positionV relativeFrom="page">
                <wp:posOffset>633971</wp:posOffset>
              </wp:positionV>
              <wp:extent cx="9814560" cy="635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4560" cy="6350"/>
                      </a:xfrm>
                      <a:custGeom>
                        <a:avLst/>
                        <a:gdLst/>
                        <a:ahLst/>
                        <a:cxnLst/>
                        <a:rect l="l" t="t" r="r" b="b"/>
                        <a:pathLst>
                          <a:path w="9814560" h="6350">
                            <a:moveTo>
                              <a:pt x="9814560" y="0"/>
                            </a:moveTo>
                            <a:lnTo>
                              <a:pt x="0" y="0"/>
                            </a:lnTo>
                            <a:lnTo>
                              <a:pt x="0" y="6108"/>
                            </a:lnTo>
                            <a:lnTo>
                              <a:pt x="9814560" y="6108"/>
                            </a:lnTo>
                            <a:lnTo>
                              <a:pt x="981456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E912AA" id="Graphic 12" o:spid="_x0000_s1026" style="position:absolute;margin-left:34.55pt;margin-top:49.9pt;width:772.8pt;height:.5pt;z-index:-16580096;visibility:visible;mso-wrap-style:square;mso-wrap-distance-left:0;mso-wrap-distance-top:0;mso-wrap-distance-right:0;mso-wrap-distance-bottom:0;mso-position-horizontal:absolute;mso-position-horizontal-relative:page;mso-position-vertical:absolute;mso-position-vertical-relative:page;v-text-anchor:top" coordsize="9814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" path="m9814560,l,,,6108r9814560,l9814560,xe" fillcolor="#d9d9d9" stroked="f">
              <v:path arrowok="t"/>
              <w10:wrap anchorx="page" anchory="page"/>
            </v:shape>
          </w:pict>
        </mc:Fallback>
      </mc:AlternateContent>
    </w:r>
    <w:r>
      <w:rPr>
        <w:noProof/>
      </w:rPr>
      <mc:AlternateContent>
        <mc:Choice Requires="wps">
          <w:drawing>
            <wp:anchor distT="0" distB="0" distL="0" distR="0" simplePos="0" relativeHeight="486736896" behindDoc="1" locked="0" layoutInCell="1" allowOverlap="1" wp14:anchorId="779E1662" wp14:editId="06CDB813">
              <wp:simplePos x="0" y="0"/>
              <wp:positionH relativeFrom="page">
                <wp:posOffset>419100</wp:posOffset>
              </wp:positionH>
              <wp:positionV relativeFrom="page">
                <wp:posOffset>467360</wp:posOffset>
              </wp:positionV>
              <wp:extent cx="74993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165735"/>
                      </a:xfrm>
                      <a:prstGeom prst="rect">
                        <a:avLst/>
                      </a:prstGeom>
                    </wps:spPr>
                    <wps:txbx>
                      <w:txbxContent>
                        <w:p w14:paraId="4020E3BA" w14:textId="77777777" w:rsidR="00164BDB" w:rsidRDefault="00D34940">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20</w:t>
                          </w:r>
                          <w:r>
                            <w:rPr>
                              <w:rFonts w:ascii="Calibri"/>
                              <w:b/>
                            </w:rPr>
                            <w:fldChar w:fldCharType="end"/>
                          </w:r>
                          <w:r>
                            <w:rPr>
                              <w:rFonts w:ascii="Calibri"/>
                              <w:b/>
                              <w:spacing w:val="-5"/>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5"/>
                            </w:rPr>
                            <w:t xml:space="preserve"> </w:t>
                          </w:r>
                          <w:r>
                            <w:rPr>
                              <w:rFonts w:ascii="Calibri"/>
                              <w:color w:val="7E7E7E"/>
                            </w:rPr>
                            <w:t>a</w:t>
                          </w:r>
                          <w:r>
                            <w:rPr>
                              <w:rFonts w:ascii="Calibri"/>
                              <w:color w:val="7E7E7E"/>
                              <w:spacing w:val="14"/>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wps:txbx>
                    <wps:bodyPr wrap="square" lIns="0" tIns="0" rIns="0" bIns="0" rtlCol="0">
                      <a:noAutofit/>
                    </wps:bodyPr>
                  </wps:wsp>
                </a:graphicData>
              </a:graphic>
            </wp:anchor>
          </w:drawing>
        </mc:Choice>
        <mc:Fallback>
          <w:pict>
            <v:shapetype w14:anchorId="779E1662" id="_x0000_t202" coordsize="21600,21600" o:spt="202" path="m,l,21600r21600,l21600,xe">
              <v:stroke joinstyle="miter"/>
              <v:path gradientshapeok="t" o:connecttype="rect"/>
            </v:shapetype>
            <v:shape id="Textbox 13" o:spid="_x0000_s1032" type="#_x0000_t202" style="position:absolute;margin-left:33pt;margin-top:36.8pt;width:59.05pt;height:13.05pt;z-index:-165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" filled="f" stroked="f">
              <v:textbox inset="0,0,0,0">
                <w:txbxContent>
                  <w:p w14:paraId="4020E3BA" w14:textId="77777777" w:rsidR="00164BDB" w:rsidRDefault="00D34940">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20</w:t>
                    </w:r>
                    <w:r>
                      <w:rPr>
                        <w:rFonts w:ascii="Calibri"/>
                        <w:b/>
                      </w:rPr>
                      <w:fldChar w:fldCharType="end"/>
                    </w:r>
                    <w:r>
                      <w:rPr>
                        <w:rFonts w:ascii="Calibri"/>
                        <w:b/>
                        <w:spacing w:val="-5"/>
                      </w:rPr>
                      <w:t xml:space="preserve"> </w:t>
                    </w:r>
                    <w:r>
                      <w:rPr>
                        <w:rFonts w:ascii="Calibri"/>
                        <w:b/>
                      </w:rPr>
                      <w:t>|</w:t>
                    </w:r>
                    <w:r>
                      <w:rPr>
                        <w:rFonts w:ascii="Calibri"/>
                        <w:b/>
                        <w:spacing w:val="1"/>
                      </w:rPr>
                      <w:t xml:space="preserve"> </w:t>
                    </w:r>
                    <w:r>
                      <w:rPr>
                        <w:rFonts w:ascii="Calibri"/>
                        <w:color w:val="7E7E7E"/>
                      </w:rPr>
                      <w:t>P</w:t>
                    </w:r>
                    <w:r>
                      <w:rPr>
                        <w:rFonts w:ascii="Calibri"/>
                        <w:color w:val="7E7E7E"/>
                        <w:spacing w:val="15"/>
                      </w:rPr>
                      <w:t xml:space="preserve"> </w:t>
                    </w:r>
                    <w:r>
                      <w:rPr>
                        <w:rFonts w:ascii="Calibri"/>
                        <w:color w:val="7E7E7E"/>
                      </w:rPr>
                      <w:t>a</w:t>
                    </w:r>
                    <w:r>
                      <w:rPr>
                        <w:rFonts w:ascii="Calibri"/>
                        <w:color w:val="7E7E7E"/>
                        <w:spacing w:val="14"/>
                      </w:rPr>
                      <w:t xml:space="preserve"> </w:t>
                    </w:r>
                    <w:r>
                      <w:rPr>
                        <w:rFonts w:ascii="Calibri"/>
                        <w:color w:val="7E7E7E"/>
                      </w:rPr>
                      <w:t>g</w:t>
                    </w:r>
                    <w:r>
                      <w:rPr>
                        <w:rFonts w:ascii="Calibri"/>
                        <w:color w:val="7E7E7E"/>
                        <w:spacing w:val="2"/>
                      </w:rPr>
                      <w:t xml:space="preserve"> </w:t>
                    </w:r>
                    <w:r>
                      <w:rPr>
                        <w:rFonts w:ascii="Calibri"/>
                        <w:color w:val="7E7E7E"/>
                        <w:spacing w:val="-10"/>
                      </w:rPr>
                      <w:t>e</w:t>
                    </w:r>
                    <w:r>
                      <w:rPr>
                        <w:rFonts w:ascii="Calibri"/>
                        <w:color w:val="7E7E7E"/>
                      </w:rPr>
                      <w:t xml:space="preserve"> </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499A" w14:textId="77777777" w:rsidR="00164BDB" w:rsidRDefault="00164BD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3B7B" w14:textId="77777777" w:rsidR="00164BDB" w:rsidRDefault="00164BD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F26B6" w14:textId="77777777" w:rsidR="00164BDB" w:rsidRDefault="00164BD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A537" w14:textId="77777777" w:rsidR="00164BDB" w:rsidRDefault="00164BD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D4C4" w14:textId="77777777" w:rsidR="00164BDB" w:rsidRDefault="00164BD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2142" w14:textId="77777777" w:rsidR="00164BDB" w:rsidRDefault="00164BDB">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E387" w14:textId="77777777" w:rsidR="00164BDB" w:rsidRDefault="00164BD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4D548" w14:textId="77777777" w:rsidR="00164BDB" w:rsidRDefault="00164BD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56B"/>
    <w:multiLevelType w:val="hybridMultilevel"/>
    <w:tmpl w:val="9D869BF0"/>
    <w:lvl w:ilvl="0" w:tplc="BF106404">
      <w:numFmt w:val="bullet"/>
      <w:lvlText w:val=""/>
      <w:lvlJc w:val="left"/>
      <w:pPr>
        <w:ind w:left="820" w:hanging="360"/>
      </w:pPr>
      <w:rPr>
        <w:rFonts w:ascii="Wingdings" w:eastAsia="Wingdings" w:hAnsi="Wingdings" w:cs="Wingdings" w:hint="default"/>
        <w:b w:val="0"/>
        <w:bCs w:val="0"/>
        <w:i w:val="0"/>
        <w:iCs w:val="0"/>
        <w:spacing w:val="0"/>
        <w:w w:val="100"/>
        <w:sz w:val="24"/>
        <w:szCs w:val="24"/>
        <w:lang w:val="en-US" w:eastAsia="en-US" w:bidi="ar-SA"/>
      </w:rPr>
    </w:lvl>
    <w:lvl w:ilvl="1" w:tplc="8D8839DE">
      <w:numFmt w:val="bullet"/>
      <w:lvlText w:val="•"/>
      <w:lvlJc w:val="left"/>
      <w:pPr>
        <w:ind w:left="1417" w:hanging="360"/>
      </w:pPr>
      <w:rPr>
        <w:rFonts w:hint="default"/>
        <w:lang w:val="en-US" w:eastAsia="en-US" w:bidi="ar-SA"/>
      </w:rPr>
    </w:lvl>
    <w:lvl w:ilvl="2" w:tplc="7BCA8120">
      <w:numFmt w:val="bullet"/>
      <w:lvlText w:val="•"/>
      <w:lvlJc w:val="left"/>
      <w:pPr>
        <w:ind w:left="2014" w:hanging="360"/>
      </w:pPr>
      <w:rPr>
        <w:rFonts w:hint="default"/>
        <w:lang w:val="en-US" w:eastAsia="en-US" w:bidi="ar-SA"/>
      </w:rPr>
    </w:lvl>
    <w:lvl w:ilvl="3" w:tplc="38F80858">
      <w:numFmt w:val="bullet"/>
      <w:lvlText w:val="•"/>
      <w:lvlJc w:val="left"/>
      <w:pPr>
        <w:ind w:left="2611" w:hanging="360"/>
      </w:pPr>
      <w:rPr>
        <w:rFonts w:hint="default"/>
        <w:lang w:val="en-US" w:eastAsia="en-US" w:bidi="ar-SA"/>
      </w:rPr>
    </w:lvl>
    <w:lvl w:ilvl="4" w:tplc="5E682C24">
      <w:numFmt w:val="bullet"/>
      <w:lvlText w:val="•"/>
      <w:lvlJc w:val="left"/>
      <w:pPr>
        <w:ind w:left="3208" w:hanging="360"/>
      </w:pPr>
      <w:rPr>
        <w:rFonts w:hint="default"/>
        <w:lang w:val="en-US" w:eastAsia="en-US" w:bidi="ar-SA"/>
      </w:rPr>
    </w:lvl>
    <w:lvl w:ilvl="5" w:tplc="B3A441DE">
      <w:numFmt w:val="bullet"/>
      <w:lvlText w:val="•"/>
      <w:lvlJc w:val="left"/>
      <w:pPr>
        <w:ind w:left="3806" w:hanging="360"/>
      </w:pPr>
      <w:rPr>
        <w:rFonts w:hint="default"/>
        <w:lang w:val="en-US" w:eastAsia="en-US" w:bidi="ar-SA"/>
      </w:rPr>
    </w:lvl>
    <w:lvl w:ilvl="6" w:tplc="6F408D9E">
      <w:numFmt w:val="bullet"/>
      <w:lvlText w:val="•"/>
      <w:lvlJc w:val="left"/>
      <w:pPr>
        <w:ind w:left="4403" w:hanging="360"/>
      </w:pPr>
      <w:rPr>
        <w:rFonts w:hint="default"/>
        <w:lang w:val="en-US" w:eastAsia="en-US" w:bidi="ar-SA"/>
      </w:rPr>
    </w:lvl>
    <w:lvl w:ilvl="7" w:tplc="4D02A244">
      <w:numFmt w:val="bullet"/>
      <w:lvlText w:val="•"/>
      <w:lvlJc w:val="left"/>
      <w:pPr>
        <w:ind w:left="5000" w:hanging="360"/>
      </w:pPr>
      <w:rPr>
        <w:rFonts w:hint="default"/>
        <w:lang w:val="en-US" w:eastAsia="en-US" w:bidi="ar-SA"/>
      </w:rPr>
    </w:lvl>
    <w:lvl w:ilvl="8" w:tplc="AD9A5DFE">
      <w:numFmt w:val="bullet"/>
      <w:lvlText w:val="•"/>
      <w:lvlJc w:val="left"/>
      <w:pPr>
        <w:ind w:left="5597" w:hanging="360"/>
      </w:pPr>
      <w:rPr>
        <w:rFonts w:hint="default"/>
        <w:lang w:val="en-US" w:eastAsia="en-US" w:bidi="ar-SA"/>
      </w:rPr>
    </w:lvl>
  </w:abstractNum>
  <w:abstractNum w:abstractNumId="1" w15:restartNumberingAfterBreak="0">
    <w:nsid w:val="08AC614A"/>
    <w:multiLevelType w:val="hybridMultilevel"/>
    <w:tmpl w:val="4CD4EF76"/>
    <w:lvl w:ilvl="0" w:tplc="2B248DF2">
      <w:numFmt w:val="bullet"/>
      <w:lvlText w:val=""/>
      <w:lvlJc w:val="left"/>
      <w:pPr>
        <w:ind w:left="1003" w:hanging="284"/>
      </w:pPr>
      <w:rPr>
        <w:rFonts w:ascii="Symbol" w:eastAsia="Symbol" w:hAnsi="Symbol" w:cs="Symbol" w:hint="default"/>
        <w:b w:val="0"/>
        <w:bCs w:val="0"/>
        <w:i w:val="0"/>
        <w:iCs w:val="0"/>
        <w:spacing w:val="0"/>
        <w:w w:val="100"/>
        <w:sz w:val="24"/>
        <w:szCs w:val="24"/>
        <w:lang w:val="en-US" w:eastAsia="en-US" w:bidi="ar-SA"/>
      </w:rPr>
    </w:lvl>
    <w:lvl w:ilvl="1" w:tplc="F4AAB4D8">
      <w:numFmt w:val="bullet"/>
      <w:lvlText w:val="•"/>
      <w:lvlJc w:val="left"/>
      <w:pPr>
        <w:ind w:left="2090" w:hanging="284"/>
      </w:pPr>
      <w:rPr>
        <w:rFonts w:hint="default"/>
        <w:lang w:val="en-US" w:eastAsia="en-US" w:bidi="ar-SA"/>
      </w:rPr>
    </w:lvl>
    <w:lvl w:ilvl="2" w:tplc="33720E92">
      <w:numFmt w:val="bullet"/>
      <w:lvlText w:val="•"/>
      <w:lvlJc w:val="left"/>
      <w:pPr>
        <w:ind w:left="3180" w:hanging="284"/>
      </w:pPr>
      <w:rPr>
        <w:rFonts w:hint="default"/>
        <w:lang w:val="en-US" w:eastAsia="en-US" w:bidi="ar-SA"/>
      </w:rPr>
    </w:lvl>
    <w:lvl w:ilvl="3" w:tplc="5FDCF3D4">
      <w:numFmt w:val="bullet"/>
      <w:lvlText w:val="•"/>
      <w:lvlJc w:val="left"/>
      <w:pPr>
        <w:ind w:left="4271" w:hanging="284"/>
      </w:pPr>
      <w:rPr>
        <w:rFonts w:hint="default"/>
        <w:lang w:val="en-US" w:eastAsia="en-US" w:bidi="ar-SA"/>
      </w:rPr>
    </w:lvl>
    <w:lvl w:ilvl="4" w:tplc="9E0CD674">
      <w:numFmt w:val="bullet"/>
      <w:lvlText w:val="•"/>
      <w:lvlJc w:val="left"/>
      <w:pPr>
        <w:ind w:left="5361" w:hanging="284"/>
      </w:pPr>
      <w:rPr>
        <w:rFonts w:hint="default"/>
        <w:lang w:val="en-US" w:eastAsia="en-US" w:bidi="ar-SA"/>
      </w:rPr>
    </w:lvl>
    <w:lvl w:ilvl="5" w:tplc="BDF29576">
      <w:numFmt w:val="bullet"/>
      <w:lvlText w:val="•"/>
      <w:lvlJc w:val="left"/>
      <w:pPr>
        <w:ind w:left="6452" w:hanging="284"/>
      </w:pPr>
      <w:rPr>
        <w:rFonts w:hint="default"/>
        <w:lang w:val="en-US" w:eastAsia="en-US" w:bidi="ar-SA"/>
      </w:rPr>
    </w:lvl>
    <w:lvl w:ilvl="6" w:tplc="69DA66FE">
      <w:numFmt w:val="bullet"/>
      <w:lvlText w:val="•"/>
      <w:lvlJc w:val="left"/>
      <w:pPr>
        <w:ind w:left="7542" w:hanging="284"/>
      </w:pPr>
      <w:rPr>
        <w:rFonts w:hint="default"/>
        <w:lang w:val="en-US" w:eastAsia="en-US" w:bidi="ar-SA"/>
      </w:rPr>
    </w:lvl>
    <w:lvl w:ilvl="7" w:tplc="B162AF7A">
      <w:numFmt w:val="bullet"/>
      <w:lvlText w:val="•"/>
      <w:lvlJc w:val="left"/>
      <w:pPr>
        <w:ind w:left="8632" w:hanging="284"/>
      </w:pPr>
      <w:rPr>
        <w:rFonts w:hint="default"/>
        <w:lang w:val="en-US" w:eastAsia="en-US" w:bidi="ar-SA"/>
      </w:rPr>
    </w:lvl>
    <w:lvl w:ilvl="8" w:tplc="6DFE384E">
      <w:numFmt w:val="bullet"/>
      <w:lvlText w:val="•"/>
      <w:lvlJc w:val="left"/>
      <w:pPr>
        <w:ind w:left="9723" w:hanging="284"/>
      </w:pPr>
      <w:rPr>
        <w:rFonts w:hint="default"/>
        <w:lang w:val="en-US" w:eastAsia="en-US" w:bidi="ar-SA"/>
      </w:rPr>
    </w:lvl>
  </w:abstractNum>
  <w:abstractNum w:abstractNumId="2" w15:restartNumberingAfterBreak="0">
    <w:nsid w:val="09604BC9"/>
    <w:multiLevelType w:val="hybridMultilevel"/>
    <w:tmpl w:val="4E6A9368"/>
    <w:lvl w:ilvl="0" w:tplc="8D5A5668">
      <w:numFmt w:val="bullet"/>
      <w:lvlText w:val=""/>
      <w:lvlJc w:val="left"/>
      <w:pPr>
        <w:ind w:left="1003" w:hanging="298"/>
      </w:pPr>
      <w:rPr>
        <w:rFonts w:ascii="Symbol" w:eastAsia="Symbol" w:hAnsi="Symbol" w:cs="Symbol" w:hint="default"/>
        <w:spacing w:val="0"/>
        <w:w w:val="100"/>
        <w:lang w:val="en-US" w:eastAsia="en-US" w:bidi="ar-SA"/>
      </w:rPr>
    </w:lvl>
    <w:lvl w:ilvl="1" w:tplc="5B7E67B0">
      <w:numFmt w:val="bullet"/>
      <w:lvlText w:val="•"/>
      <w:lvlJc w:val="left"/>
      <w:pPr>
        <w:ind w:left="2090" w:hanging="298"/>
      </w:pPr>
      <w:rPr>
        <w:rFonts w:hint="default"/>
        <w:lang w:val="en-US" w:eastAsia="en-US" w:bidi="ar-SA"/>
      </w:rPr>
    </w:lvl>
    <w:lvl w:ilvl="2" w:tplc="5044AE4C">
      <w:numFmt w:val="bullet"/>
      <w:lvlText w:val="•"/>
      <w:lvlJc w:val="left"/>
      <w:pPr>
        <w:ind w:left="3180" w:hanging="298"/>
      </w:pPr>
      <w:rPr>
        <w:rFonts w:hint="default"/>
        <w:lang w:val="en-US" w:eastAsia="en-US" w:bidi="ar-SA"/>
      </w:rPr>
    </w:lvl>
    <w:lvl w:ilvl="3" w:tplc="3CB8DB34">
      <w:numFmt w:val="bullet"/>
      <w:lvlText w:val="•"/>
      <w:lvlJc w:val="left"/>
      <w:pPr>
        <w:ind w:left="4271" w:hanging="298"/>
      </w:pPr>
      <w:rPr>
        <w:rFonts w:hint="default"/>
        <w:lang w:val="en-US" w:eastAsia="en-US" w:bidi="ar-SA"/>
      </w:rPr>
    </w:lvl>
    <w:lvl w:ilvl="4" w:tplc="F724D606">
      <w:numFmt w:val="bullet"/>
      <w:lvlText w:val="•"/>
      <w:lvlJc w:val="left"/>
      <w:pPr>
        <w:ind w:left="5361" w:hanging="298"/>
      </w:pPr>
      <w:rPr>
        <w:rFonts w:hint="default"/>
        <w:lang w:val="en-US" w:eastAsia="en-US" w:bidi="ar-SA"/>
      </w:rPr>
    </w:lvl>
    <w:lvl w:ilvl="5" w:tplc="3DAECD94">
      <w:numFmt w:val="bullet"/>
      <w:lvlText w:val="•"/>
      <w:lvlJc w:val="left"/>
      <w:pPr>
        <w:ind w:left="6452" w:hanging="298"/>
      </w:pPr>
      <w:rPr>
        <w:rFonts w:hint="default"/>
        <w:lang w:val="en-US" w:eastAsia="en-US" w:bidi="ar-SA"/>
      </w:rPr>
    </w:lvl>
    <w:lvl w:ilvl="6" w:tplc="3A96E35E">
      <w:numFmt w:val="bullet"/>
      <w:lvlText w:val="•"/>
      <w:lvlJc w:val="left"/>
      <w:pPr>
        <w:ind w:left="7542" w:hanging="298"/>
      </w:pPr>
      <w:rPr>
        <w:rFonts w:hint="default"/>
        <w:lang w:val="en-US" w:eastAsia="en-US" w:bidi="ar-SA"/>
      </w:rPr>
    </w:lvl>
    <w:lvl w:ilvl="7" w:tplc="3350D086">
      <w:numFmt w:val="bullet"/>
      <w:lvlText w:val="•"/>
      <w:lvlJc w:val="left"/>
      <w:pPr>
        <w:ind w:left="8632" w:hanging="298"/>
      </w:pPr>
      <w:rPr>
        <w:rFonts w:hint="default"/>
        <w:lang w:val="en-US" w:eastAsia="en-US" w:bidi="ar-SA"/>
      </w:rPr>
    </w:lvl>
    <w:lvl w:ilvl="8" w:tplc="657A8B08">
      <w:numFmt w:val="bullet"/>
      <w:lvlText w:val="•"/>
      <w:lvlJc w:val="left"/>
      <w:pPr>
        <w:ind w:left="9723" w:hanging="298"/>
      </w:pPr>
      <w:rPr>
        <w:rFonts w:hint="default"/>
        <w:lang w:val="en-US" w:eastAsia="en-US" w:bidi="ar-SA"/>
      </w:rPr>
    </w:lvl>
  </w:abstractNum>
  <w:abstractNum w:abstractNumId="3" w15:restartNumberingAfterBreak="0">
    <w:nsid w:val="0A69148C"/>
    <w:multiLevelType w:val="hybridMultilevel"/>
    <w:tmpl w:val="EB98C11E"/>
    <w:lvl w:ilvl="0" w:tplc="1C04112C">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66EC58">
      <w:numFmt w:val="bullet"/>
      <w:lvlText w:val="•"/>
      <w:lvlJc w:val="left"/>
      <w:pPr>
        <w:ind w:left="1791" w:hanging="360"/>
      </w:pPr>
      <w:rPr>
        <w:rFonts w:hint="default"/>
        <w:lang w:val="en-US" w:eastAsia="en-US" w:bidi="ar-SA"/>
      </w:rPr>
    </w:lvl>
    <w:lvl w:ilvl="2" w:tplc="75D61708">
      <w:numFmt w:val="bullet"/>
      <w:lvlText w:val="•"/>
      <w:lvlJc w:val="left"/>
      <w:pPr>
        <w:ind w:left="2743" w:hanging="360"/>
      </w:pPr>
      <w:rPr>
        <w:rFonts w:hint="default"/>
        <w:lang w:val="en-US" w:eastAsia="en-US" w:bidi="ar-SA"/>
      </w:rPr>
    </w:lvl>
    <w:lvl w:ilvl="3" w:tplc="D5D61820">
      <w:numFmt w:val="bullet"/>
      <w:lvlText w:val="•"/>
      <w:lvlJc w:val="left"/>
      <w:pPr>
        <w:ind w:left="3695" w:hanging="360"/>
      </w:pPr>
      <w:rPr>
        <w:rFonts w:hint="default"/>
        <w:lang w:val="en-US" w:eastAsia="en-US" w:bidi="ar-SA"/>
      </w:rPr>
    </w:lvl>
    <w:lvl w:ilvl="4" w:tplc="07744C76">
      <w:numFmt w:val="bullet"/>
      <w:lvlText w:val="•"/>
      <w:lvlJc w:val="left"/>
      <w:pPr>
        <w:ind w:left="4647" w:hanging="360"/>
      </w:pPr>
      <w:rPr>
        <w:rFonts w:hint="default"/>
        <w:lang w:val="en-US" w:eastAsia="en-US" w:bidi="ar-SA"/>
      </w:rPr>
    </w:lvl>
    <w:lvl w:ilvl="5" w:tplc="CE4E2798">
      <w:numFmt w:val="bullet"/>
      <w:lvlText w:val="•"/>
      <w:lvlJc w:val="left"/>
      <w:pPr>
        <w:ind w:left="5599" w:hanging="360"/>
      </w:pPr>
      <w:rPr>
        <w:rFonts w:hint="default"/>
        <w:lang w:val="en-US" w:eastAsia="en-US" w:bidi="ar-SA"/>
      </w:rPr>
    </w:lvl>
    <w:lvl w:ilvl="6" w:tplc="546875CE">
      <w:numFmt w:val="bullet"/>
      <w:lvlText w:val="•"/>
      <w:lvlJc w:val="left"/>
      <w:pPr>
        <w:ind w:left="6550" w:hanging="360"/>
      </w:pPr>
      <w:rPr>
        <w:rFonts w:hint="default"/>
        <w:lang w:val="en-US" w:eastAsia="en-US" w:bidi="ar-SA"/>
      </w:rPr>
    </w:lvl>
    <w:lvl w:ilvl="7" w:tplc="CD061CDC">
      <w:numFmt w:val="bullet"/>
      <w:lvlText w:val="•"/>
      <w:lvlJc w:val="left"/>
      <w:pPr>
        <w:ind w:left="7502" w:hanging="360"/>
      </w:pPr>
      <w:rPr>
        <w:rFonts w:hint="default"/>
        <w:lang w:val="en-US" w:eastAsia="en-US" w:bidi="ar-SA"/>
      </w:rPr>
    </w:lvl>
    <w:lvl w:ilvl="8" w:tplc="AC1AE1DC">
      <w:numFmt w:val="bullet"/>
      <w:lvlText w:val="•"/>
      <w:lvlJc w:val="left"/>
      <w:pPr>
        <w:ind w:left="8454" w:hanging="360"/>
      </w:pPr>
      <w:rPr>
        <w:rFonts w:hint="default"/>
        <w:lang w:val="en-US" w:eastAsia="en-US" w:bidi="ar-SA"/>
      </w:rPr>
    </w:lvl>
  </w:abstractNum>
  <w:abstractNum w:abstractNumId="4" w15:restartNumberingAfterBreak="0">
    <w:nsid w:val="104F6A0C"/>
    <w:multiLevelType w:val="hybridMultilevel"/>
    <w:tmpl w:val="18C22A88"/>
    <w:lvl w:ilvl="0" w:tplc="0464DA76">
      <w:numFmt w:val="bullet"/>
      <w:lvlText w:val="•"/>
      <w:lvlJc w:val="left"/>
      <w:pPr>
        <w:ind w:left="119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3561C46">
      <w:numFmt w:val="bullet"/>
      <w:lvlText w:val="•"/>
      <w:lvlJc w:val="left"/>
      <w:pPr>
        <w:ind w:left="2138" w:hanging="360"/>
      </w:pPr>
      <w:rPr>
        <w:rFonts w:hint="default"/>
        <w:lang w:val="en-US" w:eastAsia="en-US" w:bidi="ar-SA"/>
      </w:rPr>
    </w:lvl>
    <w:lvl w:ilvl="2" w:tplc="FF201B06">
      <w:numFmt w:val="bullet"/>
      <w:lvlText w:val="•"/>
      <w:lvlJc w:val="left"/>
      <w:pPr>
        <w:ind w:left="3076" w:hanging="360"/>
      </w:pPr>
      <w:rPr>
        <w:rFonts w:hint="default"/>
        <w:lang w:val="en-US" w:eastAsia="en-US" w:bidi="ar-SA"/>
      </w:rPr>
    </w:lvl>
    <w:lvl w:ilvl="3" w:tplc="0A188F6C">
      <w:numFmt w:val="bullet"/>
      <w:lvlText w:val="•"/>
      <w:lvlJc w:val="left"/>
      <w:pPr>
        <w:ind w:left="4015" w:hanging="360"/>
      </w:pPr>
      <w:rPr>
        <w:rFonts w:hint="default"/>
        <w:lang w:val="en-US" w:eastAsia="en-US" w:bidi="ar-SA"/>
      </w:rPr>
    </w:lvl>
    <w:lvl w:ilvl="4" w:tplc="8646D320">
      <w:numFmt w:val="bullet"/>
      <w:lvlText w:val="•"/>
      <w:lvlJc w:val="left"/>
      <w:pPr>
        <w:ind w:left="4953" w:hanging="360"/>
      </w:pPr>
      <w:rPr>
        <w:rFonts w:hint="default"/>
        <w:lang w:val="en-US" w:eastAsia="en-US" w:bidi="ar-SA"/>
      </w:rPr>
    </w:lvl>
    <w:lvl w:ilvl="5" w:tplc="F1FCEF96">
      <w:numFmt w:val="bullet"/>
      <w:lvlText w:val="•"/>
      <w:lvlJc w:val="left"/>
      <w:pPr>
        <w:ind w:left="5892" w:hanging="360"/>
      </w:pPr>
      <w:rPr>
        <w:rFonts w:hint="default"/>
        <w:lang w:val="en-US" w:eastAsia="en-US" w:bidi="ar-SA"/>
      </w:rPr>
    </w:lvl>
    <w:lvl w:ilvl="6" w:tplc="D786C812">
      <w:numFmt w:val="bullet"/>
      <w:lvlText w:val="•"/>
      <w:lvlJc w:val="left"/>
      <w:pPr>
        <w:ind w:left="6830" w:hanging="360"/>
      </w:pPr>
      <w:rPr>
        <w:rFonts w:hint="default"/>
        <w:lang w:val="en-US" w:eastAsia="en-US" w:bidi="ar-SA"/>
      </w:rPr>
    </w:lvl>
    <w:lvl w:ilvl="7" w:tplc="DFFC75F2">
      <w:numFmt w:val="bullet"/>
      <w:lvlText w:val="•"/>
      <w:lvlJc w:val="left"/>
      <w:pPr>
        <w:ind w:left="7768" w:hanging="360"/>
      </w:pPr>
      <w:rPr>
        <w:rFonts w:hint="default"/>
        <w:lang w:val="en-US" w:eastAsia="en-US" w:bidi="ar-SA"/>
      </w:rPr>
    </w:lvl>
    <w:lvl w:ilvl="8" w:tplc="2EDCF8A4">
      <w:numFmt w:val="bullet"/>
      <w:lvlText w:val="•"/>
      <w:lvlJc w:val="left"/>
      <w:pPr>
        <w:ind w:left="8707" w:hanging="360"/>
      </w:pPr>
      <w:rPr>
        <w:rFonts w:hint="default"/>
        <w:lang w:val="en-US" w:eastAsia="en-US" w:bidi="ar-SA"/>
      </w:rPr>
    </w:lvl>
  </w:abstractNum>
  <w:abstractNum w:abstractNumId="5" w15:restartNumberingAfterBreak="0">
    <w:nsid w:val="118E36FD"/>
    <w:multiLevelType w:val="hybridMultilevel"/>
    <w:tmpl w:val="A6EC3870"/>
    <w:lvl w:ilvl="0" w:tplc="B35E9FBE">
      <w:numFmt w:val="bullet"/>
      <w:lvlText w:val=""/>
      <w:lvlJc w:val="left"/>
      <w:pPr>
        <w:ind w:left="422" w:hanging="317"/>
      </w:pPr>
      <w:rPr>
        <w:rFonts w:ascii="Symbol" w:eastAsia="Symbol" w:hAnsi="Symbol" w:cs="Symbol" w:hint="default"/>
        <w:b w:val="0"/>
        <w:bCs w:val="0"/>
        <w:i w:val="0"/>
        <w:iCs w:val="0"/>
        <w:spacing w:val="0"/>
        <w:w w:val="100"/>
        <w:sz w:val="20"/>
        <w:szCs w:val="20"/>
        <w:lang w:val="en-US" w:eastAsia="en-US" w:bidi="ar-SA"/>
      </w:rPr>
    </w:lvl>
    <w:lvl w:ilvl="1" w:tplc="C652D744">
      <w:numFmt w:val="bullet"/>
      <w:lvlText w:val="•"/>
      <w:lvlJc w:val="left"/>
      <w:pPr>
        <w:ind w:left="887" w:hanging="317"/>
      </w:pPr>
      <w:rPr>
        <w:rFonts w:hint="default"/>
        <w:lang w:val="en-US" w:eastAsia="en-US" w:bidi="ar-SA"/>
      </w:rPr>
    </w:lvl>
    <w:lvl w:ilvl="2" w:tplc="DD28C71E">
      <w:numFmt w:val="bullet"/>
      <w:lvlText w:val="•"/>
      <w:lvlJc w:val="left"/>
      <w:pPr>
        <w:ind w:left="1354" w:hanging="317"/>
      </w:pPr>
      <w:rPr>
        <w:rFonts w:hint="default"/>
        <w:lang w:val="en-US" w:eastAsia="en-US" w:bidi="ar-SA"/>
      </w:rPr>
    </w:lvl>
    <w:lvl w:ilvl="3" w:tplc="7E54F70E">
      <w:numFmt w:val="bullet"/>
      <w:lvlText w:val="•"/>
      <w:lvlJc w:val="left"/>
      <w:pPr>
        <w:ind w:left="1821" w:hanging="317"/>
      </w:pPr>
      <w:rPr>
        <w:rFonts w:hint="default"/>
        <w:lang w:val="en-US" w:eastAsia="en-US" w:bidi="ar-SA"/>
      </w:rPr>
    </w:lvl>
    <w:lvl w:ilvl="4" w:tplc="912272D8">
      <w:numFmt w:val="bullet"/>
      <w:lvlText w:val="•"/>
      <w:lvlJc w:val="left"/>
      <w:pPr>
        <w:ind w:left="2288" w:hanging="317"/>
      </w:pPr>
      <w:rPr>
        <w:rFonts w:hint="default"/>
        <w:lang w:val="en-US" w:eastAsia="en-US" w:bidi="ar-SA"/>
      </w:rPr>
    </w:lvl>
    <w:lvl w:ilvl="5" w:tplc="6316AE1E">
      <w:numFmt w:val="bullet"/>
      <w:lvlText w:val="•"/>
      <w:lvlJc w:val="left"/>
      <w:pPr>
        <w:ind w:left="2756" w:hanging="317"/>
      </w:pPr>
      <w:rPr>
        <w:rFonts w:hint="default"/>
        <w:lang w:val="en-US" w:eastAsia="en-US" w:bidi="ar-SA"/>
      </w:rPr>
    </w:lvl>
    <w:lvl w:ilvl="6" w:tplc="55947596">
      <w:numFmt w:val="bullet"/>
      <w:lvlText w:val="•"/>
      <w:lvlJc w:val="left"/>
      <w:pPr>
        <w:ind w:left="3223" w:hanging="317"/>
      </w:pPr>
      <w:rPr>
        <w:rFonts w:hint="default"/>
        <w:lang w:val="en-US" w:eastAsia="en-US" w:bidi="ar-SA"/>
      </w:rPr>
    </w:lvl>
    <w:lvl w:ilvl="7" w:tplc="73DA0D38">
      <w:numFmt w:val="bullet"/>
      <w:lvlText w:val="•"/>
      <w:lvlJc w:val="left"/>
      <w:pPr>
        <w:ind w:left="3690" w:hanging="317"/>
      </w:pPr>
      <w:rPr>
        <w:rFonts w:hint="default"/>
        <w:lang w:val="en-US" w:eastAsia="en-US" w:bidi="ar-SA"/>
      </w:rPr>
    </w:lvl>
    <w:lvl w:ilvl="8" w:tplc="6A8E4774">
      <w:numFmt w:val="bullet"/>
      <w:lvlText w:val="•"/>
      <w:lvlJc w:val="left"/>
      <w:pPr>
        <w:ind w:left="4157" w:hanging="317"/>
      </w:pPr>
      <w:rPr>
        <w:rFonts w:hint="default"/>
        <w:lang w:val="en-US" w:eastAsia="en-US" w:bidi="ar-SA"/>
      </w:rPr>
    </w:lvl>
  </w:abstractNum>
  <w:abstractNum w:abstractNumId="6" w15:restartNumberingAfterBreak="0">
    <w:nsid w:val="13ED13E7"/>
    <w:multiLevelType w:val="hybridMultilevel"/>
    <w:tmpl w:val="5E007F2A"/>
    <w:lvl w:ilvl="0" w:tplc="D004A1D0">
      <w:numFmt w:val="bullet"/>
      <w:lvlText w:val=""/>
      <w:lvlJc w:val="left"/>
      <w:pPr>
        <w:ind w:left="1193" w:hanging="360"/>
      </w:pPr>
      <w:rPr>
        <w:rFonts w:ascii="Symbol" w:eastAsia="Symbol" w:hAnsi="Symbol" w:cs="Symbol" w:hint="default"/>
        <w:b w:val="0"/>
        <w:bCs w:val="0"/>
        <w:i w:val="0"/>
        <w:iCs w:val="0"/>
        <w:spacing w:val="0"/>
        <w:w w:val="100"/>
        <w:sz w:val="24"/>
        <w:szCs w:val="24"/>
        <w:lang w:val="en-US" w:eastAsia="en-US" w:bidi="ar-SA"/>
      </w:rPr>
    </w:lvl>
    <w:lvl w:ilvl="1" w:tplc="48F4062E">
      <w:numFmt w:val="bullet"/>
      <w:lvlText w:val="•"/>
      <w:lvlJc w:val="left"/>
      <w:pPr>
        <w:ind w:left="2138" w:hanging="360"/>
      </w:pPr>
      <w:rPr>
        <w:rFonts w:hint="default"/>
        <w:lang w:val="en-US" w:eastAsia="en-US" w:bidi="ar-SA"/>
      </w:rPr>
    </w:lvl>
    <w:lvl w:ilvl="2" w:tplc="85BE607E">
      <w:numFmt w:val="bullet"/>
      <w:lvlText w:val="•"/>
      <w:lvlJc w:val="left"/>
      <w:pPr>
        <w:ind w:left="3076" w:hanging="360"/>
      </w:pPr>
      <w:rPr>
        <w:rFonts w:hint="default"/>
        <w:lang w:val="en-US" w:eastAsia="en-US" w:bidi="ar-SA"/>
      </w:rPr>
    </w:lvl>
    <w:lvl w:ilvl="3" w:tplc="471674E0">
      <w:numFmt w:val="bullet"/>
      <w:lvlText w:val="•"/>
      <w:lvlJc w:val="left"/>
      <w:pPr>
        <w:ind w:left="4015" w:hanging="360"/>
      </w:pPr>
      <w:rPr>
        <w:rFonts w:hint="default"/>
        <w:lang w:val="en-US" w:eastAsia="en-US" w:bidi="ar-SA"/>
      </w:rPr>
    </w:lvl>
    <w:lvl w:ilvl="4" w:tplc="2CCAC43A">
      <w:numFmt w:val="bullet"/>
      <w:lvlText w:val="•"/>
      <w:lvlJc w:val="left"/>
      <w:pPr>
        <w:ind w:left="4953" w:hanging="360"/>
      </w:pPr>
      <w:rPr>
        <w:rFonts w:hint="default"/>
        <w:lang w:val="en-US" w:eastAsia="en-US" w:bidi="ar-SA"/>
      </w:rPr>
    </w:lvl>
    <w:lvl w:ilvl="5" w:tplc="8018AFE6">
      <w:numFmt w:val="bullet"/>
      <w:lvlText w:val="•"/>
      <w:lvlJc w:val="left"/>
      <w:pPr>
        <w:ind w:left="5892" w:hanging="360"/>
      </w:pPr>
      <w:rPr>
        <w:rFonts w:hint="default"/>
        <w:lang w:val="en-US" w:eastAsia="en-US" w:bidi="ar-SA"/>
      </w:rPr>
    </w:lvl>
    <w:lvl w:ilvl="6" w:tplc="B5609E96">
      <w:numFmt w:val="bullet"/>
      <w:lvlText w:val="•"/>
      <w:lvlJc w:val="left"/>
      <w:pPr>
        <w:ind w:left="6830" w:hanging="360"/>
      </w:pPr>
      <w:rPr>
        <w:rFonts w:hint="default"/>
        <w:lang w:val="en-US" w:eastAsia="en-US" w:bidi="ar-SA"/>
      </w:rPr>
    </w:lvl>
    <w:lvl w:ilvl="7" w:tplc="5F6C4138">
      <w:numFmt w:val="bullet"/>
      <w:lvlText w:val="•"/>
      <w:lvlJc w:val="left"/>
      <w:pPr>
        <w:ind w:left="7768" w:hanging="360"/>
      </w:pPr>
      <w:rPr>
        <w:rFonts w:hint="default"/>
        <w:lang w:val="en-US" w:eastAsia="en-US" w:bidi="ar-SA"/>
      </w:rPr>
    </w:lvl>
    <w:lvl w:ilvl="8" w:tplc="7B5619CE">
      <w:numFmt w:val="bullet"/>
      <w:lvlText w:val="•"/>
      <w:lvlJc w:val="left"/>
      <w:pPr>
        <w:ind w:left="8707" w:hanging="360"/>
      </w:pPr>
      <w:rPr>
        <w:rFonts w:hint="default"/>
        <w:lang w:val="en-US" w:eastAsia="en-US" w:bidi="ar-SA"/>
      </w:rPr>
    </w:lvl>
  </w:abstractNum>
  <w:abstractNum w:abstractNumId="7" w15:restartNumberingAfterBreak="0">
    <w:nsid w:val="14924935"/>
    <w:multiLevelType w:val="hybridMultilevel"/>
    <w:tmpl w:val="51208910"/>
    <w:lvl w:ilvl="0" w:tplc="C61EF02C">
      <w:numFmt w:val="bullet"/>
      <w:lvlText w:val=""/>
      <w:lvlJc w:val="left"/>
      <w:pPr>
        <w:ind w:left="1003" w:hanging="284"/>
      </w:pPr>
      <w:rPr>
        <w:rFonts w:ascii="Symbol" w:eastAsia="Symbol" w:hAnsi="Symbol" w:cs="Symbol" w:hint="default"/>
        <w:b w:val="0"/>
        <w:bCs w:val="0"/>
        <w:i w:val="0"/>
        <w:iCs w:val="0"/>
        <w:spacing w:val="0"/>
        <w:w w:val="100"/>
        <w:sz w:val="24"/>
        <w:szCs w:val="24"/>
        <w:lang w:val="en-US" w:eastAsia="en-US" w:bidi="ar-SA"/>
      </w:rPr>
    </w:lvl>
    <w:lvl w:ilvl="1" w:tplc="479EC794">
      <w:numFmt w:val="bullet"/>
      <w:lvlText w:val="•"/>
      <w:lvlJc w:val="left"/>
      <w:pPr>
        <w:ind w:left="2090" w:hanging="284"/>
      </w:pPr>
      <w:rPr>
        <w:rFonts w:hint="default"/>
        <w:lang w:val="en-US" w:eastAsia="en-US" w:bidi="ar-SA"/>
      </w:rPr>
    </w:lvl>
    <w:lvl w:ilvl="2" w:tplc="16E0DEA6">
      <w:numFmt w:val="bullet"/>
      <w:lvlText w:val="•"/>
      <w:lvlJc w:val="left"/>
      <w:pPr>
        <w:ind w:left="3180" w:hanging="284"/>
      </w:pPr>
      <w:rPr>
        <w:rFonts w:hint="default"/>
        <w:lang w:val="en-US" w:eastAsia="en-US" w:bidi="ar-SA"/>
      </w:rPr>
    </w:lvl>
    <w:lvl w:ilvl="3" w:tplc="08CE48AC">
      <w:numFmt w:val="bullet"/>
      <w:lvlText w:val="•"/>
      <w:lvlJc w:val="left"/>
      <w:pPr>
        <w:ind w:left="4271" w:hanging="284"/>
      </w:pPr>
      <w:rPr>
        <w:rFonts w:hint="default"/>
        <w:lang w:val="en-US" w:eastAsia="en-US" w:bidi="ar-SA"/>
      </w:rPr>
    </w:lvl>
    <w:lvl w:ilvl="4" w:tplc="86780EAC">
      <w:numFmt w:val="bullet"/>
      <w:lvlText w:val="•"/>
      <w:lvlJc w:val="left"/>
      <w:pPr>
        <w:ind w:left="5361" w:hanging="284"/>
      </w:pPr>
      <w:rPr>
        <w:rFonts w:hint="default"/>
        <w:lang w:val="en-US" w:eastAsia="en-US" w:bidi="ar-SA"/>
      </w:rPr>
    </w:lvl>
    <w:lvl w:ilvl="5" w:tplc="20D6185C">
      <w:numFmt w:val="bullet"/>
      <w:lvlText w:val="•"/>
      <w:lvlJc w:val="left"/>
      <w:pPr>
        <w:ind w:left="6452" w:hanging="284"/>
      </w:pPr>
      <w:rPr>
        <w:rFonts w:hint="default"/>
        <w:lang w:val="en-US" w:eastAsia="en-US" w:bidi="ar-SA"/>
      </w:rPr>
    </w:lvl>
    <w:lvl w:ilvl="6" w:tplc="EBC21B2E">
      <w:numFmt w:val="bullet"/>
      <w:lvlText w:val="•"/>
      <w:lvlJc w:val="left"/>
      <w:pPr>
        <w:ind w:left="7542" w:hanging="284"/>
      </w:pPr>
      <w:rPr>
        <w:rFonts w:hint="default"/>
        <w:lang w:val="en-US" w:eastAsia="en-US" w:bidi="ar-SA"/>
      </w:rPr>
    </w:lvl>
    <w:lvl w:ilvl="7" w:tplc="F3FC939E">
      <w:numFmt w:val="bullet"/>
      <w:lvlText w:val="•"/>
      <w:lvlJc w:val="left"/>
      <w:pPr>
        <w:ind w:left="8632" w:hanging="284"/>
      </w:pPr>
      <w:rPr>
        <w:rFonts w:hint="default"/>
        <w:lang w:val="en-US" w:eastAsia="en-US" w:bidi="ar-SA"/>
      </w:rPr>
    </w:lvl>
    <w:lvl w:ilvl="8" w:tplc="AA6EAE54">
      <w:numFmt w:val="bullet"/>
      <w:lvlText w:val="•"/>
      <w:lvlJc w:val="left"/>
      <w:pPr>
        <w:ind w:left="9723" w:hanging="284"/>
      </w:pPr>
      <w:rPr>
        <w:rFonts w:hint="default"/>
        <w:lang w:val="en-US" w:eastAsia="en-US" w:bidi="ar-SA"/>
      </w:rPr>
    </w:lvl>
  </w:abstractNum>
  <w:abstractNum w:abstractNumId="8" w15:restartNumberingAfterBreak="0">
    <w:nsid w:val="1A3649EE"/>
    <w:multiLevelType w:val="hybridMultilevel"/>
    <w:tmpl w:val="C9A0BE2C"/>
    <w:lvl w:ilvl="0" w:tplc="2CBEF97C">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C6CC0112">
      <w:numFmt w:val="bullet"/>
      <w:lvlText w:val="•"/>
      <w:lvlJc w:val="left"/>
      <w:pPr>
        <w:ind w:left="2486" w:hanging="360"/>
      </w:pPr>
      <w:rPr>
        <w:rFonts w:hint="default"/>
        <w:lang w:val="en-US" w:eastAsia="en-US" w:bidi="ar-SA"/>
      </w:rPr>
    </w:lvl>
    <w:lvl w:ilvl="2" w:tplc="777E8CBC">
      <w:numFmt w:val="bullet"/>
      <w:lvlText w:val="•"/>
      <w:lvlJc w:val="left"/>
      <w:pPr>
        <w:ind w:left="3532" w:hanging="360"/>
      </w:pPr>
      <w:rPr>
        <w:rFonts w:hint="default"/>
        <w:lang w:val="en-US" w:eastAsia="en-US" w:bidi="ar-SA"/>
      </w:rPr>
    </w:lvl>
    <w:lvl w:ilvl="3" w:tplc="938E5958">
      <w:numFmt w:val="bullet"/>
      <w:lvlText w:val="•"/>
      <w:lvlJc w:val="left"/>
      <w:pPr>
        <w:ind w:left="4579" w:hanging="360"/>
      </w:pPr>
      <w:rPr>
        <w:rFonts w:hint="default"/>
        <w:lang w:val="en-US" w:eastAsia="en-US" w:bidi="ar-SA"/>
      </w:rPr>
    </w:lvl>
    <w:lvl w:ilvl="4" w:tplc="EC22830C">
      <w:numFmt w:val="bullet"/>
      <w:lvlText w:val="•"/>
      <w:lvlJc w:val="left"/>
      <w:pPr>
        <w:ind w:left="5625" w:hanging="360"/>
      </w:pPr>
      <w:rPr>
        <w:rFonts w:hint="default"/>
        <w:lang w:val="en-US" w:eastAsia="en-US" w:bidi="ar-SA"/>
      </w:rPr>
    </w:lvl>
    <w:lvl w:ilvl="5" w:tplc="04D22AC2">
      <w:numFmt w:val="bullet"/>
      <w:lvlText w:val="•"/>
      <w:lvlJc w:val="left"/>
      <w:pPr>
        <w:ind w:left="6672" w:hanging="360"/>
      </w:pPr>
      <w:rPr>
        <w:rFonts w:hint="default"/>
        <w:lang w:val="en-US" w:eastAsia="en-US" w:bidi="ar-SA"/>
      </w:rPr>
    </w:lvl>
    <w:lvl w:ilvl="6" w:tplc="A15CB106">
      <w:numFmt w:val="bullet"/>
      <w:lvlText w:val="•"/>
      <w:lvlJc w:val="left"/>
      <w:pPr>
        <w:ind w:left="7718" w:hanging="360"/>
      </w:pPr>
      <w:rPr>
        <w:rFonts w:hint="default"/>
        <w:lang w:val="en-US" w:eastAsia="en-US" w:bidi="ar-SA"/>
      </w:rPr>
    </w:lvl>
    <w:lvl w:ilvl="7" w:tplc="A44C81D8">
      <w:numFmt w:val="bullet"/>
      <w:lvlText w:val="•"/>
      <w:lvlJc w:val="left"/>
      <w:pPr>
        <w:ind w:left="8764" w:hanging="360"/>
      </w:pPr>
      <w:rPr>
        <w:rFonts w:hint="default"/>
        <w:lang w:val="en-US" w:eastAsia="en-US" w:bidi="ar-SA"/>
      </w:rPr>
    </w:lvl>
    <w:lvl w:ilvl="8" w:tplc="A5789210">
      <w:numFmt w:val="bullet"/>
      <w:lvlText w:val="•"/>
      <w:lvlJc w:val="left"/>
      <w:pPr>
        <w:ind w:left="9811" w:hanging="360"/>
      </w:pPr>
      <w:rPr>
        <w:rFonts w:hint="default"/>
        <w:lang w:val="en-US" w:eastAsia="en-US" w:bidi="ar-SA"/>
      </w:rPr>
    </w:lvl>
  </w:abstractNum>
  <w:abstractNum w:abstractNumId="9" w15:restartNumberingAfterBreak="0">
    <w:nsid w:val="201B6CBA"/>
    <w:multiLevelType w:val="hybridMultilevel"/>
    <w:tmpl w:val="E60624CE"/>
    <w:lvl w:ilvl="0" w:tplc="7CE84E78">
      <w:start w:val="12"/>
      <w:numFmt w:val="decimal"/>
      <w:lvlText w:val="%1.0"/>
      <w:lvlJc w:val="left"/>
      <w:pPr>
        <w:ind w:left="1257" w:hanging="538"/>
        <w:jc w:val="left"/>
      </w:pPr>
      <w:rPr>
        <w:rFonts w:ascii="Arial" w:eastAsia="Arial" w:hAnsi="Arial" w:cs="Arial" w:hint="default"/>
        <w:b/>
        <w:bCs/>
        <w:i w:val="0"/>
        <w:iCs w:val="0"/>
        <w:spacing w:val="0"/>
        <w:w w:val="100"/>
        <w:sz w:val="24"/>
        <w:szCs w:val="24"/>
        <w:lang w:val="en-US" w:eastAsia="en-US" w:bidi="ar-SA"/>
      </w:rPr>
    </w:lvl>
    <w:lvl w:ilvl="1" w:tplc="AD8EAD2C">
      <w:numFmt w:val="bullet"/>
      <w:lvlText w:val="•"/>
      <w:lvlJc w:val="left"/>
      <w:pPr>
        <w:ind w:left="1440" w:hanging="360"/>
      </w:pPr>
      <w:rPr>
        <w:rFonts w:ascii="Arial" w:eastAsia="Arial" w:hAnsi="Arial" w:cs="Arial" w:hint="default"/>
        <w:b/>
        <w:bCs/>
        <w:i w:val="0"/>
        <w:iCs w:val="0"/>
        <w:spacing w:val="0"/>
        <w:w w:val="100"/>
        <w:sz w:val="24"/>
        <w:szCs w:val="24"/>
        <w:lang w:val="en-US" w:eastAsia="en-US" w:bidi="ar-SA"/>
      </w:rPr>
    </w:lvl>
    <w:lvl w:ilvl="2" w:tplc="E02802C8">
      <w:numFmt w:val="bullet"/>
      <w:lvlText w:val="•"/>
      <w:lvlJc w:val="left"/>
      <w:pPr>
        <w:ind w:left="2602" w:hanging="360"/>
      </w:pPr>
      <w:rPr>
        <w:rFonts w:hint="default"/>
        <w:lang w:val="en-US" w:eastAsia="en-US" w:bidi="ar-SA"/>
      </w:rPr>
    </w:lvl>
    <w:lvl w:ilvl="3" w:tplc="21783A90">
      <w:numFmt w:val="bullet"/>
      <w:lvlText w:val="•"/>
      <w:lvlJc w:val="left"/>
      <w:pPr>
        <w:ind w:left="3765" w:hanging="360"/>
      </w:pPr>
      <w:rPr>
        <w:rFonts w:hint="default"/>
        <w:lang w:val="en-US" w:eastAsia="en-US" w:bidi="ar-SA"/>
      </w:rPr>
    </w:lvl>
    <w:lvl w:ilvl="4" w:tplc="1D4E9890">
      <w:numFmt w:val="bullet"/>
      <w:lvlText w:val="•"/>
      <w:lvlJc w:val="left"/>
      <w:pPr>
        <w:ind w:left="4928" w:hanging="360"/>
      </w:pPr>
      <w:rPr>
        <w:rFonts w:hint="default"/>
        <w:lang w:val="en-US" w:eastAsia="en-US" w:bidi="ar-SA"/>
      </w:rPr>
    </w:lvl>
    <w:lvl w:ilvl="5" w:tplc="5956B7A6">
      <w:numFmt w:val="bullet"/>
      <w:lvlText w:val="•"/>
      <w:lvlJc w:val="left"/>
      <w:pPr>
        <w:ind w:left="6090" w:hanging="360"/>
      </w:pPr>
      <w:rPr>
        <w:rFonts w:hint="default"/>
        <w:lang w:val="en-US" w:eastAsia="en-US" w:bidi="ar-SA"/>
      </w:rPr>
    </w:lvl>
    <w:lvl w:ilvl="6" w:tplc="F9283A9C">
      <w:numFmt w:val="bullet"/>
      <w:lvlText w:val="•"/>
      <w:lvlJc w:val="left"/>
      <w:pPr>
        <w:ind w:left="7253" w:hanging="360"/>
      </w:pPr>
      <w:rPr>
        <w:rFonts w:hint="default"/>
        <w:lang w:val="en-US" w:eastAsia="en-US" w:bidi="ar-SA"/>
      </w:rPr>
    </w:lvl>
    <w:lvl w:ilvl="7" w:tplc="EC90DFFE">
      <w:numFmt w:val="bullet"/>
      <w:lvlText w:val="•"/>
      <w:lvlJc w:val="left"/>
      <w:pPr>
        <w:ind w:left="8416" w:hanging="360"/>
      </w:pPr>
      <w:rPr>
        <w:rFonts w:hint="default"/>
        <w:lang w:val="en-US" w:eastAsia="en-US" w:bidi="ar-SA"/>
      </w:rPr>
    </w:lvl>
    <w:lvl w:ilvl="8" w:tplc="C6E61A6C">
      <w:numFmt w:val="bullet"/>
      <w:lvlText w:val="•"/>
      <w:lvlJc w:val="left"/>
      <w:pPr>
        <w:ind w:left="9578" w:hanging="360"/>
      </w:pPr>
      <w:rPr>
        <w:rFonts w:hint="default"/>
        <w:lang w:val="en-US" w:eastAsia="en-US" w:bidi="ar-SA"/>
      </w:rPr>
    </w:lvl>
  </w:abstractNum>
  <w:abstractNum w:abstractNumId="10" w15:restartNumberingAfterBreak="0">
    <w:nsid w:val="279D73C7"/>
    <w:multiLevelType w:val="hybridMultilevel"/>
    <w:tmpl w:val="F3C8D5AA"/>
    <w:lvl w:ilvl="0" w:tplc="6DAA7F16">
      <w:numFmt w:val="bullet"/>
      <w:lvlText w:val="•"/>
      <w:lvlJc w:val="left"/>
      <w:pPr>
        <w:ind w:left="1855" w:hanging="78"/>
      </w:pPr>
      <w:rPr>
        <w:rFonts w:ascii="Arial" w:eastAsia="Arial" w:hAnsi="Arial" w:cs="Arial" w:hint="default"/>
        <w:b w:val="0"/>
        <w:bCs w:val="0"/>
        <w:i w:val="0"/>
        <w:iCs w:val="0"/>
        <w:spacing w:val="0"/>
        <w:w w:val="88"/>
        <w:sz w:val="18"/>
        <w:szCs w:val="18"/>
        <w:lang w:val="en-US" w:eastAsia="en-US" w:bidi="ar-SA"/>
      </w:rPr>
    </w:lvl>
    <w:lvl w:ilvl="1" w:tplc="086ED330">
      <w:numFmt w:val="bullet"/>
      <w:lvlText w:val="•"/>
      <w:lvlJc w:val="left"/>
      <w:pPr>
        <w:ind w:left="4195" w:hanging="78"/>
      </w:pPr>
      <w:rPr>
        <w:rFonts w:ascii="Arial" w:eastAsia="Arial" w:hAnsi="Arial" w:cs="Arial" w:hint="default"/>
        <w:b w:val="0"/>
        <w:bCs w:val="0"/>
        <w:i w:val="0"/>
        <w:iCs w:val="0"/>
        <w:spacing w:val="0"/>
        <w:w w:val="88"/>
        <w:sz w:val="18"/>
        <w:szCs w:val="18"/>
        <w:lang w:val="en-US" w:eastAsia="en-US" w:bidi="ar-SA"/>
      </w:rPr>
    </w:lvl>
    <w:lvl w:ilvl="2" w:tplc="7BA60CCC">
      <w:numFmt w:val="bullet"/>
      <w:lvlText w:val="•"/>
      <w:lvlJc w:val="left"/>
      <w:pPr>
        <w:ind w:left="1901" w:hanging="78"/>
      </w:pPr>
      <w:rPr>
        <w:rFonts w:ascii="Arial" w:eastAsia="Arial" w:hAnsi="Arial" w:cs="Arial" w:hint="default"/>
        <w:b w:val="0"/>
        <w:bCs w:val="0"/>
        <w:i w:val="0"/>
        <w:iCs w:val="0"/>
        <w:spacing w:val="0"/>
        <w:w w:val="88"/>
        <w:sz w:val="18"/>
        <w:szCs w:val="18"/>
        <w:lang w:val="en-US" w:eastAsia="en-US" w:bidi="ar-SA"/>
      </w:rPr>
    </w:lvl>
    <w:lvl w:ilvl="3" w:tplc="54A46AB0">
      <w:numFmt w:val="bullet"/>
      <w:lvlText w:val="•"/>
      <w:lvlJc w:val="left"/>
      <w:pPr>
        <w:ind w:left="4484" w:hanging="78"/>
      </w:pPr>
      <w:rPr>
        <w:rFonts w:hint="default"/>
        <w:lang w:val="en-US" w:eastAsia="en-US" w:bidi="ar-SA"/>
      </w:rPr>
    </w:lvl>
    <w:lvl w:ilvl="4" w:tplc="6F848C76">
      <w:numFmt w:val="bullet"/>
      <w:lvlText w:val="•"/>
      <w:lvlJc w:val="left"/>
      <w:pPr>
        <w:ind w:left="4768" w:hanging="78"/>
      </w:pPr>
      <w:rPr>
        <w:rFonts w:hint="default"/>
        <w:lang w:val="en-US" w:eastAsia="en-US" w:bidi="ar-SA"/>
      </w:rPr>
    </w:lvl>
    <w:lvl w:ilvl="5" w:tplc="F5462522">
      <w:numFmt w:val="bullet"/>
      <w:lvlText w:val="•"/>
      <w:lvlJc w:val="left"/>
      <w:pPr>
        <w:ind w:left="5052" w:hanging="78"/>
      </w:pPr>
      <w:rPr>
        <w:rFonts w:hint="default"/>
        <w:lang w:val="en-US" w:eastAsia="en-US" w:bidi="ar-SA"/>
      </w:rPr>
    </w:lvl>
    <w:lvl w:ilvl="6" w:tplc="F28CB008">
      <w:numFmt w:val="bullet"/>
      <w:lvlText w:val="•"/>
      <w:lvlJc w:val="left"/>
      <w:pPr>
        <w:ind w:left="5336" w:hanging="78"/>
      </w:pPr>
      <w:rPr>
        <w:rFonts w:hint="default"/>
        <w:lang w:val="en-US" w:eastAsia="en-US" w:bidi="ar-SA"/>
      </w:rPr>
    </w:lvl>
    <w:lvl w:ilvl="7" w:tplc="A5B83082">
      <w:numFmt w:val="bullet"/>
      <w:lvlText w:val="•"/>
      <w:lvlJc w:val="left"/>
      <w:pPr>
        <w:ind w:left="5620" w:hanging="78"/>
      </w:pPr>
      <w:rPr>
        <w:rFonts w:hint="default"/>
        <w:lang w:val="en-US" w:eastAsia="en-US" w:bidi="ar-SA"/>
      </w:rPr>
    </w:lvl>
    <w:lvl w:ilvl="8" w:tplc="6632E75E">
      <w:numFmt w:val="bullet"/>
      <w:lvlText w:val="•"/>
      <w:lvlJc w:val="left"/>
      <w:pPr>
        <w:ind w:left="5904" w:hanging="78"/>
      </w:pPr>
      <w:rPr>
        <w:rFonts w:hint="default"/>
        <w:lang w:val="en-US" w:eastAsia="en-US" w:bidi="ar-SA"/>
      </w:rPr>
    </w:lvl>
  </w:abstractNum>
  <w:abstractNum w:abstractNumId="11" w15:restartNumberingAfterBreak="0">
    <w:nsid w:val="28D36257"/>
    <w:multiLevelType w:val="hybridMultilevel"/>
    <w:tmpl w:val="CE1E0610"/>
    <w:lvl w:ilvl="0" w:tplc="16A04218">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EEA02482">
      <w:numFmt w:val="bullet"/>
      <w:lvlText w:val="•"/>
      <w:lvlJc w:val="left"/>
      <w:pPr>
        <w:ind w:left="1791" w:hanging="360"/>
      </w:pPr>
      <w:rPr>
        <w:rFonts w:hint="default"/>
        <w:lang w:val="en-US" w:eastAsia="en-US" w:bidi="ar-SA"/>
      </w:rPr>
    </w:lvl>
    <w:lvl w:ilvl="2" w:tplc="F12830FC">
      <w:numFmt w:val="bullet"/>
      <w:lvlText w:val="•"/>
      <w:lvlJc w:val="left"/>
      <w:pPr>
        <w:ind w:left="2742" w:hanging="360"/>
      </w:pPr>
      <w:rPr>
        <w:rFonts w:hint="default"/>
        <w:lang w:val="en-US" w:eastAsia="en-US" w:bidi="ar-SA"/>
      </w:rPr>
    </w:lvl>
    <w:lvl w:ilvl="3" w:tplc="A50AE36C">
      <w:numFmt w:val="bullet"/>
      <w:lvlText w:val="•"/>
      <w:lvlJc w:val="left"/>
      <w:pPr>
        <w:ind w:left="3693" w:hanging="360"/>
      </w:pPr>
      <w:rPr>
        <w:rFonts w:hint="default"/>
        <w:lang w:val="en-US" w:eastAsia="en-US" w:bidi="ar-SA"/>
      </w:rPr>
    </w:lvl>
    <w:lvl w:ilvl="4" w:tplc="3ACABA16">
      <w:numFmt w:val="bullet"/>
      <w:lvlText w:val="•"/>
      <w:lvlJc w:val="left"/>
      <w:pPr>
        <w:ind w:left="4645" w:hanging="360"/>
      </w:pPr>
      <w:rPr>
        <w:rFonts w:hint="default"/>
        <w:lang w:val="en-US" w:eastAsia="en-US" w:bidi="ar-SA"/>
      </w:rPr>
    </w:lvl>
    <w:lvl w:ilvl="5" w:tplc="66AA2172">
      <w:numFmt w:val="bullet"/>
      <w:lvlText w:val="•"/>
      <w:lvlJc w:val="left"/>
      <w:pPr>
        <w:ind w:left="5596" w:hanging="360"/>
      </w:pPr>
      <w:rPr>
        <w:rFonts w:hint="default"/>
        <w:lang w:val="en-US" w:eastAsia="en-US" w:bidi="ar-SA"/>
      </w:rPr>
    </w:lvl>
    <w:lvl w:ilvl="6" w:tplc="5818138A">
      <w:numFmt w:val="bullet"/>
      <w:lvlText w:val="•"/>
      <w:lvlJc w:val="left"/>
      <w:pPr>
        <w:ind w:left="6547" w:hanging="360"/>
      </w:pPr>
      <w:rPr>
        <w:rFonts w:hint="default"/>
        <w:lang w:val="en-US" w:eastAsia="en-US" w:bidi="ar-SA"/>
      </w:rPr>
    </w:lvl>
    <w:lvl w:ilvl="7" w:tplc="0E8A2654">
      <w:numFmt w:val="bullet"/>
      <w:lvlText w:val="•"/>
      <w:lvlJc w:val="left"/>
      <w:pPr>
        <w:ind w:left="7499" w:hanging="360"/>
      </w:pPr>
      <w:rPr>
        <w:rFonts w:hint="default"/>
        <w:lang w:val="en-US" w:eastAsia="en-US" w:bidi="ar-SA"/>
      </w:rPr>
    </w:lvl>
    <w:lvl w:ilvl="8" w:tplc="C484B0D6">
      <w:numFmt w:val="bullet"/>
      <w:lvlText w:val="•"/>
      <w:lvlJc w:val="left"/>
      <w:pPr>
        <w:ind w:left="8450" w:hanging="360"/>
      </w:pPr>
      <w:rPr>
        <w:rFonts w:hint="default"/>
        <w:lang w:val="en-US" w:eastAsia="en-US" w:bidi="ar-SA"/>
      </w:rPr>
    </w:lvl>
  </w:abstractNum>
  <w:abstractNum w:abstractNumId="12" w15:restartNumberingAfterBreak="0">
    <w:nsid w:val="37B8432D"/>
    <w:multiLevelType w:val="hybridMultilevel"/>
    <w:tmpl w:val="B9E2C4E2"/>
    <w:lvl w:ilvl="0" w:tplc="B5FAC706">
      <w:numFmt w:val="bullet"/>
      <w:lvlText w:val=""/>
      <w:lvlJc w:val="left"/>
      <w:pPr>
        <w:ind w:left="1193" w:hanging="360"/>
      </w:pPr>
      <w:rPr>
        <w:rFonts w:ascii="Symbol" w:eastAsia="Symbol" w:hAnsi="Symbol" w:cs="Symbol" w:hint="default"/>
        <w:b w:val="0"/>
        <w:bCs w:val="0"/>
        <w:i w:val="0"/>
        <w:iCs w:val="0"/>
        <w:spacing w:val="0"/>
        <w:w w:val="100"/>
        <w:sz w:val="24"/>
        <w:szCs w:val="24"/>
        <w:lang w:val="en-US" w:eastAsia="en-US" w:bidi="ar-SA"/>
      </w:rPr>
    </w:lvl>
    <w:lvl w:ilvl="1" w:tplc="DC2287C0">
      <w:numFmt w:val="bullet"/>
      <w:lvlText w:val="•"/>
      <w:lvlJc w:val="left"/>
      <w:pPr>
        <w:ind w:left="2138" w:hanging="360"/>
      </w:pPr>
      <w:rPr>
        <w:rFonts w:hint="default"/>
        <w:lang w:val="en-US" w:eastAsia="en-US" w:bidi="ar-SA"/>
      </w:rPr>
    </w:lvl>
    <w:lvl w:ilvl="2" w:tplc="433A8B72">
      <w:numFmt w:val="bullet"/>
      <w:lvlText w:val="•"/>
      <w:lvlJc w:val="left"/>
      <w:pPr>
        <w:ind w:left="3076" w:hanging="360"/>
      </w:pPr>
      <w:rPr>
        <w:rFonts w:hint="default"/>
        <w:lang w:val="en-US" w:eastAsia="en-US" w:bidi="ar-SA"/>
      </w:rPr>
    </w:lvl>
    <w:lvl w:ilvl="3" w:tplc="FB0CAA64">
      <w:numFmt w:val="bullet"/>
      <w:lvlText w:val="•"/>
      <w:lvlJc w:val="left"/>
      <w:pPr>
        <w:ind w:left="4015" w:hanging="360"/>
      </w:pPr>
      <w:rPr>
        <w:rFonts w:hint="default"/>
        <w:lang w:val="en-US" w:eastAsia="en-US" w:bidi="ar-SA"/>
      </w:rPr>
    </w:lvl>
    <w:lvl w:ilvl="4" w:tplc="41E0A2FA">
      <w:numFmt w:val="bullet"/>
      <w:lvlText w:val="•"/>
      <w:lvlJc w:val="left"/>
      <w:pPr>
        <w:ind w:left="4953" w:hanging="360"/>
      </w:pPr>
      <w:rPr>
        <w:rFonts w:hint="default"/>
        <w:lang w:val="en-US" w:eastAsia="en-US" w:bidi="ar-SA"/>
      </w:rPr>
    </w:lvl>
    <w:lvl w:ilvl="5" w:tplc="CD222332">
      <w:numFmt w:val="bullet"/>
      <w:lvlText w:val="•"/>
      <w:lvlJc w:val="left"/>
      <w:pPr>
        <w:ind w:left="5892" w:hanging="360"/>
      </w:pPr>
      <w:rPr>
        <w:rFonts w:hint="default"/>
        <w:lang w:val="en-US" w:eastAsia="en-US" w:bidi="ar-SA"/>
      </w:rPr>
    </w:lvl>
    <w:lvl w:ilvl="6" w:tplc="80AEFAA4">
      <w:numFmt w:val="bullet"/>
      <w:lvlText w:val="•"/>
      <w:lvlJc w:val="left"/>
      <w:pPr>
        <w:ind w:left="6830" w:hanging="360"/>
      </w:pPr>
      <w:rPr>
        <w:rFonts w:hint="default"/>
        <w:lang w:val="en-US" w:eastAsia="en-US" w:bidi="ar-SA"/>
      </w:rPr>
    </w:lvl>
    <w:lvl w:ilvl="7" w:tplc="12966AD0">
      <w:numFmt w:val="bullet"/>
      <w:lvlText w:val="•"/>
      <w:lvlJc w:val="left"/>
      <w:pPr>
        <w:ind w:left="7768" w:hanging="360"/>
      </w:pPr>
      <w:rPr>
        <w:rFonts w:hint="default"/>
        <w:lang w:val="en-US" w:eastAsia="en-US" w:bidi="ar-SA"/>
      </w:rPr>
    </w:lvl>
    <w:lvl w:ilvl="8" w:tplc="13F88EC6">
      <w:numFmt w:val="bullet"/>
      <w:lvlText w:val="•"/>
      <w:lvlJc w:val="left"/>
      <w:pPr>
        <w:ind w:left="8707" w:hanging="360"/>
      </w:pPr>
      <w:rPr>
        <w:rFonts w:hint="default"/>
        <w:lang w:val="en-US" w:eastAsia="en-US" w:bidi="ar-SA"/>
      </w:rPr>
    </w:lvl>
  </w:abstractNum>
  <w:abstractNum w:abstractNumId="13" w15:restartNumberingAfterBreak="0">
    <w:nsid w:val="3B014CE4"/>
    <w:multiLevelType w:val="hybridMultilevel"/>
    <w:tmpl w:val="F89288D0"/>
    <w:lvl w:ilvl="0" w:tplc="029C6C3A">
      <w:numFmt w:val="bullet"/>
      <w:lvlText w:val=""/>
      <w:lvlJc w:val="left"/>
      <w:pPr>
        <w:ind w:left="393" w:hanging="284"/>
      </w:pPr>
      <w:rPr>
        <w:rFonts w:ascii="Symbol" w:eastAsia="Symbol" w:hAnsi="Symbol" w:cs="Symbol" w:hint="default"/>
        <w:spacing w:val="0"/>
        <w:w w:val="100"/>
        <w:lang w:val="en-US" w:eastAsia="en-US" w:bidi="ar-SA"/>
      </w:rPr>
    </w:lvl>
    <w:lvl w:ilvl="1" w:tplc="5A0E1C7A">
      <w:numFmt w:val="bullet"/>
      <w:lvlText w:val="•"/>
      <w:lvlJc w:val="left"/>
      <w:pPr>
        <w:ind w:left="855" w:hanging="284"/>
      </w:pPr>
      <w:rPr>
        <w:rFonts w:hint="default"/>
        <w:lang w:val="en-US" w:eastAsia="en-US" w:bidi="ar-SA"/>
      </w:rPr>
    </w:lvl>
    <w:lvl w:ilvl="2" w:tplc="B7F833E8">
      <w:numFmt w:val="bullet"/>
      <w:lvlText w:val="•"/>
      <w:lvlJc w:val="left"/>
      <w:pPr>
        <w:ind w:left="1310" w:hanging="284"/>
      </w:pPr>
      <w:rPr>
        <w:rFonts w:hint="default"/>
        <w:lang w:val="en-US" w:eastAsia="en-US" w:bidi="ar-SA"/>
      </w:rPr>
    </w:lvl>
    <w:lvl w:ilvl="3" w:tplc="D7045E5E">
      <w:numFmt w:val="bullet"/>
      <w:lvlText w:val="•"/>
      <w:lvlJc w:val="left"/>
      <w:pPr>
        <w:ind w:left="1765" w:hanging="284"/>
      </w:pPr>
      <w:rPr>
        <w:rFonts w:hint="default"/>
        <w:lang w:val="en-US" w:eastAsia="en-US" w:bidi="ar-SA"/>
      </w:rPr>
    </w:lvl>
    <w:lvl w:ilvl="4" w:tplc="9872C4AA">
      <w:numFmt w:val="bullet"/>
      <w:lvlText w:val="•"/>
      <w:lvlJc w:val="left"/>
      <w:pPr>
        <w:ind w:left="2221" w:hanging="284"/>
      </w:pPr>
      <w:rPr>
        <w:rFonts w:hint="default"/>
        <w:lang w:val="en-US" w:eastAsia="en-US" w:bidi="ar-SA"/>
      </w:rPr>
    </w:lvl>
    <w:lvl w:ilvl="5" w:tplc="57667EF0">
      <w:numFmt w:val="bullet"/>
      <w:lvlText w:val="•"/>
      <w:lvlJc w:val="left"/>
      <w:pPr>
        <w:ind w:left="2676" w:hanging="284"/>
      </w:pPr>
      <w:rPr>
        <w:rFonts w:hint="default"/>
        <w:lang w:val="en-US" w:eastAsia="en-US" w:bidi="ar-SA"/>
      </w:rPr>
    </w:lvl>
    <w:lvl w:ilvl="6" w:tplc="47C0ED12">
      <w:numFmt w:val="bullet"/>
      <w:lvlText w:val="•"/>
      <w:lvlJc w:val="left"/>
      <w:pPr>
        <w:ind w:left="3131" w:hanging="284"/>
      </w:pPr>
      <w:rPr>
        <w:rFonts w:hint="default"/>
        <w:lang w:val="en-US" w:eastAsia="en-US" w:bidi="ar-SA"/>
      </w:rPr>
    </w:lvl>
    <w:lvl w:ilvl="7" w:tplc="62E43302">
      <w:numFmt w:val="bullet"/>
      <w:lvlText w:val="•"/>
      <w:lvlJc w:val="left"/>
      <w:pPr>
        <w:ind w:left="3587" w:hanging="284"/>
      </w:pPr>
      <w:rPr>
        <w:rFonts w:hint="default"/>
        <w:lang w:val="en-US" w:eastAsia="en-US" w:bidi="ar-SA"/>
      </w:rPr>
    </w:lvl>
    <w:lvl w:ilvl="8" w:tplc="62F6F388">
      <w:numFmt w:val="bullet"/>
      <w:lvlText w:val="•"/>
      <w:lvlJc w:val="left"/>
      <w:pPr>
        <w:ind w:left="4042" w:hanging="284"/>
      </w:pPr>
      <w:rPr>
        <w:rFonts w:hint="default"/>
        <w:lang w:val="en-US" w:eastAsia="en-US" w:bidi="ar-SA"/>
      </w:rPr>
    </w:lvl>
  </w:abstractNum>
  <w:abstractNum w:abstractNumId="14" w15:restartNumberingAfterBreak="0">
    <w:nsid w:val="40A54D1E"/>
    <w:multiLevelType w:val="hybridMultilevel"/>
    <w:tmpl w:val="7F22B4F0"/>
    <w:lvl w:ilvl="0" w:tplc="F330190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32D22F9E">
      <w:numFmt w:val="bullet"/>
      <w:lvlText w:val="•"/>
      <w:lvlJc w:val="left"/>
      <w:pPr>
        <w:ind w:left="2486" w:hanging="360"/>
      </w:pPr>
      <w:rPr>
        <w:rFonts w:hint="default"/>
        <w:lang w:val="en-US" w:eastAsia="en-US" w:bidi="ar-SA"/>
      </w:rPr>
    </w:lvl>
    <w:lvl w:ilvl="2" w:tplc="26CCB5F0">
      <w:numFmt w:val="bullet"/>
      <w:lvlText w:val="•"/>
      <w:lvlJc w:val="left"/>
      <w:pPr>
        <w:ind w:left="3532" w:hanging="360"/>
      </w:pPr>
      <w:rPr>
        <w:rFonts w:hint="default"/>
        <w:lang w:val="en-US" w:eastAsia="en-US" w:bidi="ar-SA"/>
      </w:rPr>
    </w:lvl>
    <w:lvl w:ilvl="3" w:tplc="64E405B2">
      <w:numFmt w:val="bullet"/>
      <w:lvlText w:val="•"/>
      <w:lvlJc w:val="left"/>
      <w:pPr>
        <w:ind w:left="4579" w:hanging="360"/>
      </w:pPr>
      <w:rPr>
        <w:rFonts w:hint="default"/>
        <w:lang w:val="en-US" w:eastAsia="en-US" w:bidi="ar-SA"/>
      </w:rPr>
    </w:lvl>
    <w:lvl w:ilvl="4" w:tplc="FD7C39A0">
      <w:numFmt w:val="bullet"/>
      <w:lvlText w:val="•"/>
      <w:lvlJc w:val="left"/>
      <w:pPr>
        <w:ind w:left="5625" w:hanging="360"/>
      </w:pPr>
      <w:rPr>
        <w:rFonts w:hint="default"/>
        <w:lang w:val="en-US" w:eastAsia="en-US" w:bidi="ar-SA"/>
      </w:rPr>
    </w:lvl>
    <w:lvl w:ilvl="5" w:tplc="017E8CD2">
      <w:numFmt w:val="bullet"/>
      <w:lvlText w:val="•"/>
      <w:lvlJc w:val="left"/>
      <w:pPr>
        <w:ind w:left="6672" w:hanging="360"/>
      </w:pPr>
      <w:rPr>
        <w:rFonts w:hint="default"/>
        <w:lang w:val="en-US" w:eastAsia="en-US" w:bidi="ar-SA"/>
      </w:rPr>
    </w:lvl>
    <w:lvl w:ilvl="6" w:tplc="D1343858">
      <w:numFmt w:val="bullet"/>
      <w:lvlText w:val="•"/>
      <w:lvlJc w:val="left"/>
      <w:pPr>
        <w:ind w:left="7718" w:hanging="360"/>
      </w:pPr>
      <w:rPr>
        <w:rFonts w:hint="default"/>
        <w:lang w:val="en-US" w:eastAsia="en-US" w:bidi="ar-SA"/>
      </w:rPr>
    </w:lvl>
    <w:lvl w:ilvl="7" w:tplc="FC783D2C">
      <w:numFmt w:val="bullet"/>
      <w:lvlText w:val="•"/>
      <w:lvlJc w:val="left"/>
      <w:pPr>
        <w:ind w:left="8764" w:hanging="360"/>
      </w:pPr>
      <w:rPr>
        <w:rFonts w:hint="default"/>
        <w:lang w:val="en-US" w:eastAsia="en-US" w:bidi="ar-SA"/>
      </w:rPr>
    </w:lvl>
    <w:lvl w:ilvl="8" w:tplc="24C64442">
      <w:numFmt w:val="bullet"/>
      <w:lvlText w:val="•"/>
      <w:lvlJc w:val="left"/>
      <w:pPr>
        <w:ind w:left="9811" w:hanging="360"/>
      </w:pPr>
      <w:rPr>
        <w:rFonts w:hint="default"/>
        <w:lang w:val="en-US" w:eastAsia="en-US" w:bidi="ar-SA"/>
      </w:rPr>
    </w:lvl>
  </w:abstractNum>
  <w:abstractNum w:abstractNumId="15" w15:restartNumberingAfterBreak="0">
    <w:nsid w:val="4C6C018E"/>
    <w:multiLevelType w:val="hybridMultilevel"/>
    <w:tmpl w:val="B030C7DC"/>
    <w:lvl w:ilvl="0" w:tplc="BC7C810A">
      <w:start w:val="3"/>
      <w:numFmt w:val="decimal"/>
      <w:lvlText w:val="%1.0"/>
      <w:lvlJc w:val="left"/>
      <w:pPr>
        <w:ind w:left="1123" w:hanging="404"/>
        <w:jc w:val="left"/>
      </w:pPr>
      <w:rPr>
        <w:rFonts w:ascii="Arial" w:eastAsia="Arial" w:hAnsi="Arial" w:cs="Arial" w:hint="default"/>
        <w:b/>
        <w:bCs/>
        <w:i w:val="0"/>
        <w:iCs w:val="0"/>
        <w:spacing w:val="0"/>
        <w:w w:val="100"/>
        <w:sz w:val="24"/>
        <w:szCs w:val="24"/>
        <w:lang w:val="en-US" w:eastAsia="en-US" w:bidi="ar-SA"/>
      </w:rPr>
    </w:lvl>
    <w:lvl w:ilvl="1" w:tplc="E9E479E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C3482080">
      <w:numFmt w:val="bullet"/>
      <w:lvlText w:val="•"/>
      <w:lvlJc w:val="left"/>
      <w:pPr>
        <w:ind w:left="2602" w:hanging="360"/>
      </w:pPr>
      <w:rPr>
        <w:rFonts w:hint="default"/>
        <w:lang w:val="en-US" w:eastAsia="en-US" w:bidi="ar-SA"/>
      </w:rPr>
    </w:lvl>
    <w:lvl w:ilvl="3" w:tplc="27CC18CE">
      <w:numFmt w:val="bullet"/>
      <w:lvlText w:val="•"/>
      <w:lvlJc w:val="left"/>
      <w:pPr>
        <w:ind w:left="3765" w:hanging="360"/>
      </w:pPr>
      <w:rPr>
        <w:rFonts w:hint="default"/>
        <w:lang w:val="en-US" w:eastAsia="en-US" w:bidi="ar-SA"/>
      </w:rPr>
    </w:lvl>
    <w:lvl w:ilvl="4" w:tplc="D9122ED4">
      <w:numFmt w:val="bullet"/>
      <w:lvlText w:val="•"/>
      <w:lvlJc w:val="left"/>
      <w:pPr>
        <w:ind w:left="4928" w:hanging="360"/>
      </w:pPr>
      <w:rPr>
        <w:rFonts w:hint="default"/>
        <w:lang w:val="en-US" w:eastAsia="en-US" w:bidi="ar-SA"/>
      </w:rPr>
    </w:lvl>
    <w:lvl w:ilvl="5" w:tplc="CBA62F3A">
      <w:numFmt w:val="bullet"/>
      <w:lvlText w:val="•"/>
      <w:lvlJc w:val="left"/>
      <w:pPr>
        <w:ind w:left="6090" w:hanging="360"/>
      </w:pPr>
      <w:rPr>
        <w:rFonts w:hint="default"/>
        <w:lang w:val="en-US" w:eastAsia="en-US" w:bidi="ar-SA"/>
      </w:rPr>
    </w:lvl>
    <w:lvl w:ilvl="6" w:tplc="29227982">
      <w:numFmt w:val="bullet"/>
      <w:lvlText w:val="•"/>
      <w:lvlJc w:val="left"/>
      <w:pPr>
        <w:ind w:left="7253" w:hanging="360"/>
      </w:pPr>
      <w:rPr>
        <w:rFonts w:hint="default"/>
        <w:lang w:val="en-US" w:eastAsia="en-US" w:bidi="ar-SA"/>
      </w:rPr>
    </w:lvl>
    <w:lvl w:ilvl="7" w:tplc="0C4AB7E0">
      <w:numFmt w:val="bullet"/>
      <w:lvlText w:val="•"/>
      <w:lvlJc w:val="left"/>
      <w:pPr>
        <w:ind w:left="8416" w:hanging="360"/>
      </w:pPr>
      <w:rPr>
        <w:rFonts w:hint="default"/>
        <w:lang w:val="en-US" w:eastAsia="en-US" w:bidi="ar-SA"/>
      </w:rPr>
    </w:lvl>
    <w:lvl w:ilvl="8" w:tplc="A732BD3C">
      <w:numFmt w:val="bullet"/>
      <w:lvlText w:val="•"/>
      <w:lvlJc w:val="left"/>
      <w:pPr>
        <w:ind w:left="9578" w:hanging="360"/>
      </w:pPr>
      <w:rPr>
        <w:rFonts w:hint="default"/>
        <w:lang w:val="en-US" w:eastAsia="en-US" w:bidi="ar-SA"/>
      </w:rPr>
    </w:lvl>
  </w:abstractNum>
  <w:abstractNum w:abstractNumId="16" w15:restartNumberingAfterBreak="0">
    <w:nsid w:val="556C5266"/>
    <w:multiLevelType w:val="hybridMultilevel"/>
    <w:tmpl w:val="BEB0D610"/>
    <w:lvl w:ilvl="0" w:tplc="CDDE69AC">
      <w:numFmt w:val="bullet"/>
      <w:lvlText w:val="•"/>
      <w:lvlJc w:val="left"/>
      <w:pPr>
        <w:ind w:left="1003" w:hanging="284"/>
      </w:pPr>
      <w:rPr>
        <w:rFonts w:ascii="Arial" w:eastAsia="Arial" w:hAnsi="Arial" w:cs="Arial" w:hint="default"/>
        <w:b/>
        <w:bCs/>
        <w:i w:val="0"/>
        <w:iCs w:val="0"/>
        <w:spacing w:val="0"/>
        <w:w w:val="100"/>
        <w:sz w:val="24"/>
        <w:szCs w:val="24"/>
        <w:lang w:val="en-US" w:eastAsia="en-US" w:bidi="ar-SA"/>
      </w:rPr>
    </w:lvl>
    <w:lvl w:ilvl="1" w:tplc="63CE54CE">
      <w:numFmt w:val="bullet"/>
      <w:lvlText w:val="•"/>
      <w:lvlJc w:val="left"/>
      <w:pPr>
        <w:ind w:left="2090" w:hanging="284"/>
      </w:pPr>
      <w:rPr>
        <w:rFonts w:hint="default"/>
        <w:lang w:val="en-US" w:eastAsia="en-US" w:bidi="ar-SA"/>
      </w:rPr>
    </w:lvl>
    <w:lvl w:ilvl="2" w:tplc="EA6E0DEC">
      <w:numFmt w:val="bullet"/>
      <w:lvlText w:val="•"/>
      <w:lvlJc w:val="left"/>
      <w:pPr>
        <w:ind w:left="3180" w:hanging="284"/>
      </w:pPr>
      <w:rPr>
        <w:rFonts w:hint="default"/>
        <w:lang w:val="en-US" w:eastAsia="en-US" w:bidi="ar-SA"/>
      </w:rPr>
    </w:lvl>
    <w:lvl w:ilvl="3" w:tplc="5538A3D4">
      <w:numFmt w:val="bullet"/>
      <w:lvlText w:val="•"/>
      <w:lvlJc w:val="left"/>
      <w:pPr>
        <w:ind w:left="4271" w:hanging="284"/>
      </w:pPr>
      <w:rPr>
        <w:rFonts w:hint="default"/>
        <w:lang w:val="en-US" w:eastAsia="en-US" w:bidi="ar-SA"/>
      </w:rPr>
    </w:lvl>
    <w:lvl w:ilvl="4" w:tplc="68B0C4DE">
      <w:numFmt w:val="bullet"/>
      <w:lvlText w:val="•"/>
      <w:lvlJc w:val="left"/>
      <w:pPr>
        <w:ind w:left="5361" w:hanging="284"/>
      </w:pPr>
      <w:rPr>
        <w:rFonts w:hint="default"/>
        <w:lang w:val="en-US" w:eastAsia="en-US" w:bidi="ar-SA"/>
      </w:rPr>
    </w:lvl>
    <w:lvl w:ilvl="5" w:tplc="F9561554">
      <w:numFmt w:val="bullet"/>
      <w:lvlText w:val="•"/>
      <w:lvlJc w:val="left"/>
      <w:pPr>
        <w:ind w:left="6452" w:hanging="284"/>
      </w:pPr>
      <w:rPr>
        <w:rFonts w:hint="default"/>
        <w:lang w:val="en-US" w:eastAsia="en-US" w:bidi="ar-SA"/>
      </w:rPr>
    </w:lvl>
    <w:lvl w:ilvl="6" w:tplc="BA40C094">
      <w:numFmt w:val="bullet"/>
      <w:lvlText w:val="•"/>
      <w:lvlJc w:val="left"/>
      <w:pPr>
        <w:ind w:left="7542" w:hanging="284"/>
      </w:pPr>
      <w:rPr>
        <w:rFonts w:hint="default"/>
        <w:lang w:val="en-US" w:eastAsia="en-US" w:bidi="ar-SA"/>
      </w:rPr>
    </w:lvl>
    <w:lvl w:ilvl="7" w:tplc="7B225E58">
      <w:numFmt w:val="bullet"/>
      <w:lvlText w:val="•"/>
      <w:lvlJc w:val="left"/>
      <w:pPr>
        <w:ind w:left="8632" w:hanging="284"/>
      </w:pPr>
      <w:rPr>
        <w:rFonts w:hint="default"/>
        <w:lang w:val="en-US" w:eastAsia="en-US" w:bidi="ar-SA"/>
      </w:rPr>
    </w:lvl>
    <w:lvl w:ilvl="8" w:tplc="CAA01B4A">
      <w:numFmt w:val="bullet"/>
      <w:lvlText w:val="•"/>
      <w:lvlJc w:val="left"/>
      <w:pPr>
        <w:ind w:left="9723" w:hanging="284"/>
      </w:pPr>
      <w:rPr>
        <w:rFonts w:hint="default"/>
        <w:lang w:val="en-US" w:eastAsia="en-US" w:bidi="ar-SA"/>
      </w:rPr>
    </w:lvl>
  </w:abstractNum>
  <w:abstractNum w:abstractNumId="17" w15:restartNumberingAfterBreak="0">
    <w:nsid w:val="68C76946"/>
    <w:multiLevelType w:val="hybridMultilevel"/>
    <w:tmpl w:val="D4984B54"/>
    <w:lvl w:ilvl="0" w:tplc="56B272DE">
      <w:numFmt w:val="bullet"/>
      <w:lvlText w:val=""/>
      <w:lvlJc w:val="left"/>
      <w:pPr>
        <w:ind w:left="571" w:hanging="144"/>
      </w:pPr>
      <w:rPr>
        <w:rFonts w:ascii="Symbol" w:eastAsia="Symbol" w:hAnsi="Symbol" w:cs="Symbol" w:hint="default"/>
        <w:b w:val="0"/>
        <w:bCs w:val="0"/>
        <w:i w:val="0"/>
        <w:iCs w:val="0"/>
        <w:spacing w:val="0"/>
        <w:w w:val="100"/>
        <w:sz w:val="20"/>
        <w:szCs w:val="20"/>
        <w:lang w:val="en-US" w:eastAsia="en-US" w:bidi="ar-SA"/>
      </w:rPr>
    </w:lvl>
    <w:lvl w:ilvl="1" w:tplc="374A6FFA">
      <w:numFmt w:val="bullet"/>
      <w:lvlText w:val="•"/>
      <w:lvlJc w:val="left"/>
      <w:pPr>
        <w:ind w:left="1017" w:hanging="144"/>
      </w:pPr>
      <w:rPr>
        <w:rFonts w:hint="default"/>
        <w:lang w:val="en-US" w:eastAsia="en-US" w:bidi="ar-SA"/>
      </w:rPr>
    </w:lvl>
    <w:lvl w:ilvl="2" w:tplc="2244E4E0">
      <w:numFmt w:val="bullet"/>
      <w:lvlText w:val="•"/>
      <w:lvlJc w:val="left"/>
      <w:pPr>
        <w:ind w:left="1454" w:hanging="144"/>
      </w:pPr>
      <w:rPr>
        <w:rFonts w:hint="default"/>
        <w:lang w:val="en-US" w:eastAsia="en-US" w:bidi="ar-SA"/>
      </w:rPr>
    </w:lvl>
    <w:lvl w:ilvl="3" w:tplc="E46CC388">
      <w:numFmt w:val="bullet"/>
      <w:lvlText w:val="•"/>
      <w:lvlJc w:val="left"/>
      <w:pPr>
        <w:ind w:left="1891" w:hanging="144"/>
      </w:pPr>
      <w:rPr>
        <w:rFonts w:hint="default"/>
        <w:lang w:val="en-US" w:eastAsia="en-US" w:bidi="ar-SA"/>
      </w:rPr>
    </w:lvl>
    <w:lvl w:ilvl="4" w:tplc="CF385806">
      <w:numFmt w:val="bullet"/>
      <w:lvlText w:val="•"/>
      <w:lvlJc w:val="left"/>
      <w:pPr>
        <w:ind w:left="2329" w:hanging="144"/>
      </w:pPr>
      <w:rPr>
        <w:rFonts w:hint="default"/>
        <w:lang w:val="en-US" w:eastAsia="en-US" w:bidi="ar-SA"/>
      </w:rPr>
    </w:lvl>
    <w:lvl w:ilvl="5" w:tplc="32ECFE8C">
      <w:numFmt w:val="bullet"/>
      <w:lvlText w:val="•"/>
      <w:lvlJc w:val="left"/>
      <w:pPr>
        <w:ind w:left="2766" w:hanging="144"/>
      </w:pPr>
      <w:rPr>
        <w:rFonts w:hint="default"/>
        <w:lang w:val="en-US" w:eastAsia="en-US" w:bidi="ar-SA"/>
      </w:rPr>
    </w:lvl>
    <w:lvl w:ilvl="6" w:tplc="EE200890">
      <w:numFmt w:val="bullet"/>
      <w:lvlText w:val="•"/>
      <w:lvlJc w:val="left"/>
      <w:pPr>
        <w:ind w:left="3203" w:hanging="144"/>
      </w:pPr>
      <w:rPr>
        <w:rFonts w:hint="default"/>
        <w:lang w:val="en-US" w:eastAsia="en-US" w:bidi="ar-SA"/>
      </w:rPr>
    </w:lvl>
    <w:lvl w:ilvl="7" w:tplc="C5780C22">
      <w:numFmt w:val="bullet"/>
      <w:lvlText w:val="•"/>
      <w:lvlJc w:val="left"/>
      <w:pPr>
        <w:ind w:left="3641" w:hanging="144"/>
      </w:pPr>
      <w:rPr>
        <w:rFonts w:hint="default"/>
        <w:lang w:val="en-US" w:eastAsia="en-US" w:bidi="ar-SA"/>
      </w:rPr>
    </w:lvl>
    <w:lvl w:ilvl="8" w:tplc="E49E09D8">
      <w:numFmt w:val="bullet"/>
      <w:lvlText w:val="•"/>
      <w:lvlJc w:val="left"/>
      <w:pPr>
        <w:ind w:left="4078" w:hanging="144"/>
      </w:pPr>
      <w:rPr>
        <w:rFonts w:hint="default"/>
        <w:lang w:val="en-US" w:eastAsia="en-US" w:bidi="ar-SA"/>
      </w:rPr>
    </w:lvl>
  </w:abstractNum>
  <w:abstractNum w:abstractNumId="18" w15:restartNumberingAfterBreak="0">
    <w:nsid w:val="736658AD"/>
    <w:multiLevelType w:val="hybridMultilevel"/>
    <w:tmpl w:val="49A6FA8E"/>
    <w:lvl w:ilvl="0" w:tplc="E092DD4A">
      <w:numFmt w:val="bullet"/>
      <w:lvlText w:val="•"/>
      <w:lvlJc w:val="left"/>
      <w:pPr>
        <w:ind w:left="83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DCD86C">
      <w:numFmt w:val="bullet"/>
      <w:lvlText w:val="•"/>
      <w:lvlJc w:val="left"/>
      <w:pPr>
        <w:ind w:left="1791" w:hanging="360"/>
      </w:pPr>
      <w:rPr>
        <w:rFonts w:hint="default"/>
        <w:lang w:val="en-US" w:eastAsia="en-US" w:bidi="ar-SA"/>
      </w:rPr>
    </w:lvl>
    <w:lvl w:ilvl="2" w:tplc="5950A410">
      <w:numFmt w:val="bullet"/>
      <w:lvlText w:val="•"/>
      <w:lvlJc w:val="left"/>
      <w:pPr>
        <w:ind w:left="2742" w:hanging="360"/>
      </w:pPr>
      <w:rPr>
        <w:rFonts w:hint="default"/>
        <w:lang w:val="en-US" w:eastAsia="en-US" w:bidi="ar-SA"/>
      </w:rPr>
    </w:lvl>
    <w:lvl w:ilvl="3" w:tplc="92F65F18">
      <w:numFmt w:val="bullet"/>
      <w:lvlText w:val="•"/>
      <w:lvlJc w:val="left"/>
      <w:pPr>
        <w:ind w:left="3693" w:hanging="360"/>
      </w:pPr>
      <w:rPr>
        <w:rFonts w:hint="default"/>
        <w:lang w:val="en-US" w:eastAsia="en-US" w:bidi="ar-SA"/>
      </w:rPr>
    </w:lvl>
    <w:lvl w:ilvl="4" w:tplc="7F4E548A">
      <w:numFmt w:val="bullet"/>
      <w:lvlText w:val="•"/>
      <w:lvlJc w:val="left"/>
      <w:pPr>
        <w:ind w:left="4645" w:hanging="360"/>
      </w:pPr>
      <w:rPr>
        <w:rFonts w:hint="default"/>
        <w:lang w:val="en-US" w:eastAsia="en-US" w:bidi="ar-SA"/>
      </w:rPr>
    </w:lvl>
    <w:lvl w:ilvl="5" w:tplc="92B492D2">
      <w:numFmt w:val="bullet"/>
      <w:lvlText w:val="•"/>
      <w:lvlJc w:val="left"/>
      <w:pPr>
        <w:ind w:left="5596" w:hanging="360"/>
      </w:pPr>
      <w:rPr>
        <w:rFonts w:hint="default"/>
        <w:lang w:val="en-US" w:eastAsia="en-US" w:bidi="ar-SA"/>
      </w:rPr>
    </w:lvl>
    <w:lvl w:ilvl="6" w:tplc="15D03ABA">
      <w:numFmt w:val="bullet"/>
      <w:lvlText w:val="•"/>
      <w:lvlJc w:val="left"/>
      <w:pPr>
        <w:ind w:left="6547" w:hanging="360"/>
      </w:pPr>
      <w:rPr>
        <w:rFonts w:hint="default"/>
        <w:lang w:val="en-US" w:eastAsia="en-US" w:bidi="ar-SA"/>
      </w:rPr>
    </w:lvl>
    <w:lvl w:ilvl="7" w:tplc="631A3B7A">
      <w:numFmt w:val="bullet"/>
      <w:lvlText w:val="•"/>
      <w:lvlJc w:val="left"/>
      <w:pPr>
        <w:ind w:left="7499" w:hanging="360"/>
      </w:pPr>
      <w:rPr>
        <w:rFonts w:hint="default"/>
        <w:lang w:val="en-US" w:eastAsia="en-US" w:bidi="ar-SA"/>
      </w:rPr>
    </w:lvl>
    <w:lvl w:ilvl="8" w:tplc="20E09E64">
      <w:numFmt w:val="bullet"/>
      <w:lvlText w:val="•"/>
      <w:lvlJc w:val="left"/>
      <w:pPr>
        <w:ind w:left="8450" w:hanging="360"/>
      </w:pPr>
      <w:rPr>
        <w:rFonts w:hint="default"/>
        <w:lang w:val="en-US" w:eastAsia="en-US" w:bidi="ar-SA"/>
      </w:rPr>
    </w:lvl>
  </w:abstractNum>
  <w:abstractNum w:abstractNumId="19" w15:restartNumberingAfterBreak="0">
    <w:nsid w:val="7BB93768"/>
    <w:multiLevelType w:val="hybridMultilevel"/>
    <w:tmpl w:val="9154B554"/>
    <w:lvl w:ilvl="0" w:tplc="0FE4FC34">
      <w:start w:val="1"/>
      <w:numFmt w:val="decimal"/>
      <w:lvlText w:val="%1."/>
      <w:lvlJc w:val="left"/>
      <w:pPr>
        <w:ind w:left="1080" w:hanging="360"/>
        <w:jc w:val="left"/>
      </w:pPr>
      <w:rPr>
        <w:rFonts w:ascii="Arial" w:eastAsia="Arial" w:hAnsi="Arial" w:cs="Arial" w:hint="default"/>
        <w:b/>
        <w:bCs/>
        <w:i w:val="0"/>
        <w:iCs w:val="0"/>
        <w:spacing w:val="0"/>
        <w:w w:val="100"/>
        <w:sz w:val="24"/>
        <w:szCs w:val="24"/>
        <w:lang w:val="en-US" w:eastAsia="en-US" w:bidi="ar-SA"/>
      </w:rPr>
    </w:lvl>
    <w:lvl w:ilvl="1" w:tplc="FEE686EA">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319EFA9E">
      <w:numFmt w:val="bullet"/>
      <w:lvlText w:val="•"/>
      <w:lvlJc w:val="left"/>
      <w:pPr>
        <w:ind w:left="2602" w:hanging="360"/>
      </w:pPr>
      <w:rPr>
        <w:rFonts w:hint="default"/>
        <w:lang w:val="en-US" w:eastAsia="en-US" w:bidi="ar-SA"/>
      </w:rPr>
    </w:lvl>
    <w:lvl w:ilvl="3" w:tplc="3126D68E">
      <w:numFmt w:val="bullet"/>
      <w:lvlText w:val="•"/>
      <w:lvlJc w:val="left"/>
      <w:pPr>
        <w:ind w:left="3765" w:hanging="360"/>
      </w:pPr>
      <w:rPr>
        <w:rFonts w:hint="default"/>
        <w:lang w:val="en-US" w:eastAsia="en-US" w:bidi="ar-SA"/>
      </w:rPr>
    </w:lvl>
    <w:lvl w:ilvl="4" w:tplc="C41ABD6C">
      <w:numFmt w:val="bullet"/>
      <w:lvlText w:val="•"/>
      <w:lvlJc w:val="left"/>
      <w:pPr>
        <w:ind w:left="4928" w:hanging="360"/>
      </w:pPr>
      <w:rPr>
        <w:rFonts w:hint="default"/>
        <w:lang w:val="en-US" w:eastAsia="en-US" w:bidi="ar-SA"/>
      </w:rPr>
    </w:lvl>
    <w:lvl w:ilvl="5" w:tplc="544A2886">
      <w:numFmt w:val="bullet"/>
      <w:lvlText w:val="•"/>
      <w:lvlJc w:val="left"/>
      <w:pPr>
        <w:ind w:left="6090" w:hanging="360"/>
      </w:pPr>
      <w:rPr>
        <w:rFonts w:hint="default"/>
        <w:lang w:val="en-US" w:eastAsia="en-US" w:bidi="ar-SA"/>
      </w:rPr>
    </w:lvl>
    <w:lvl w:ilvl="6" w:tplc="E29E8224">
      <w:numFmt w:val="bullet"/>
      <w:lvlText w:val="•"/>
      <w:lvlJc w:val="left"/>
      <w:pPr>
        <w:ind w:left="7253" w:hanging="360"/>
      </w:pPr>
      <w:rPr>
        <w:rFonts w:hint="default"/>
        <w:lang w:val="en-US" w:eastAsia="en-US" w:bidi="ar-SA"/>
      </w:rPr>
    </w:lvl>
    <w:lvl w:ilvl="7" w:tplc="1B1A3E4C">
      <w:numFmt w:val="bullet"/>
      <w:lvlText w:val="•"/>
      <w:lvlJc w:val="left"/>
      <w:pPr>
        <w:ind w:left="8416" w:hanging="360"/>
      </w:pPr>
      <w:rPr>
        <w:rFonts w:hint="default"/>
        <w:lang w:val="en-US" w:eastAsia="en-US" w:bidi="ar-SA"/>
      </w:rPr>
    </w:lvl>
    <w:lvl w:ilvl="8" w:tplc="4B7EA9F6">
      <w:numFmt w:val="bullet"/>
      <w:lvlText w:val="•"/>
      <w:lvlJc w:val="left"/>
      <w:pPr>
        <w:ind w:left="9578" w:hanging="360"/>
      </w:pPr>
      <w:rPr>
        <w:rFonts w:hint="default"/>
        <w:lang w:val="en-US" w:eastAsia="en-US" w:bidi="ar-SA"/>
      </w:rPr>
    </w:lvl>
  </w:abstractNum>
  <w:abstractNum w:abstractNumId="20" w15:restartNumberingAfterBreak="0">
    <w:nsid w:val="7D5A3512"/>
    <w:multiLevelType w:val="hybridMultilevel"/>
    <w:tmpl w:val="3D380EA4"/>
    <w:lvl w:ilvl="0" w:tplc="0ED2E8A0">
      <w:numFmt w:val="bullet"/>
      <w:lvlText w:val=""/>
      <w:lvlJc w:val="left"/>
      <w:pPr>
        <w:ind w:left="566" w:hanging="144"/>
      </w:pPr>
      <w:rPr>
        <w:rFonts w:ascii="Symbol" w:eastAsia="Symbol" w:hAnsi="Symbol" w:cs="Symbol" w:hint="default"/>
        <w:b w:val="0"/>
        <w:bCs w:val="0"/>
        <w:i w:val="0"/>
        <w:iCs w:val="0"/>
        <w:spacing w:val="0"/>
        <w:w w:val="100"/>
        <w:sz w:val="20"/>
        <w:szCs w:val="20"/>
        <w:lang w:val="en-US" w:eastAsia="en-US" w:bidi="ar-SA"/>
      </w:rPr>
    </w:lvl>
    <w:lvl w:ilvl="1" w:tplc="095EBBF0">
      <w:numFmt w:val="bullet"/>
      <w:lvlText w:val="•"/>
      <w:lvlJc w:val="left"/>
      <w:pPr>
        <w:ind w:left="1013" w:hanging="144"/>
      </w:pPr>
      <w:rPr>
        <w:rFonts w:hint="default"/>
        <w:lang w:val="en-US" w:eastAsia="en-US" w:bidi="ar-SA"/>
      </w:rPr>
    </w:lvl>
    <w:lvl w:ilvl="2" w:tplc="97F05474">
      <w:numFmt w:val="bullet"/>
      <w:lvlText w:val="•"/>
      <w:lvlJc w:val="left"/>
      <w:pPr>
        <w:ind w:left="1466" w:hanging="144"/>
      </w:pPr>
      <w:rPr>
        <w:rFonts w:hint="default"/>
        <w:lang w:val="en-US" w:eastAsia="en-US" w:bidi="ar-SA"/>
      </w:rPr>
    </w:lvl>
    <w:lvl w:ilvl="3" w:tplc="780A796C">
      <w:numFmt w:val="bullet"/>
      <w:lvlText w:val="•"/>
      <w:lvlJc w:val="left"/>
      <w:pPr>
        <w:ind w:left="1919" w:hanging="144"/>
      </w:pPr>
      <w:rPr>
        <w:rFonts w:hint="default"/>
        <w:lang w:val="en-US" w:eastAsia="en-US" w:bidi="ar-SA"/>
      </w:rPr>
    </w:lvl>
    <w:lvl w:ilvl="4" w:tplc="854C549E">
      <w:numFmt w:val="bullet"/>
      <w:lvlText w:val="•"/>
      <w:lvlJc w:val="left"/>
      <w:pPr>
        <w:ind w:left="2372" w:hanging="144"/>
      </w:pPr>
      <w:rPr>
        <w:rFonts w:hint="default"/>
        <w:lang w:val="en-US" w:eastAsia="en-US" w:bidi="ar-SA"/>
      </w:rPr>
    </w:lvl>
    <w:lvl w:ilvl="5" w:tplc="BC6E6660">
      <w:numFmt w:val="bullet"/>
      <w:lvlText w:val="•"/>
      <w:lvlJc w:val="left"/>
      <w:pPr>
        <w:ind w:left="2826" w:hanging="144"/>
      </w:pPr>
      <w:rPr>
        <w:rFonts w:hint="default"/>
        <w:lang w:val="en-US" w:eastAsia="en-US" w:bidi="ar-SA"/>
      </w:rPr>
    </w:lvl>
    <w:lvl w:ilvl="6" w:tplc="E7E27ECC">
      <w:numFmt w:val="bullet"/>
      <w:lvlText w:val="•"/>
      <w:lvlJc w:val="left"/>
      <w:pPr>
        <w:ind w:left="3279" w:hanging="144"/>
      </w:pPr>
      <w:rPr>
        <w:rFonts w:hint="default"/>
        <w:lang w:val="en-US" w:eastAsia="en-US" w:bidi="ar-SA"/>
      </w:rPr>
    </w:lvl>
    <w:lvl w:ilvl="7" w:tplc="CB76F2F6">
      <w:numFmt w:val="bullet"/>
      <w:lvlText w:val="•"/>
      <w:lvlJc w:val="left"/>
      <w:pPr>
        <w:ind w:left="3732" w:hanging="144"/>
      </w:pPr>
      <w:rPr>
        <w:rFonts w:hint="default"/>
        <w:lang w:val="en-US" w:eastAsia="en-US" w:bidi="ar-SA"/>
      </w:rPr>
    </w:lvl>
    <w:lvl w:ilvl="8" w:tplc="5FDCE978">
      <w:numFmt w:val="bullet"/>
      <w:lvlText w:val="•"/>
      <w:lvlJc w:val="left"/>
      <w:pPr>
        <w:ind w:left="4185" w:hanging="144"/>
      </w:pPr>
      <w:rPr>
        <w:rFonts w:hint="default"/>
        <w:lang w:val="en-US" w:eastAsia="en-US" w:bidi="ar-SA"/>
      </w:rPr>
    </w:lvl>
  </w:abstractNum>
  <w:num w:numId="1" w16cid:durableId="441800146">
    <w:abstractNumId w:val="10"/>
  </w:num>
  <w:num w:numId="2" w16cid:durableId="1281646342">
    <w:abstractNumId w:val="7"/>
  </w:num>
  <w:num w:numId="3" w16cid:durableId="1884949943">
    <w:abstractNumId w:val="8"/>
  </w:num>
  <w:num w:numId="4" w16cid:durableId="1589532912">
    <w:abstractNumId w:val="1"/>
  </w:num>
  <w:num w:numId="5" w16cid:durableId="869952825">
    <w:abstractNumId w:val="6"/>
  </w:num>
  <w:num w:numId="6" w16cid:durableId="1661495853">
    <w:abstractNumId w:val="4"/>
  </w:num>
  <w:num w:numId="7" w16cid:durableId="1578856952">
    <w:abstractNumId w:val="12"/>
  </w:num>
  <w:num w:numId="8" w16cid:durableId="1132358497">
    <w:abstractNumId w:val="11"/>
  </w:num>
  <w:num w:numId="9" w16cid:durableId="1773166054">
    <w:abstractNumId w:val="18"/>
  </w:num>
  <w:num w:numId="10" w16cid:durableId="2105570322">
    <w:abstractNumId w:val="3"/>
  </w:num>
  <w:num w:numId="11" w16cid:durableId="635448573">
    <w:abstractNumId w:val="13"/>
  </w:num>
  <w:num w:numId="12" w16cid:durableId="2030720107">
    <w:abstractNumId w:val="20"/>
  </w:num>
  <w:num w:numId="13" w16cid:durableId="1309244837">
    <w:abstractNumId w:val="17"/>
  </w:num>
  <w:num w:numId="14" w16cid:durableId="1889687465">
    <w:abstractNumId w:val="5"/>
  </w:num>
  <w:num w:numId="15" w16cid:durableId="87043035">
    <w:abstractNumId w:val="9"/>
  </w:num>
  <w:num w:numId="16" w16cid:durableId="31152460">
    <w:abstractNumId w:val="14"/>
  </w:num>
  <w:num w:numId="17" w16cid:durableId="785848891">
    <w:abstractNumId w:val="15"/>
  </w:num>
  <w:num w:numId="18" w16cid:durableId="585455164">
    <w:abstractNumId w:val="16"/>
  </w:num>
  <w:num w:numId="19" w16cid:durableId="119035915">
    <w:abstractNumId w:val="2"/>
  </w:num>
  <w:num w:numId="20" w16cid:durableId="21395086">
    <w:abstractNumId w:val="19"/>
  </w:num>
  <w:num w:numId="21" w16cid:durableId="146299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64BDB"/>
    <w:rsid w:val="00022EFE"/>
    <w:rsid w:val="000309FB"/>
    <w:rsid w:val="0005312B"/>
    <w:rsid w:val="000D54ED"/>
    <w:rsid w:val="001138CB"/>
    <w:rsid w:val="00141E2E"/>
    <w:rsid w:val="0015037D"/>
    <w:rsid w:val="00164BDB"/>
    <w:rsid w:val="001A442D"/>
    <w:rsid w:val="001C7F44"/>
    <w:rsid w:val="001D646A"/>
    <w:rsid w:val="00201C88"/>
    <w:rsid w:val="00210609"/>
    <w:rsid w:val="00223AD3"/>
    <w:rsid w:val="002516EA"/>
    <w:rsid w:val="0026709D"/>
    <w:rsid w:val="002A2E4C"/>
    <w:rsid w:val="002E1D5D"/>
    <w:rsid w:val="0034707C"/>
    <w:rsid w:val="00352A90"/>
    <w:rsid w:val="003A641A"/>
    <w:rsid w:val="0040620E"/>
    <w:rsid w:val="004B56CF"/>
    <w:rsid w:val="004C7A4A"/>
    <w:rsid w:val="004D731C"/>
    <w:rsid w:val="00526DC8"/>
    <w:rsid w:val="00560079"/>
    <w:rsid w:val="00570551"/>
    <w:rsid w:val="006A3B85"/>
    <w:rsid w:val="006B2839"/>
    <w:rsid w:val="006F73FF"/>
    <w:rsid w:val="00730701"/>
    <w:rsid w:val="00787388"/>
    <w:rsid w:val="0081038E"/>
    <w:rsid w:val="00825C4C"/>
    <w:rsid w:val="009213F4"/>
    <w:rsid w:val="00930FB6"/>
    <w:rsid w:val="00992C43"/>
    <w:rsid w:val="009B6BF0"/>
    <w:rsid w:val="00A60A38"/>
    <w:rsid w:val="00A9318B"/>
    <w:rsid w:val="00AA76D3"/>
    <w:rsid w:val="00AB7C3B"/>
    <w:rsid w:val="00AC77E1"/>
    <w:rsid w:val="00AD073A"/>
    <w:rsid w:val="00B76000"/>
    <w:rsid w:val="00C15E24"/>
    <w:rsid w:val="00C603FA"/>
    <w:rsid w:val="00C74426"/>
    <w:rsid w:val="00CC2D9A"/>
    <w:rsid w:val="00CD355F"/>
    <w:rsid w:val="00CD6343"/>
    <w:rsid w:val="00D34940"/>
    <w:rsid w:val="00D36802"/>
    <w:rsid w:val="00DA314A"/>
    <w:rsid w:val="00DD515F"/>
    <w:rsid w:val="00DE7747"/>
    <w:rsid w:val="00E754C3"/>
    <w:rsid w:val="00E94419"/>
    <w:rsid w:val="00EA19CE"/>
    <w:rsid w:val="00EA4B6C"/>
    <w:rsid w:val="00EF6EF0"/>
    <w:rsid w:val="00F91F6A"/>
    <w:rsid w:val="00FC7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577A88"/>
  <w15:docId w15:val="{3655FA22-0C03-4FF5-8D00-892F5088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7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9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D731C"/>
    <w:rPr>
      <w:color w:val="0000FF" w:themeColor="hyperlink"/>
      <w:u w:val="single"/>
    </w:rPr>
  </w:style>
  <w:style w:type="character" w:styleId="UnresolvedMention">
    <w:name w:val="Unresolved Mention"/>
    <w:basedOn w:val="DefaultParagraphFont"/>
    <w:uiPriority w:val="99"/>
    <w:semiHidden/>
    <w:unhideWhenUsed/>
    <w:rsid w:val="004D7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what-to-do-if-youre-worried-a-child-is-being-abused--2" TargetMode="External"/><Relationship Id="rId21" Type="http://schemas.openxmlformats.org/officeDocument/2006/relationships/hyperlink" Target="https://www.gov.uk/government/publications/safeguarding-children-and-protecting-professionals-in-early-years-settings-online-safety-considerations" TargetMode="External"/><Relationship Id="rId42" Type="http://schemas.openxmlformats.org/officeDocument/2006/relationships/hyperlink" Target="mailto:LADO@cheshireeast.gov.uk" TargetMode="External"/><Relationship Id="rId47" Type="http://schemas.openxmlformats.org/officeDocument/2006/relationships/footer" Target="footer2.xml"/><Relationship Id="rId63" Type="http://schemas.openxmlformats.org/officeDocument/2006/relationships/header" Target="header6.xml"/><Relationship Id="rId68" Type="http://schemas.openxmlformats.org/officeDocument/2006/relationships/hyperlink" Target="https://www.cescp.org.uk/professionals/missing-from-home.aspx" TargetMode="External"/><Relationship Id="rId84" Type="http://schemas.openxmlformats.org/officeDocument/2006/relationships/header" Target="header15.xml"/><Relationship Id="rId8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6" Type="http://schemas.openxmlformats.org/officeDocument/2006/relationships/hyperlink" Target="https://www.gov.uk/government/publications/keeping-children-safe-in-education--2" TargetMode="External"/><Relationship Id="rId11" Type="http://schemas.openxmlformats.org/officeDocument/2006/relationships/image" Target="media/image3.png"/><Relationship Id="rId32" Type="http://schemas.openxmlformats.org/officeDocument/2006/relationships/hyperlink" Target="https://www.cescp.org.uk/professionals/procedures-and-guidance.aspx" TargetMode="External"/><Relationship Id="rId37" Type="http://schemas.openxmlformats.org/officeDocument/2006/relationships/hyperlink" Target="http://bollingtonpreschool.org.uk/policies-and-procedures/" TargetMode="Externa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footer" Target="footer10.xml"/><Relationship Id="rId79" Type="http://schemas.openxmlformats.org/officeDocument/2006/relationships/footer" Target="footer12.xml"/><Relationship Id="rId102" Type="http://schemas.openxmlformats.org/officeDocument/2006/relationships/header" Target="header20.xml"/><Relationship Id="rId5" Type="http://schemas.openxmlformats.org/officeDocument/2006/relationships/footnotes" Target="footnotes.xml"/><Relationship Id="rId9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5" Type="http://schemas.openxmlformats.org/officeDocument/2006/relationships/footer" Target="footer18.xml"/><Relationship Id="rId22" Type="http://schemas.openxmlformats.org/officeDocument/2006/relationships/hyperlink" Target="https://assets.publishing.service.gov.uk/government/uploads/system/uploads/attachment_data/file/623895/Preventing_and_tackling_bullying_advice.pdf" TargetMode="External"/><Relationship Id="rId27" Type="http://schemas.openxmlformats.org/officeDocument/2006/relationships/hyperlink" Target="https://www.gov.uk/government/publications/what-to-do-if-youre-worried-a-child-is-being-abused--2" TargetMode="External"/><Relationship Id="rId43" Type="http://schemas.openxmlformats.org/officeDocument/2006/relationships/hyperlink" Target="http://www.stopadultabuse.org.uk/professionals/preventchannel-referral-process.aspx" TargetMode="External"/><Relationship Id="rId48" Type="http://schemas.openxmlformats.org/officeDocument/2006/relationships/image" Target="media/image7.jpeg"/><Relationship Id="rId64" Type="http://schemas.openxmlformats.org/officeDocument/2006/relationships/footer" Target="footer6.xml"/><Relationship Id="rId69" Type="http://schemas.openxmlformats.org/officeDocument/2006/relationships/header" Target="header8.xml"/><Relationship Id="rId80" Type="http://schemas.openxmlformats.org/officeDocument/2006/relationships/header" Target="header13.xml"/><Relationship Id="rId85" Type="http://schemas.openxmlformats.org/officeDocument/2006/relationships/footer" Target="footer15.xml"/><Relationship Id="rId12" Type="http://schemas.openxmlformats.org/officeDocument/2006/relationships/image" Target="media/image4.jpeg"/><Relationship Id="rId17" Type="http://schemas.openxmlformats.org/officeDocument/2006/relationships/hyperlink" Target="https://www.gov.uk/government/publications/early-years-foundation-stage-framework--2" TargetMode="External"/><Relationship Id="rId33" Type="http://schemas.openxmlformats.org/officeDocument/2006/relationships/hyperlink" Target="https://www.cescp.org.uk/professionals/escalation.aspx" TargetMode="External"/><Relationship Id="rId38" Type="http://schemas.openxmlformats.org/officeDocument/2006/relationships/hyperlink" Target="http://bollingtonpreschool.org.uk/policies-and-procedures/" TargetMode="External"/><Relationship Id="rId59" Type="http://schemas.openxmlformats.org/officeDocument/2006/relationships/image" Target="media/image14.jpeg"/><Relationship Id="rId103" Type="http://schemas.openxmlformats.org/officeDocument/2006/relationships/footer" Target="footer20.xml"/><Relationship Id="rId20" Type="http://schemas.openxmlformats.org/officeDocument/2006/relationships/hyperlink" Target="https://www.gov.uk/government/publications/safeguarding-children-and-protecting-professionals-in-early-years-settings-online-safety-considerations" TargetMode="External"/><Relationship Id="rId41" Type="http://schemas.openxmlformats.org/officeDocument/2006/relationships/image" Target="media/image5.jpeg"/><Relationship Id="rId54" Type="http://schemas.openxmlformats.org/officeDocument/2006/relationships/image" Target="media/image9.jpeg"/><Relationship Id="rId62" Type="http://schemas.openxmlformats.org/officeDocument/2006/relationships/footer" Target="footer5.xml"/><Relationship Id="rId70" Type="http://schemas.openxmlformats.org/officeDocument/2006/relationships/footer" Target="footer8.xml"/><Relationship Id="rId75" Type="http://schemas.openxmlformats.org/officeDocument/2006/relationships/hyperlink" Target="https://www.cheshireeast.gov.uk/livewell/staying-safe/domestic-abuse-and-sexual-violence/domestic-abuse-tools-and-resources.aspx" TargetMode="External"/><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header" Target="header17.xml"/><Relationship Id="rId96" Type="http://schemas.openxmlformats.org/officeDocument/2006/relationships/hyperlink" Target="http://www.stopadultabuse.org.uk/professionals/preventchannel-referral-process.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www.gov.uk/government/publications/prevent-duty-guidance" TargetMode="External"/><Relationship Id="rId28" Type="http://schemas.openxmlformats.org/officeDocument/2006/relationships/hyperlink" Target="https://www.cescp.org.uk/pdf/latest-news/thresholds-of-need-guidance/thresholds-document-final-master.pdf" TargetMode="External"/><Relationship Id="rId36" Type="http://schemas.openxmlformats.org/officeDocument/2006/relationships/hyperlink" Target="https://www.saferrecruitmentconsortium.org/_files/ugd/f576a8_0d079cbe69ea458e9e99fe462e447084.pdf" TargetMode="External"/><Relationship Id="rId49" Type="http://schemas.openxmlformats.org/officeDocument/2006/relationships/header" Target="header3.xml"/><Relationship Id="rId57" Type="http://schemas.openxmlformats.org/officeDocument/2006/relationships/image" Target="media/image12.jpeg"/><Relationship Id="rId10" Type="http://schemas.openxmlformats.org/officeDocument/2006/relationships/footer" Target="footer1.xml"/><Relationship Id="rId31" Type="http://schemas.openxmlformats.org/officeDocument/2006/relationships/hyperlink" Target="https://www.cheshireeast.gov.uk/pdf/children-and-families/earlyyears/safeguarding-posters/continuum-of-need-poster..pdf" TargetMode="External"/><Relationship Id="rId44" Type="http://schemas.openxmlformats.org/officeDocument/2006/relationships/hyperlink" Target="http://www.stopadultabuse.org.uk/professionals/preventchannel-referral-process.aspx" TargetMode="External"/><Relationship Id="rId52" Type="http://schemas.openxmlformats.org/officeDocument/2006/relationships/footer" Target="footer4.xml"/><Relationship Id="rId60" Type="http://schemas.openxmlformats.org/officeDocument/2006/relationships/image" Target="media/image15.jpeg"/><Relationship Id="rId65" Type="http://schemas.openxmlformats.org/officeDocument/2006/relationships/header" Target="header7.xml"/><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footer" Target="footer13.xml"/><Relationship Id="rId86" Type="http://schemas.openxmlformats.org/officeDocument/2006/relationships/hyperlink" Target="https://www.cescp.org.uk/professionals/neglect.aspx" TargetMode="External"/><Relationship Id="rId94" Type="http://schemas.openxmlformats.org/officeDocument/2006/relationships/header" Target="header18.xml"/><Relationship Id="rId99" Type="http://schemas.openxmlformats.org/officeDocument/2006/relationships/hyperlink" Target="https://www.gov.uk/government/publications/criminal-exploitation-of-children-and-vulnerable-adults-county-lines/criminal-exploitation-of-children-and-vulnerable-adults-county-lines" TargetMode="External"/><Relationship Id="rId101"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cescp.org.uk/professionals/procedures-and-guidance.aspx" TargetMode="External"/><Relationship Id="rId18" Type="http://schemas.openxmlformats.org/officeDocument/2006/relationships/hyperlink" Target="https://c-cluster-110.uploads.documents.cimpress.io/v1/uploads/d71d6fd8-b99e-4327-b8fd-1ac968b768a4%7E110/original?tenant=vbu-digital" TargetMode="External"/><Relationship Id="rId39" Type="http://schemas.openxmlformats.org/officeDocument/2006/relationships/hyperlink" Target="https://www.gov.uk/government/publications/disqualification-under-the-childcare-act-2006/disqualification-under-the-childcare-act-2006" TargetMode="External"/><Relationship Id="rId34" Type="http://schemas.openxmlformats.org/officeDocument/2006/relationships/hyperlink" Target="https://www.cheshireeast.gov.uk/Docs/Guidance%20on%20Safeguarding%20Record%20Keeping.doc" TargetMode="External"/><Relationship Id="rId50" Type="http://schemas.openxmlformats.org/officeDocument/2006/relationships/footer" Target="footer3.xml"/><Relationship Id="rId55" Type="http://schemas.openxmlformats.org/officeDocument/2006/relationships/image" Target="media/image10.jpeg"/><Relationship Id="rId76" Type="http://schemas.openxmlformats.org/officeDocument/2006/relationships/header" Target="header11.xml"/><Relationship Id="rId97" Type="http://schemas.openxmlformats.org/officeDocument/2006/relationships/hyperlink" Target="http://www.stopadultabuse.org.uk/" TargetMode="External"/><Relationship Id="rId10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9.xml"/><Relationship Id="rId92" Type="http://schemas.openxmlformats.org/officeDocument/2006/relationships/footer" Target="footer17.xml"/><Relationship Id="rId2" Type="http://schemas.openxmlformats.org/officeDocument/2006/relationships/styles" Target="styles.xml"/><Relationship Id="rId29" Type="http://schemas.openxmlformats.org/officeDocument/2006/relationships/hyperlink" Target="https://www.cescp.org.uk/pdf/latest-news/thresholds-of-need-guidance/thresholds-document-final-master.pdf" TargetMode="External"/><Relationship Id="rId24" Type="http://schemas.openxmlformats.org/officeDocument/2006/relationships/hyperlink" Target="https://www.gov.uk/government/publications/mandatory-reporting-of-female-genital-mutilation-procedural-information" TargetMode="External"/><Relationship Id="rId40" Type="http://schemas.openxmlformats.org/officeDocument/2006/relationships/hyperlink" Target="https://www.gov.uk/government/publications/disqualification-under-the-childcare-act-2006/disqualification-under-the-childcare-act-2006" TargetMode="External"/><Relationship Id="rId45" Type="http://schemas.openxmlformats.org/officeDocument/2006/relationships/image" Target="media/image6.png"/><Relationship Id="rId66" Type="http://schemas.openxmlformats.org/officeDocument/2006/relationships/footer" Target="footer7.xml"/><Relationship Id="rId87" Type="http://schemas.openxmlformats.org/officeDocument/2006/relationships/header" Target="header16.xml"/><Relationship Id="rId61" Type="http://schemas.openxmlformats.org/officeDocument/2006/relationships/header" Target="header5.xml"/><Relationship Id="rId82" Type="http://schemas.openxmlformats.org/officeDocument/2006/relationships/header" Target="header14.xml"/><Relationship Id="rId19" Type="http://schemas.openxmlformats.org/officeDocument/2006/relationships/hyperlink" Target="https://c-cluster-110.uploads.documents.cimpress.io/v1/uploads/d71d6fd8-b99e-4327-b8fd-1ac968b768a4%7E110/original?tenant=vbu-digital"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cheshireeast.gov.uk/pdf/children-and-families/earlyyears/safeguarding-posters/continuum-of-need-poster..pdf" TargetMode="External"/><Relationship Id="rId35" Type="http://schemas.openxmlformats.org/officeDocument/2006/relationships/hyperlink" Target="https://www.cheshireeast.gov.uk/Docs/Guidance%20on%20Safeguarding%20Record%20Keeping.doc" TargetMode="External"/><Relationship Id="rId56" Type="http://schemas.openxmlformats.org/officeDocument/2006/relationships/image" Target="media/image11.jpeg"/><Relationship Id="rId77" Type="http://schemas.openxmlformats.org/officeDocument/2006/relationships/footer" Target="footer11.xml"/><Relationship Id="rId100" Type="http://schemas.openxmlformats.org/officeDocument/2006/relationships/header" Target="header19.xml"/><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footer" Target="footer9.xml"/><Relationship Id="rId93" Type="http://schemas.openxmlformats.org/officeDocument/2006/relationships/hyperlink" Target="https://www.gov.uk/government/publications/prevent-duty-guidance" TargetMode="External"/><Relationship Id="rId98" Type="http://schemas.openxmlformats.org/officeDocument/2006/relationships/hyperlink" Target="https://assets.publishing.service.gov.uk/government/uploads/system/uploads/attachment_data/file/418131/Preventing_youth_violence_and_gang_involvement_v3_March2015.pdf" TargetMode="External"/><Relationship Id="rId3" Type="http://schemas.openxmlformats.org/officeDocument/2006/relationships/settings" Target="settings.xml"/><Relationship Id="rId25" Type="http://schemas.openxmlformats.org/officeDocument/2006/relationships/hyperlink" Target="http://bollingtonpreschool.org.uk/policies-and-procedures/" TargetMode="External"/><Relationship Id="rId46" Type="http://schemas.openxmlformats.org/officeDocument/2006/relationships/header" Target="header2.xml"/><Relationship Id="rId67" Type="http://schemas.openxmlformats.org/officeDocument/2006/relationships/hyperlink" Target="https://www.cescp.org.uk/professionals/missing-from-hom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44</Pages>
  <Words>15796</Words>
  <Characters>86091</Characters>
  <Application>Microsoft Office Word</Application>
  <DocSecurity>0</DocSecurity>
  <Lines>1871</Lines>
  <Paragraphs>989</Paragraphs>
  <ScaleCrop>false</ScaleCrop>
  <Company>DMBC</Company>
  <LinksUpToDate>false</LinksUpToDate>
  <CharactersWithSpaces>100898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Bollington Preschool</cp:lastModifiedBy>
  <cp:revision>62</cp:revision>
  <dcterms:created xsi:type="dcterms:W3CDTF">2023-12-14T14:08:00Z</dcterms:created>
  <dcterms:modified xsi:type="dcterms:W3CDTF">2023-12-21T14:29:00Z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#003ec8,12,Arial</vt:lpwstr>
  </property>
  <property fmtid="{D5CDD505-2E9C-101B-9397-08002B2CF9AE}" pid="3" name="ClassificationContentMarkingFooterShapeIds">
    <vt:lpwstr>7,8,d,f,14,15</vt:lpwstr>
  </property>
  <property fmtid="{D5CDD505-2E9C-101B-9397-08002B2CF9AE}" pid="4" name="ClassificationContentMarkingFooterText">
    <vt:lpwstr>OFFICIAL</vt:lpwstr>
  </property>
  <property fmtid="{D5CDD505-2E9C-101B-9397-08002B2CF9AE}" pid="5" name="Created">
    <vt:filetime>2023-12-08T00:00:00Z</vt:filetime>
  </property>
  <property fmtid="{D5CDD505-2E9C-101B-9397-08002B2CF9AE}" pid="6" name="Creator">
    <vt:lpwstr>Acrobat PDFMaker 23 for Word</vt:lpwstr>
  </property>
  <property fmtid="{D5CDD505-2E9C-101B-9397-08002B2CF9AE}" pid="7" name="LastSaved">
    <vt:filetime>2023-12-14T00:00:00Z</vt:filetime>
  </property>
  <property fmtid="{D5CDD505-2E9C-101B-9397-08002B2CF9AE}" pid="8" name="MSIP_Label_ef975da0-2206-4296-8b08-8eab8a965a3b_ActionId">
    <vt:lpwstr>145795ae-a3e7-4fa1-b6bd-d304307e63e4</vt:lpwstr>
  </property>
  <property fmtid="{D5CDD505-2E9C-101B-9397-08002B2CF9AE}" pid="9" name="MSIP_Label_ef975da0-2206-4296-8b08-8eab8a965a3b_ContentBits">
    <vt:lpwstr>2</vt:lpwstr>
  </property>
  <property fmtid="{D5CDD505-2E9C-101B-9397-08002B2CF9AE}" pid="10" name="MSIP_Label_ef975da0-2206-4296-8b08-8eab8a965a3b_Enabled">
    <vt:lpwstr>true</vt:lpwstr>
  </property>
  <property fmtid="{D5CDD505-2E9C-101B-9397-08002B2CF9AE}" pid="11" name="MSIP_Label_ef975da0-2206-4296-8b08-8eab8a965a3b_Method">
    <vt:lpwstr>Privileged</vt:lpwstr>
  </property>
  <property fmtid="{D5CDD505-2E9C-101B-9397-08002B2CF9AE}" pid="12" name="MSIP_Label_ef975da0-2206-4296-8b08-8eab8a965a3b_Name">
    <vt:lpwstr>CE-OFFICIAL</vt:lpwstr>
  </property>
  <property fmtid="{D5CDD505-2E9C-101B-9397-08002B2CF9AE}" pid="13" name="MSIP_Label_ef975da0-2206-4296-8b08-8eab8a965a3b_SetDate">
    <vt:lpwstr>2023-08-07T11:25:14Z</vt:lpwstr>
  </property>
  <property fmtid="{D5CDD505-2E9C-101B-9397-08002B2CF9AE}" pid="14" name="MSIP_Label_ef975da0-2206-4296-8b08-8eab8a965a3b_SiteId">
    <vt:lpwstr>cdb92d10-23cb-4ac1-a9b3-34f4faaa2851</vt:lpwstr>
  </property>
  <property fmtid="{D5CDD505-2E9C-101B-9397-08002B2CF9AE}" pid="15" name="Producer">
    <vt:lpwstr>Adobe PDF Library 23.3.247</vt:lpwstr>
  </property>
  <property fmtid="{D5CDD505-2E9C-101B-9397-08002B2CF9AE}" pid="16" name="SourceModified">
    <vt:lpwstr/>
  </property>
  <property fmtid="{D5CDD505-2E9C-101B-9397-08002B2CF9AE}" pid="17" name="bjDocumentSecurityLabel">
    <vt:lpwstr>This item has no classification</vt:lpwstr>
  </property>
  <property fmtid="{D5CDD505-2E9C-101B-9397-08002B2CF9AE}" pid="18" name="bjSaver">
    <vt:lpwstr>QVyFKrxUnfNDnL526rYdkAcNzOMn4H2Z</vt:lpwstr>
  </property>
  <property fmtid="{D5CDD505-2E9C-101B-9397-08002B2CF9AE}" pid="19" name="docIndexRef">
    <vt:lpwstr>074c1caf-23a9-4fc6-8ed8-2fc423c4ab97</vt:lpwstr>
  </property>
  <property fmtid="{D5CDD505-2E9C-101B-9397-08002B2CF9AE}" pid="20" name="GrammarlyDocumentId">
    <vt:lpwstr>18bdd3511f76a666df41d10449929aac10785f9de32469dbefb4053a804c7f78</vt:lpwstr>
  </property>
</Properties>
</file>