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1F3" w14:textId="22778CEE" w:rsidR="000838C4" w:rsidRDefault="000838C4" w:rsidP="000838C4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Hlk77067591"/>
      <w:r>
        <w:rPr>
          <w:noProof/>
        </w:rPr>
        <w:drawing>
          <wp:inline distT="0" distB="0" distL="0" distR="0" wp14:anchorId="5F663C08" wp14:editId="7019FA3C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6BFE" w14:textId="089321A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7BBF6754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</w:t>
      </w:r>
      <w:r w:rsidR="007D3DEC">
        <w:rPr>
          <w:rFonts w:ascii="Arial" w:hAnsi="Arial" w:cs="Arial"/>
          <w:sz w:val="22"/>
          <w:szCs w:val="22"/>
        </w:rPr>
        <w:t>well-being</w:t>
      </w:r>
      <w:r w:rsidR="004673C3" w:rsidRPr="00085A01">
        <w:rPr>
          <w:rFonts w:ascii="Arial" w:hAnsi="Arial" w:cs="Arial"/>
          <w:sz w:val="22"/>
          <w:szCs w:val="22"/>
        </w:rPr>
        <w:t xml:space="preserve">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="007D3DEC">
        <w:rPr>
          <w:rFonts w:ascii="Arial" w:hAnsi="Arial" w:cs="Arial"/>
          <w:sz w:val="22"/>
          <w:szCs w:val="22"/>
        </w:rPr>
        <w:t>that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08671554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 xml:space="preserve">. Parents are advised that they should contact the setting within one hour of the time the child would have been expected to advise of their absence. Designated </w:t>
      </w:r>
      <w:r w:rsidR="00942799">
        <w:rPr>
          <w:rFonts w:ascii="Arial" w:hAnsi="Arial" w:cs="Arial"/>
          <w:sz w:val="22"/>
          <w:szCs w:val="22"/>
        </w:rPr>
        <w:t>safeguarding leads</w:t>
      </w:r>
      <w:r w:rsidR="00460745" w:rsidRPr="00085A01">
        <w:rPr>
          <w:rFonts w:ascii="Arial" w:hAnsi="Arial" w:cs="Arial"/>
          <w:sz w:val="22"/>
          <w:szCs w:val="22"/>
        </w:rPr>
        <w:t xml:space="preserve">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0C7E4E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The designated </w:t>
      </w:r>
      <w:r w:rsidR="00942799">
        <w:rPr>
          <w:rFonts w:cs="Arial"/>
          <w:szCs w:val="22"/>
        </w:rPr>
        <w:t>safeguarding lead</w:t>
      </w:r>
      <w:r w:rsidRPr="00085A01">
        <w:rPr>
          <w:rFonts w:cs="Arial"/>
          <w:szCs w:val="22"/>
        </w:rPr>
        <w:t xml:space="preserve">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 xml:space="preserve">. If contact is made and a valid reason </w:t>
      </w:r>
      <w:r w:rsidR="00D96ADE">
        <w:rPr>
          <w:rFonts w:cs="Arial"/>
          <w:szCs w:val="22"/>
        </w:rPr>
        <w:t xml:space="preserve">is </w:t>
      </w:r>
      <w:r w:rsidRPr="00085A01">
        <w:rPr>
          <w:rFonts w:cs="Arial"/>
          <w:szCs w:val="22"/>
        </w:rPr>
        <w:t>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3578BE19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contact is made and the designated </w:t>
      </w:r>
      <w:r w:rsidR="00942799">
        <w:rPr>
          <w:rFonts w:cs="Arial"/>
          <w:szCs w:val="22"/>
        </w:rPr>
        <w:t>safeguarding lead</w:t>
      </w:r>
      <w:r w:rsidRPr="00085A01">
        <w:rPr>
          <w:rFonts w:cs="Arial"/>
          <w:szCs w:val="22"/>
        </w:rPr>
        <w:t xml:space="preserve">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 xml:space="preserve">contacted immediately. The events, </w:t>
      </w:r>
      <w:r w:rsidR="00D96ADE">
        <w:rPr>
          <w:rFonts w:cs="Arial"/>
          <w:szCs w:val="22"/>
        </w:rPr>
        <w:t>conversations</w:t>
      </w:r>
      <w:r w:rsidRPr="00085A01">
        <w:rPr>
          <w:rFonts w:cs="Arial"/>
          <w:szCs w:val="22"/>
        </w:rPr>
        <w:t xml:space="preserve">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</w:t>
      </w:r>
      <w:proofErr w:type="gramStart"/>
      <w:r w:rsidRPr="00085A01">
        <w:rPr>
          <w:rFonts w:ascii="Arial" w:hAnsi="Arial" w:cs="Arial"/>
          <w:sz w:val="22"/>
          <w:szCs w:val="22"/>
        </w:rPr>
        <w:t>years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4046C366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 the case of funded children</w:t>
      </w:r>
      <w:r w:rsidR="00061630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taking into account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the reason for the absence and </w:t>
      </w:r>
      <w:r w:rsidR="00061630">
        <w:rPr>
          <w:rFonts w:ascii="Arial" w:hAnsi="Arial" w:cs="Arial"/>
          <w:sz w:val="22"/>
          <w:szCs w:val="22"/>
        </w:rPr>
        <w:t xml:space="preserve">its </w:t>
      </w:r>
      <w:r w:rsidRPr="00085A01">
        <w:rPr>
          <w:rFonts w:ascii="Arial" w:hAnsi="Arial" w:cs="Arial"/>
          <w:sz w:val="22"/>
          <w:szCs w:val="22"/>
        </w:rPr>
        <w:t xml:space="preserve">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073A" w14:textId="77777777" w:rsidR="00582130" w:rsidRDefault="00582130" w:rsidP="003C7A9F">
      <w:r>
        <w:separator/>
      </w:r>
    </w:p>
  </w:endnote>
  <w:endnote w:type="continuationSeparator" w:id="0">
    <w:p w14:paraId="0ACBE743" w14:textId="77777777" w:rsidR="00582130" w:rsidRDefault="0058213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E170C8D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</w:t>
    </w:r>
    <w:r w:rsidR="00942799">
      <w:rPr>
        <w:rFonts w:ascii="Arial" w:hAnsi="Arial" w:cs="Arial"/>
        <w:i/>
        <w:iCs/>
        <w:sz w:val="20"/>
        <w:lang w:val="en-GB"/>
      </w:rPr>
      <w:t>3</w:t>
    </w:r>
    <w:r w:rsidRPr="00842EEF">
      <w:rPr>
        <w:rFonts w:ascii="Arial" w:hAnsi="Arial" w:cs="Arial"/>
        <w:sz w:val="20"/>
      </w:rPr>
      <w:t xml:space="preserve"> (Early Years Alliance 202</w:t>
    </w:r>
    <w:r w:rsidR="00942799">
      <w:rPr>
        <w:rFonts w:ascii="Arial" w:hAnsi="Arial" w:cs="Arial"/>
        <w:sz w:val="20"/>
        <w:lang w:val="en-GB"/>
      </w:rPr>
      <w:t>3</w:t>
    </w:r>
    <w:r w:rsidRPr="00842EEF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6B8" w14:textId="77777777" w:rsidR="00582130" w:rsidRDefault="00582130" w:rsidP="003C7A9F">
      <w:r>
        <w:separator/>
      </w:r>
    </w:p>
  </w:footnote>
  <w:footnote w:type="continuationSeparator" w:id="0">
    <w:p w14:paraId="258F22B3" w14:textId="77777777" w:rsidR="00582130" w:rsidRDefault="0058213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681474">
    <w:abstractNumId w:val="60"/>
  </w:num>
  <w:num w:numId="2" w16cid:durableId="41760301">
    <w:abstractNumId w:val="59"/>
  </w:num>
  <w:num w:numId="3" w16cid:durableId="184514943">
    <w:abstractNumId w:val="71"/>
  </w:num>
  <w:num w:numId="4" w16cid:durableId="1082481956">
    <w:abstractNumId w:val="41"/>
  </w:num>
  <w:num w:numId="5" w16cid:durableId="309409290">
    <w:abstractNumId w:val="34"/>
  </w:num>
  <w:num w:numId="6" w16cid:durableId="525142295">
    <w:abstractNumId w:val="6"/>
  </w:num>
  <w:num w:numId="7" w16cid:durableId="33583504">
    <w:abstractNumId w:val="50"/>
  </w:num>
  <w:num w:numId="8" w16cid:durableId="1743524133">
    <w:abstractNumId w:val="86"/>
  </w:num>
  <w:num w:numId="9" w16cid:durableId="1335918361">
    <w:abstractNumId w:val="88"/>
  </w:num>
  <w:num w:numId="10" w16cid:durableId="1850635356">
    <w:abstractNumId w:val="38"/>
  </w:num>
  <w:num w:numId="11" w16cid:durableId="2058508852">
    <w:abstractNumId w:val="18"/>
  </w:num>
  <w:num w:numId="12" w16cid:durableId="991984951">
    <w:abstractNumId w:val="53"/>
  </w:num>
  <w:num w:numId="13" w16cid:durableId="1463501397">
    <w:abstractNumId w:val="27"/>
  </w:num>
  <w:num w:numId="14" w16cid:durableId="48842048">
    <w:abstractNumId w:val="10"/>
  </w:num>
  <w:num w:numId="15" w16cid:durableId="68575910">
    <w:abstractNumId w:val="16"/>
  </w:num>
  <w:num w:numId="16" w16cid:durableId="936521179">
    <w:abstractNumId w:val="20"/>
  </w:num>
  <w:num w:numId="17" w16cid:durableId="1525441431">
    <w:abstractNumId w:val="48"/>
  </w:num>
  <w:num w:numId="18" w16cid:durableId="2135635106">
    <w:abstractNumId w:val="46"/>
  </w:num>
  <w:num w:numId="19" w16cid:durableId="953440835">
    <w:abstractNumId w:val="3"/>
  </w:num>
  <w:num w:numId="20" w16cid:durableId="214128888">
    <w:abstractNumId w:val="43"/>
  </w:num>
  <w:num w:numId="21" w16cid:durableId="75371519">
    <w:abstractNumId w:val="85"/>
  </w:num>
  <w:num w:numId="22" w16cid:durableId="686325737">
    <w:abstractNumId w:val="13"/>
  </w:num>
  <w:num w:numId="23" w16cid:durableId="2023705232">
    <w:abstractNumId w:val="80"/>
  </w:num>
  <w:num w:numId="24" w16cid:durableId="1619021079">
    <w:abstractNumId w:val="17"/>
  </w:num>
  <w:num w:numId="25" w16cid:durableId="874191725">
    <w:abstractNumId w:val="82"/>
  </w:num>
  <w:num w:numId="26" w16cid:durableId="119804246">
    <w:abstractNumId w:val="39"/>
  </w:num>
  <w:num w:numId="27" w16cid:durableId="1310600285">
    <w:abstractNumId w:val="44"/>
  </w:num>
  <w:num w:numId="28" w16cid:durableId="1072968989">
    <w:abstractNumId w:val="11"/>
  </w:num>
  <w:num w:numId="29" w16cid:durableId="1516917449">
    <w:abstractNumId w:val="2"/>
  </w:num>
  <w:num w:numId="30" w16cid:durableId="935552085">
    <w:abstractNumId w:val="66"/>
  </w:num>
  <w:num w:numId="31" w16cid:durableId="191460008">
    <w:abstractNumId w:val="51"/>
  </w:num>
  <w:num w:numId="32" w16cid:durableId="1797026269">
    <w:abstractNumId w:val="32"/>
  </w:num>
  <w:num w:numId="33" w16cid:durableId="544759907">
    <w:abstractNumId w:val="8"/>
  </w:num>
  <w:num w:numId="34" w16cid:durableId="1717971081">
    <w:abstractNumId w:val="73"/>
  </w:num>
  <w:num w:numId="35" w16cid:durableId="1990941237">
    <w:abstractNumId w:val="29"/>
  </w:num>
  <w:num w:numId="36" w16cid:durableId="352532041">
    <w:abstractNumId w:val="35"/>
  </w:num>
  <w:num w:numId="37" w16cid:durableId="1334990473">
    <w:abstractNumId w:val="63"/>
  </w:num>
  <w:num w:numId="38" w16cid:durableId="474031946">
    <w:abstractNumId w:val="1"/>
  </w:num>
  <w:num w:numId="39" w16cid:durableId="1640646525">
    <w:abstractNumId w:val="42"/>
  </w:num>
  <w:num w:numId="40" w16cid:durableId="1072390740">
    <w:abstractNumId w:val="19"/>
  </w:num>
  <w:num w:numId="41" w16cid:durableId="527720281">
    <w:abstractNumId w:val="40"/>
  </w:num>
  <w:num w:numId="42" w16cid:durableId="1877741880">
    <w:abstractNumId w:val="47"/>
  </w:num>
  <w:num w:numId="43" w16cid:durableId="1208834941">
    <w:abstractNumId w:val="68"/>
  </w:num>
  <w:num w:numId="44" w16cid:durableId="538322109">
    <w:abstractNumId w:val="79"/>
  </w:num>
  <w:num w:numId="45" w16cid:durableId="64256353">
    <w:abstractNumId w:val="9"/>
  </w:num>
  <w:num w:numId="46" w16cid:durableId="760373622">
    <w:abstractNumId w:val="62"/>
  </w:num>
  <w:num w:numId="47" w16cid:durableId="1402944127">
    <w:abstractNumId w:val="56"/>
  </w:num>
  <w:num w:numId="48" w16cid:durableId="785731895">
    <w:abstractNumId w:val="5"/>
  </w:num>
  <w:num w:numId="49" w16cid:durableId="2023824277">
    <w:abstractNumId w:val="75"/>
  </w:num>
  <w:num w:numId="50" w16cid:durableId="929891340">
    <w:abstractNumId w:val="78"/>
  </w:num>
  <w:num w:numId="51" w16cid:durableId="1203984797">
    <w:abstractNumId w:val="64"/>
  </w:num>
  <w:num w:numId="52" w16cid:durableId="1893541168">
    <w:abstractNumId w:val="45"/>
  </w:num>
  <w:num w:numId="53" w16cid:durableId="886188623">
    <w:abstractNumId w:val="69"/>
  </w:num>
  <w:num w:numId="54" w16cid:durableId="434248807">
    <w:abstractNumId w:val="70"/>
  </w:num>
  <w:num w:numId="55" w16cid:durableId="1336882065">
    <w:abstractNumId w:val="76"/>
  </w:num>
  <w:num w:numId="56" w16cid:durableId="1396007891">
    <w:abstractNumId w:val="37"/>
  </w:num>
  <w:num w:numId="57" w16cid:durableId="1489396244">
    <w:abstractNumId w:val="14"/>
  </w:num>
  <w:num w:numId="58" w16cid:durableId="986520904">
    <w:abstractNumId w:val="57"/>
  </w:num>
  <w:num w:numId="59" w16cid:durableId="181936323">
    <w:abstractNumId w:val="87"/>
  </w:num>
  <w:num w:numId="60" w16cid:durableId="546062552">
    <w:abstractNumId w:val="22"/>
  </w:num>
  <w:num w:numId="61" w16cid:durableId="791293386">
    <w:abstractNumId w:val="28"/>
  </w:num>
  <w:num w:numId="62" w16cid:durableId="14813601">
    <w:abstractNumId w:val="49"/>
  </w:num>
  <w:num w:numId="63" w16cid:durableId="1961951613">
    <w:abstractNumId w:val="15"/>
  </w:num>
  <w:num w:numId="64" w16cid:durableId="789595290">
    <w:abstractNumId w:val="0"/>
  </w:num>
  <w:num w:numId="65" w16cid:durableId="954292854">
    <w:abstractNumId w:val="74"/>
  </w:num>
  <w:num w:numId="66" w16cid:durableId="1032799668">
    <w:abstractNumId w:val="7"/>
  </w:num>
  <w:num w:numId="67" w16cid:durableId="1081030210">
    <w:abstractNumId w:val="26"/>
  </w:num>
  <w:num w:numId="68" w16cid:durableId="1503860123">
    <w:abstractNumId w:val="72"/>
  </w:num>
  <w:num w:numId="69" w16cid:durableId="1041708302">
    <w:abstractNumId w:val="65"/>
  </w:num>
  <w:num w:numId="70" w16cid:durableId="1561207702">
    <w:abstractNumId w:val="55"/>
  </w:num>
  <w:num w:numId="71" w16cid:durableId="1515683277">
    <w:abstractNumId w:val="54"/>
  </w:num>
  <w:num w:numId="72" w16cid:durableId="1413427121">
    <w:abstractNumId w:val="12"/>
  </w:num>
  <w:num w:numId="73" w16cid:durableId="1396664086">
    <w:abstractNumId w:val="83"/>
  </w:num>
  <w:num w:numId="74" w16cid:durableId="281303491">
    <w:abstractNumId w:val="36"/>
  </w:num>
  <w:num w:numId="75" w16cid:durableId="1682273097">
    <w:abstractNumId w:val="4"/>
  </w:num>
  <w:num w:numId="76" w16cid:durableId="2147044616">
    <w:abstractNumId w:val="21"/>
  </w:num>
  <w:num w:numId="77" w16cid:durableId="1588997904">
    <w:abstractNumId w:val="23"/>
  </w:num>
  <w:num w:numId="78" w16cid:durableId="920336627">
    <w:abstractNumId w:val="67"/>
  </w:num>
  <w:num w:numId="79" w16cid:durableId="1186364975">
    <w:abstractNumId w:val="81"/>
  </w:num>
  <w:num w:numId="80" w16cid:durableId="613752521">
    <w:abstractNumId w:val="84"/>
  </w:num>
  <w:num w:numId="81" w16cid:durableId="478695372">
    <w:abstractNumId w:val="52"/>
  </w:num>
  <w:num w:numId="82" w16cid:durableId="413167732">
    <w:abstractNumId w:val="30"/>
  </w:num>
  <w:num w:numId="83" w16cid:durableId="707796400">
    <w:abstractNumId w:val="25"/>
  </w:num>
  <w:num w:numId="84" w16cid:durableId="817962524">
    <w:abstractNumId w:val="89"/>
  </w:num>
  <w:num w:numId="85" w16cid:durableId="837116271">
    <w:abstractNumId w:val="77"/>
  </w:num>
  <w:num w:numId="86" w16cid:durableId="247540032">
    <w:abstractNumId w:val="24"/>
  </w:num>
  <w:num w:numId="87" w16cid:durableId="993528948">
    <w:abstractNumId w:val="33"/>
  </w:num>
  <w:num w:numId="88" w16cid:durableId="2097050836">
    <w:abstractNumId w:val="58"/>
  </w:num>
  <w:num w:numId="89" w16cid:durableId="1276446898">
    <w:abstractNumId w:val="31"/>
  </w:num>
  <w:num w:numId="90" w16cid:durableId="3590093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630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38C4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3DEC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52B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2799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ADE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1CA2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4269</Characters>
  <Application>Microsoft Office Word</Application>
  <DocSecurity>0</DocSecurity>
  <Lines>64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6</cp:revision>
  <cp:lastPrinted>2018-05-03T18:57:00Z</cp:lastPrinted>
  <dcterms:created xsi:type="dcterms:W3CDTF">2023-12-18T12:37:00Z</dcterms:created>
  <dcterms:modified xsi:type="dcterms:W3CDTF">2023-12-18T12:39:00Z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  <property fmtid="{D5CDD505-2E9C-101B-9397-08002B2CF9AE}" pid="6" name="GrammarlyDocumentId">
    <vt:lpwstr>a701e720fae0ee9e078a6b020e2bbf2368731a5e14f185c5b0f39550ed428db5</vt:lpwstr>
  </property>
</Properties>
</file>