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6341D" w14:textId="51D58E2B" w:rsidR="00B47AB0" w:rsidRPr="0033710E" w:rsidRDefault="001F2E68" w:rsidP="00AB4569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 xml:space="preserve">                                             </w:t>
      </w:r>
      <w:r>
        <w:rPr>
          <w:rFonts w:ascii="Arial" w:hAnsi="Arial"/>
          <w:b/>
          <w:sz w:val="28"/>
          <w:szCs w:val="28"/>
        </w:rPr>
        <w:pict w14:anchorId="420797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98.25pt">
            <v:imagedata r:id="rId10" o:title="logo"/>
          </v:shape>
        </w:pict>
      </w:r>
    </w:p>
    <w:p w14:paraId="423A1879" w14:textId="77777777" w:rsidR="00B47AB0" w:rsidRPr="0033710E" w:rsidRDefault="001A2B48" w:rsidP="00AB4569">
      <w:pPr>
        <w:spacing w:line="360" w:lineRule="auto"/>
        <w:rPr>
          <w:rFonts w:ascii="Arial" w:hAnsi="Arial"/>
          <w:b/>
          <w:sz w:val="28"/>
          <w:szCs w:val="28"/>
        </w:rPr>
      </w:pPr>
      <w:r>
        <w:rPr>
          <w:rFonts w:ascii="Arial" w:hAnsi="Arial"/>
          <w:b/>
          <w:sz w:val="28"/>
          <w:szCs w:val="28"/>
        </w:rPr>
        <w:t>8.</w:t>
      </w:r>
      <w:r w:rsidR="00842033">
        <w:rPr>
          <w:rFonts w:ascii="Arial" w:hAnsi="Arial"/>
          <w:b/>
          <w:sz w:val="28"/>
          <w:szCs w:val="28"/>
        </w:rPr>
        <w:t>6</w:t>
      </w:r>
      <w:r>
        <w:rPr>
          <w:rFonts w:ascii="Arial" w:hAnsi="Arial"/>
          <w:b/>
          <w:sz w:val="28"/>
          <w:szCs w:val="28"/>
        </w:rPr>
        <w:t xml:space="preserve"> </w:t>
      </w:r>
      <w:r w:rsidR="00801551">
        <w:rPr>
          <w:rFonts w:ascii="Arial" w:hAnsi="Arial"/>
          <w:b/>
          <w:sz w:val="28"/>
          <w:szCs w:val="28"/>
        </w:rPr>
        <w:t>A</w:t>
      </w:r>
      <w:r w:rsidR="000139F4" w:rsidRPr="0033710E">
        <w:rPr>
          <w:rFonts w:ascii="Arial" w:hAnsi="Arial"/>
          <w:b/>
          <w:sz w:val="28"/>
          <w:szCs w:val="28"/>
        </w:rPr>
        <w:t>nimals in the setting</w:t>
      </w:r>
    </w:p>
    <w:p w14:paraId="49C9AEED" w14:textId="77777777" w:rsidR="00B47AB0" w:rsidRPr="0033710E" w:rsidRDefault="00B47AB0" w:rsidP="00AB4569">
      <w:pPr>
        <w:spacing w:line="360" w:lineRule="auto"/>
        <w:rPr>
          <w:rFonts w:ascii="Arial" w:hAnsi="Arial"/>
          <w:b/>
          <w:sz w:val="28"/>
          <w:szCs w:val="28"/>
        </w:rPr>
      </w:pPr>
    </w:p>
    <w:p w14:paraId="59489330" w14:textId="77777777" w:rsidR="00B47AB0" w:rsidRPr="009E5C68" w:rsidRDefault="008D28E8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Policy s</w:t>
      </w:r>
      <w:r w:rsidR="00FD21CA" w:rsidRPr="009E5C68">
        <w:rPr>
          <w:rFonts w:ascii="Arial" w:hAnsi="Arial" w:cs="Arial"/>
          <w:b/>
          <w:sz w:val="22"/>
          <w:szCs w:val="22"/>
        </w:rPr>
        <w:t>tatement</w:t>
      </w:r>
    </w:p>
    <w:p w14:paraId="50437127" w14:textId="77777777" w:rsidR="00FD21CA" w:rsidRPr="0033710E" w:rsidRDefault="00FD21CA" w:rsidP="00AB4569">
      <w:pPr>
        <w:spacing w:line="360" w:lineRule="auto"/>
        <w:rPr>
          <w:rFonts w:ascii="Arial" w:hAnsi="Arial" w:cs="Arial"/>
          <w:sz w:val="22"/>
          <w:szCs w:val="22"/>
        </w:rPr>
      </w:pPr>
    </w:p>
    <w:p w14:paraId="4658C168" w14:textId="49BAD490" w:rsidR="00281FDF" w:rsidRDefault="00AB4569" w:rsidP="00AB4569">
      <w:pPr>
        <w:spacing w:line="360" w:lineRule="auto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 xml:space="preserve">Children learn about the natural world, its </w:t>
      </w:r>
      <w:proofErr w:type="gramStart"/>
      <w:r w:rsidRPr="00AB4569">
        <w:rPr>
          <w:rFonts w:ascii="Arial" w:hAnsi="Arial" w:cs="Arial"/>
          <w:sz w:val="22"/>
          <w:szCs w:val="22"/>
        </w:rPr>
        <w:t>animals</w:t>
      </w:r>
      <w:proofErr w:type="gramEnd"/>
      <w:r w:rsidRPr="00AB4569">
        <w:rPr>
          <w:rFonts w:ascii="Arial" w:hAnsi="Arial" w:cs="Arial"/>
          <w:sz w:val="22"/>
          <w:szCs w:val="22"/>
        </w:rPr>
        <w:t xml:space="preserve"> and other living creatures, as part of the Learning and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Development Requirements of the Early Years Foundation Stage. This may include contact with animal</w:t>
      </w:r>
      <w:r>
        <w:rPr>
          <w:rFonts w:ascii="Arial" w:hAnsi="Arial" w:cs="Arial"/>
          <w:sz w:val="22"/>
          <w:szCs w:val="22"/>
        </w:rPr>
        <w:t>s</w:t>
      </w:r>
      <w:r w:rsidRPr="00AB4569">
        <w:rPr>
          <w:rFonts w:ascii="Arial" w:hAnsi="Arial" w:cs="Arial"/>
          <w:sz w:val="22"/>
          <w:szCs w:val="22"/>
        </w:rPr>
        <w:t>, or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other living creatures, either in the setting or on visits. We aim to ensure that this is in accordance with</w:t>
      </w:r>
      <w:r>
        <w:rPr>
          <w:rFonts w:ascii="Arial" w:hAnsi="Arial" w:cs="Arial"/>
          <w:sz w:val="22"/>
          <w:szCs w:val="22"/>
        </w:rPr>
        <w:t xml:space="preserve"> s</w:t>
      </w:r>
      <w:r w:rsidRPr="00AB4569">
        <w:rPr>
          <w:rFonts w:ascii="Arial" w:hAnsi="Arial" w:cs="Arial"/>
          <w:sz w:val="22"/>
          <w:szCs w:val="22"/>
        </w:rPr>
        <w:t>ensible hygiene and safety controls.</w:t>
      </w:r>
    </w:p>
    <w:p w14:paraId="56007D42" w14:textId="77777777" w:rsidR="00AB4569" w:rsidRDefault="00AB4569" w:rsidP="00AB4569">
      <w:pPr>
        <w:spacing w:line="360" w:lineRule="auto"/>
        <w:rPr>
          <w:rFonts w:ascii="Arial" w:hAnsi="Arial" w:cs="Arial"/>
          <w:sz w:val="22"/>
          <w:szCs w:val="22"/>
        </w:rPr>
      </w:pPr>
    </w:p>
    <w:p w14:paraId="6BD23BF1" w14:textId="77777777" w:rsidR="00FD21CA" w:rsidRPr="009E5C68" w:rsidRDefault="00FD21CA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9E5C68">
        <w:rPr>
          <w:rFonts w:ascii="Arial" w:hAnsi="Arial" w:cs="Arial"/>
          <w:b/>
          <w:sz w:val="22"/>
          <w:szCs w:val="22"/>
        </w:rPr>
        <w:t>Procedures</w:t>
      </w:r>
    </w:p>
    <w:p w14:paraId="7B528D20" w14:textId="77777777" w:rsidR="00FD21CA" w:rsidRPr="009E5C68" w:rsidRDefault="00FD21CA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28FCF924" w14:textId="77777777" w:rsidR="00FD21CA" w:rsidRPr="009E5C68" w:rsidRDefault="000139F4" w:rsidP="00AB456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35D7D">
        <w:rPr>
          <w:rFonts w:ascii="Arial" w:hAnsi="Arial" w:cs="Arial"/>
          <w:i/>
          <w:sz w:val="22"/>
          <w:szCs w:val="22"/>
        </w:rPr>
        <w:t>Animals in the setting as pets</w:t>
      </w:r>
    </w:p>
    <w:p w14:paraId="0BEE9EF1" w14:textId="5FAFD7B9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take account of the views of parents and children when selecting an animal or creature to keep as a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pet in the setting</w:t>
      </w:r>
      <w:r w:rsidR="00CA37F3">
        <w:rPr>
          <w:rFonts w:ascii="Arial" w:hAnsi="Arial" w:cs="Arial"/>
          <w:sz w:val="22"/>
          <w:szCs w:val="22"/>
        </w:rPr>
        <w:t>, as well as any allergies or issues that individual children may have any animals or creatures.</w:t>
      </w:r>
    </w:p>
    <w:p w14:paraId="5C543441" w14:textId="0C241FAA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carry out a risk assessment with a knowledgeable person accounting for any hygiene or safety risks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posed by the animal or creature.</w:t>
      </w:r>
    </w:p>
    <w:p w14:paraId="25657E00" w14:textId="72D91A98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provide suitable housing for the animal or creature and ensure this is cleaned out regularly and is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kept safely.</w:t>
      </w:r>
    </w:p>
    <w:p w14:paraId="419F9E6A" w14:textId="6C3516C4" w:rsidR="00AB4569" w:rsidRPr="00AB4569" w:rsidRDefault="00CA37F3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staff are knowledgeable of the pet’s welfare and dietary needs and</w:t>
      </w:r>
      <w:r w:rsidR="00AB4569" w:rsidRPr="00AB4569">
        <w:rPr>
          <w:rFonts w:ascii="Arial" w:hAnsi="Arial" w:cs="Arial"/>
          <w:sz w:val="22"/>
          <w:szCs w:val="22"/>
        </w:rPr>
        <w:t xml:space="preserve"> ensure </w:t>
      </w:r>
      <w:r>
        <w:rPr>
          <w:rFonts w:ascii="Arial" w:hAnsi="Arial" w:cs="Arial"/>
          <w:sz w:val="22"/>
          <w:szCs w:val="22"/>
        </w:rPr>
        <w:t xml:space="preserve">that </w:t>
      </w:r>
      <w:r w:rsidR="00AB4569" w:rsidRPr="00AB4569">
        <w:rPr>
          <w:rFonts w:ascii="Arial" w:hAnsi="Arial" w:cs="Arial"/>
          <w:sz w:val="22"/>
          <w:szCs w:val="22"/>
        </w:rPr>
        <w:t>the correct food is offered, at the right times.</w:t>
      </w:r>
    </w:p>
    <w:p w14:paraId="238D2F3D" w14:textId="64EDA4CA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 xml:space="preserve">We </w:t>
      </w:r>
      <w:proofErr w:type="gramStart"/>
      <w:r w:rsidRPr="00AB4569">
        <w:rPr>
          <w:rFonts w:ascii="Arial" w:hAnsi="Arial" w:cs="Arial"/>
          <w:sz w:val="22"/>
          <w:szCs w:val="22"/>
        </w:rPr>
        <w:t>make arrangements</w:t>
      </w:r>
      <w:proofErr w:type="gramEnd"/>
      <w:r w:rsidRPr="00AB4569">
        <w:rPr>
          <w:rFonts w:ascii="Arial" w:hAnsi="Arial" w:cs="Arial"/>
          <w:sz w:val="22"/>
          <w:szCs w:val="22"/>
        </w:rPr>
        <w:t xml:space="preserve"> for weekend and holiday care for the animal or creature.</w:t>
      </w:r>
    </w:p>
    <w:p w14:paraId="7A59EBC2" w14:textId="027CC3D4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register with the local vet and take out appropriate pet care health insurance.</w:t>
      </w:r>
    </w:p>
    <w:p w14:paraId="66B65EF2" w14:textId="7E30259F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We make sure all vaccinations and other regular health measures, such as de-worming, are up-to-date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and recorded.</w:t>
      </w:r>
    </w:p>
    <w:p w14:paraId="7D655249" w14:textId="3B0CBF4C" w:rsidR="00AB4569" w:rsidRPr="00AB4569" w:rsidRDefault="00CA37F3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</w:t>
      </w:r>
      <w:proofErr w:type="gramStart"/>
      <w:r>
        <w:rPr>
          <w:rFonts w:ascii="Arial" w:hAnsi="Arial" w:cs="Arial"/>
          <w:sz w:val="22"/>
          <w:szCs w:val="22"/>
        </w:rPr>
        <w:t>teach c</w:t>
      </w:r>
      <w:r w:rsidR="00AB4569" w:rsidRPr="00AB4569">
        <w:rPr>
          <w:rFonts w:ascii="Arial" w:hAnsi="Arial" w:cs="Arial"/>
          <w:sz w:val="22"/>
          <w:szCs w:val="22"/>
        </w:rPr>
        <w:t xml:space="preserve">hildren </w:t>
      </w:r>
      <w:r>
        <w:rPr>
          <w:rFonts w:ascii="Arial" w:hAnsi="Arial" w:cs="Arial"/>
          <w:sz w:val="22"/>
          <w:szCs w:val="22"/>
        </w:rPr>
        <w:t>the</w:t>
      </w:r>
      <w:r w:rsidR="00AB4569" w:rsidRPr="00AB4569">
        <w:rPr>
          <w:rFonts w:ascii="Arial" w:hAnsi="Arial" w:cs="Arial"/>
          <w:sz w:val="22"/>
          <w:szCs w:val="22"/>
        </w:rPr>
        <w:t xml:space="preserve"> correct handling and care of the animal or creature and </w:t>
      </w:r>
      <w:r>
        <w:rPr>
          <w:rFonts w:ascii="Arial" w:hAnsi="Arial" w:cs="Arial"/>
          <w:sz w:val="22"/>
          <w:szCs w:val="22"/>
        </w:rPr>
        <w:t>supervise them at all times</w:t>
      </w:r>
      <w:proofErr w:type="gramEnd"/>
      <w:r w:rsidR="00AB4569" w:rsidRPr="00AB4569">
        <w:rPr>
          <w:rFonts w:ascii="Arial" w:hAnsi="Arial" w:cs="Arial"/>
          <w:sz w:val="22"/>
          <w:szCs w:val="22"/>
        </w:rPr>
        <w:t>.</w:t>
      </w:r>
    </w:p>
    <w:p w14:paraId="3312BBB2" w14:textId="7E05D524" w:rsidR="00AB4569" w:rsidRPr="00AB4569" w:rsidRDefault="00CA37F3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ensure that c</w:t>
      </w:r>
      <w:r w:rsidRPr="00AB4569">
        <w:rPr>
          <w:rFonts w:ascii="Arial" w:hAnsi="Arial" w:cs="Arial"/>
          <w:sz w:val="22"/>
          <w:szCs w:val="22"/>
        </w:rPr>
        <w:t xml:space="preserve">hildren </w:t>
      </w:r>
      <w:r w:rsidR="00AB4569" w:rsidRPr="00AB4569">
        <w:rPr>
          <w:rFonts w:ascii="Arial" w:hAnsi="Arial" w:cs="Arial"/>
          <w:sz w:val="22"/>
          <w:szCs w:val="22"/>
        </w:rPr>
        <w:t>wash their hands after handling the animal or creature and do not have contact with animal soil</w:t>
      </w:r>
      <w:r w:rsidR="00AB4569">
        <w:rPr>
          <w:rFonts w:ascii="Arial" w:hAnsi="Arial" w:cs="Arial"/>
          <w:sz w:val="22"/>
          <w:szCs w:val="22"/>
        </w:rPr>
        <w:t xml:space="preserve"> </w:t>
      </w:r>
      <w:r w:rsidR="00AB4569" w:rsidRPr="00AB4569">
        <w:rPr>
          <w:rFonts w:ascii="Arial" w:hAnsi="Arial" w:cs="Arial"/>
          <w:sz w:val="22"/>
          <w:szCs w:val="22"/>
        </w:rPr>
        <w:t>or soiled bedding.</w:t>
      </w:r>
    </w:p>
    <w:p w14:paraId="70B77B32" w14:textId="12D6AFD9" w:rsidR="00AB4569" w:rsidRPr="00AB4569" w:rsidRDefault="00E63776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Pr="00AB4569">
        <w:rPr>
          <w:rFonts w:ascii="Arial" w:hAnsi="Arial" w:cs="Arial"/>
          <w:sz w:val="22"/>
          <w:szCs w:val="22"/>
        </w:rPr>
        <w:t xml:space="preserve"> </w:t>
      </w:r>
      <w:r w:rsidR="00AB4569" w:rsidRPr="00AB4569">
        <w:rPr>
          <w:rFonts w:ascii="Arial" w:hAnsi="Arial" w:cs="Arial"/>
          <w:sz w:val="22"/>
          <w:szCs w:val="22"/>
        </w:rPr>
        <w:t>wear disposable gloves when cleaning housing or handling soiled bedding.</w:t>
      </w:r>
    </w:p>
    <w:p w14:paraId="49FE1DB5" w14:textId="77777777" w:rsidR="00AB4569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 xml:space="preserve">If animals or creatures are brought in by visitors to show the children, they are the responsibility of their </w:t>
      </w:r>
      <w:r>
        <w:rPr>
          <w:rFonts w:ascii="Arial" w:hAnsi="Arial" w:cs="Arial"/>
          <w:sz w:val="22"/>
          <w:szCs w:val="22"/>
        </w:rPr>
        <w:t>o</w:t>
      </w:r>
      <w:r w:rsidRPr="00AB4569">
        <w:rPr>
          <w:rFonts w:ascii="Arial" w:hAnsi="Arial" w:cs="Arial"/>
          <w:sz w:val="22"/>
          <w:szCs w:val="22"/>
        </w:rPr>
        <w:t>wner.</w:t>
      </w:r>
    </w:p>
    <w:p w14:paraId="34C67C00" w14:textId="77777777" w:rsidR="00310168" w:rsidRPr="00AB4569" w:rsidRDefault="00AB4569" w:rsidP="00AB4569">
      <w:pPr>
        <w:pStyle w:val="ListParagraph"/>
        <w:numPr>
          <w:ilvl w:val="0"/>
          <w:numId w:val="12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lastRenderedPageBreak/>
        <w:t>The owner carries out a risk assessment, detailing how the animal or creature is to be handled and how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any safety or hygiene issues will be addressed.</w:t>
      </w:r>
    </w:p>
    <w:p w14:paraId="3D8FDE46" w14:textId="77777777" w:rsidR="00310168" w:rsidRPr="009E5C68" w:rsidRDefault="00310168" w:rsidP="00AB4569">
      <w:pPr>
        <w:pStyle w:val="ListParagraph"/>
        <w:spacing w:line="360" w:lineRule="auto"/>
        <w:contextualSpacing w:val="0"/>
        <w:rPr>
          <w:rFonts w:ascii="Arial" w:hAnsi="Arial" w:cs="Arial"/>
          <w:sz w:val="22"/>
          <w:szCs w:val="22"/>
        </w:rPr>
      </w:pPr>
    </w:p>
    <w:p w14:paraId="534EE7D7" w14:textId="77777777" w:rsidR="00310168" w:rsidRPr="00E35D7D" w:rsidRDefault="000139F4" w:rsidP="00AB4569">
      <w:pPr>
        <w:spacing w:line="360" w:lineRule="auto"/>
        <w:rPr>
          <w:rFonts w:ascii="Arial" w:hAnsi="Arial" w:cs="Arial"/>
          <w:i/>
          <w:sz w:val="22"/>
          <w:szCs w:val="22"/>
        </w:rPr>
      </w:pPr>
      <w:r w:rsidRPr="00E35D7D">
        <w:rPr>
          <w:rFonts w:ascii="Arial" w:hAnsi="Arial" w:cs="Arial"/>
          <w:i/>
          <w:sz w:val="22"/>
          <w:szCs w:val="22"/>
        </w:rPr>
        <w:t>Visits to farms</w:t>
      </w:r>
    </w:p>
    <w:p w14:paraId="1520F6BA" w14:textId="79C63384" w:rsidR="00AB4569" w:rsidRDefault="00AB4569" w:rsidP="00AB4569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 xml:space="preserve">Before a visit to a farm, </w:t>
      </w:r>
      <w:r w:rsidR="00CA37F3">
        <w:rPr>
          <w:rFonts w:ascii="Arial" w:hAnsi="Arial" w:cs="Arial"/>
          <w:sz w:val="22"/>
          <w:szCs w:val="22"/>
        </w:rPr>
        <w:t>we carry out a</w:t>
      </w:r>
      <w:r w:rsidR="00CA37F3" w:rsidRPr="00AB4569"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risk assessment - this may take account of safety factors listed</w:t>
      </w:r>
      <w:r>
        <w:rPr>
          <w:rFonts w:ascii="Arial" w:hAnsi="Arial" w:cs="Arial"/>
          <w:sz w:val="22"/>
          <w:szCs w:val="22"/>
        </w:rPr>
        <w:t xml:space="preserve"> </w:t>
      </w:r>
      <w:r w:rsidRPr="00AB4569">
        <w:rPr>
          <w:rFonts w:ascii="Arial" w:hAnsi="Arial" w:cs="Arial"/>
          <w:sz w:val="22"/>
          <w:szCs w:val="22"/>
        </w:rPr>
        <w:t>in the farm’s own risk assessment, which should be viewed.</w:t>
      </w:r>
    </w:p>
    <w:p w14:paraId="2CA60C52" w14:textId="39F98B6F" w:rsidR="00CA37F3" w:rsidRPr="00AB4569" w:rsidRDefault="00CA37F3" w:rsidP="00AB4569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contact the venue in advance of the visit to ensure that there has been no recent outbreak of </w:t>
      </w:r>
      <w:proofErr w:type="gramStart"/>
      <w:r>
        <w:rPr>
          <w:rFonts w:ascii="Arial" w:hAnsi="Arial" w:cs="Arial"/>
          <w:sz w:val="22"/>
          <w:szCs w:val="22"/>
        </w:rPr>
        <w:t>E.coli</w:t>
      </w:r>
      <w:proofErr w:type="gramEnd"/>
      <w:r>
        <w:rPr>
          <w:rFonts w:ascii="Arial" w:hAnsi="Arial" w:cs="Arial"/>
          <w:sz w:val="22"/>
          <w:szCs w:val="22"/>
        </w:rPr>
        <w:t xml:space="preserve"> or other infections. If there has been an outbreak</w:t>
      </w:r>
      <w:r w:rsidR="00991BA2">
        <w:rPr>
          <w:rFonts w:ascii="Arial" w:hAnsi="Arial" w:cs="Arial"/>
          <w:sz w:val="22"/>
          <w:szCs w:val="22"/>
        </w:rPr>
        <w:t>,</w:t>
      </w:r>
      <w:r w:rsidR="001F2E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we will review</w:t>
      </w:r>
      <w:r w:rsidR="00991BA2">
        <w:rPr>
          <w:rFonts w:ascii="Arial" w:hAnsi="Arial" w:cs="Arial"/>
          <w:sz w:val="22"/>
          <w:szCs w:val="22"/>
        </w:rPr>
        <w:t xml:space="preserve"> the visit an</w:t>
      </w:r>
      <w:r>
        <w:rPr>
          <w:rFonts w:ascii="Arial" w:hAnsi="Arial" w:cs="Arial"/>
          <w:sz w:val="22"/>
          <w:szCs w:val="22"/>
        </w:rPr>
        <w:t>d may decide to postpone</w:t>
      </w:r>
      <w:r w:rsidR="00991BA2">
        <w:rPr>
          <w:rFonts w:ascii="Arial" w:hAnsi="Arial" w:cs="Arial"/>
          <w:sz w:val="22"/>
          <w:szCs w:val="22"/>
        </w:rPr>
        <w:t xml:space="preserve"> it</w:t>
      </w:r>
      <w:r>
        <w:rPr>
          <w:rFonts w:ascii="Arial" w:hAnsi="Arial" w:cs="Arial"/>
          <w:sz w:val="22"/>
          <w:szCs w:val="22"/>
        </w:rPr>
        <w:t>.</w:t>
      </w:r>
    </w:p>
    <w:p w14:paraId="79337BF4" w14:textId="453C17AD" w:rsidR="002B2786" w:rsidRPr="009E5C68" w:rsidRDefault="00991BA2" w:rsidP="00AB4569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follow our</w:t>
      </w:r>
      <w:r w:rsidRPr="00AB4569">
        <w:rPr>
          <w:rFonts w:ascii="Arial" w:hAnsi="Arial" w:cs="Arial"/>
          <w:sz w:val="22"/>
          <w:szCs w:val="22"/>
        </w:rPr>
        <w:t xml:space="preserve"> </w:t>
      </w:r>
      <w:r w:rsidR="00AB4569" w:rsidRPr="00AB4569">
        <w:rPr>
          <w:rFonts w:ascii="Arial" w:hAnsi="Arial" w:cs="Arial"/>
          <w:sz w:val="22"/>
          <w:szCs w:val="22"/>
        </w:rPr>
        <w:t>outings procedure.</w:t>
      </w:r>
    </w:p>
    <w:p w14:paraId="47273B7F" w14:textId="77777777" w:rsidR="00AB4569" w:rsidRPr="00AB4569" w:rsidRDefault="00AB4569" w:rsidP="00AB4569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Children wash</w:t>
      </w:r>
      <w:r w:rsidR="00CA37F3">
        <w:rPr>
          <w:rFonts w:ascii="Arial" w:hAnsi="Arial" w:cs="Arial"/>
          <w:sz w:val="22"/>
          <w:szCs w:val="22"/>
        </w:rPr>
        <w:t xml:space="preserve"> and dry</w:t>
      </w:r>
      <w:r w:rsidRPr="00AB4569">
        <w:rPr>
          <w:rFonts w:ascii="Arial" w:hAnsi="Arial" w:cs="Arial"/>
          <w:sz w:val="22"/>
          <w:szCs w:val="22"/>
        </w:rPr>
        <w:t xml:space="preserve"> their hands </w:t>
      </w:r>
      <w:r w:rsidR="00991BA2">
        <w:rPr>
          <w:rFonts w:ascii="Arial" w:hAnsi="Arial" w:cs="Arial"/>
          <w:sz w:val="22"/>
          <w:szCs w:val="22"/>
        </w:rPr>
        <w:t xml:space="preserve">thoroughly </w:t>
      </w:r>
      <w:r w:rsidRPr="00AB4569">
        <w:rPr>
          <w:rFonts w:ascii="Arial" w:hAnsi="Arial" w:cs="Arial"/>
          <w:sz w:val="22"/>
          <w:szCs w:val="22"/>
        </w:rPr>
        <w:t>after contact with animals.</w:t>
      </w:r>
    </w:p>
    <w:p w14:paraId="47225AB7" w14:textId="77777777" w:rsidR="0033710E" w:rsidRDefault="00AB4569" w:rsidP="00AB4569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AB4569">
        <w:rPr>
          <w:rFonts w:ascii="Arial" w:hAnsi="Arial" w:cs="Arial"/>
          <w:sz w:val="22"/>
          <w:szCs w:val="22"/>
        </w:rPr>
        <w:t>Outdoor footwear worn to visit farms is cleaned of mud and debris</w:t>
      </w:r>
      <w:r w:rsidR="00CA37F3">
        <w:rPr>
          <w:rFonts w:ascii="Arial" w:hAnsi="Arial" w:cs="Arial"/>
          <w:sz w:val="22"/>
          <w:szCs w:val="22"/>
        </w:rPr>
        <w:t xml:space="preserve"> as soon as possible on departure</w:t>
      </w:r>
      <w:r w:rsidRPr="00AB4569">
        <w:rPr>
          <w:rFonts w:ascii="Arial" w:hAnsi="Arial" w:cs="Arial"/>
          <w:sz w:val="22"/>
          <w:szCs w:val="22"/>
        </w:rPr>
        <w:t xml:space="preserve"> and should not be worn indoors.</w:t>
      </w:r>
    </w:p>
    <w:p w14:paraId="0BFF07AF" w14:textId="5E77A5AD" w:rsidR="00991BA2" w:rsidRDefault="00991BA2" w:rsidP="00AB4569">
      <w:pPr>
        <w:pStyle w:val="ListParagraph"/>
        <w:numPr>
          <w:ilvl w:val="0"/>
          <w:numId w:val="13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advise staff and volunteers who are, or may be, pregnant to avoid contact with ewes and to consult their GP before the visit.</w:t>
      </w:r>
    </w:p>
    <w:p w14:paraId="51D678F3" w14:textId="77777777" w:rsidR="0033710E" w:rsidRPr="0033710E" w:rsidRDefault="0033710E" w:rsidP="00AB4569">
      <w:pPr>
        <w:pStyle w:val="ListParagraph"/>
        <w:spacing w:line="360" w:lineRule="auto"/>
        <w:ind w:left="709"/>
        <w:contextualSpacing w:val="0"/>
        <w:rPr>
          <w:rFonts w:ascii="Arial" w:hAnsi="Arial" w:cs="Arial"/>
          <w:sz w:val="22"/>
          <w:szCs w:val="22"/>
        </w:rPr>
      </w:pPr>
    </w:p>
    <w:p w14:paraId="2BEADAD8" w14:textId="77777777" w:rsidR="0033710E" w:rsidRDefault="0033710E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710E">
        <w:rPr>
          <w:rFonts w:ascii="Arial" w:hAnsi="Arial" w:cs="Arial"/>
          <w:b/>
          <w:sz w:val="22"/>
          <w:szCs w:val="22"/>
        </w:rPr>
        <w:t>Legal framework</w:t>
      </w:r>
    </w:p>
    <w:p w14:paraId="6BDA5EC4" w14:textId="77777777" w:rsidR="008B0DB1" w:rsidRPr="0033710E" w:rsidRDefault="008B0DB1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3727E4A" w14:textId="77777777" w:rsidR="0033710E" w:rsidRPr="00CB6419" w:rsidRDefault="00651B1F" w:rsidP="00AB4569">
      <w:pPr>
        <w:pStyle w:val="ListParagraph"/>
        <w:numPr>
          <w:ilvl w:val="0"/>
          <w:numId w:val="1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3710E" w:rsidRPr="00CB6419">
        <w:rPr>
          <w:rFonts w:ascii="Arial" w:hAnsi="Arial" w:cs="Arial"/>
          <w:sz w:val="22"/>
          <w:szCs w:val="22"/>
        </w:rPr>
        <w:t xml:space="preserve">Management of Health and Safety at Work Regulations </w:t>
      </w:r>
      <w:r w:rsidR="00AB4569">
        <w:rPr>
          <w:rFonts w:ascii="Arial" w:hAnsi="Arial" w:cs="Arial"/>
          <w:sz w:val="22"/>
          <w:szCs w:val="22"/>
        </w:rPr>
        <w:t>(</w:t>
      </w:r>
      <w:r w:rsidR="0033710E" w:rsidRPr="00CB6419">
        <w:rPr>
          <w:rFonts w:ascii="Arial" w:hAnsi="Arial" w:cs="Arial"/>
          <w:sz w:val="22"/>
          <w:szCs w:val="22"/>
        </w:rPr>
        <w:t>199</w:t>
      </w:r>
      <w:r>
        <w:rPr>
          <w:rFonts w:ascii="Arial" w:hAnsi="Arial" w:cs="Arial"/>
          <w:sz w:val="22"/>
          <w:szCs w:val="22"/>
        </w:rPr>
        <w:t>9</w:t>
      </w:r>
      <w:r w:rsidR="00AB4569">
        <w:rPr>
          <w:rFonts w:ascii="Arial" w:hAnsi="Arial" w:cs="Arial"/>
          <w:sz w:val="22"/>
          <w:szCs w:val="22"/>
        </w:rPr>
        <w:t>)</w:t>
      </w:r>
      <w:r w:rsidR="00CB6419">
        <w:rPr>
          <w:rFonts w:ascii="Arial" w:hAnsi="Arial" w:cs="Arial"/>
          <w:sz w:val="22"/>
          <w:szCs w:val="22"/>
        </w:rPr>
        <w:br/>
      </w:r>
    </w:p>
    <w:p w14:paraId="4A63A4BD" w14:textId="77777777" w:rsidR="0033710E" w:rsidRDefault="0033710E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3710E">
        <w:rPr>
          <w:rFonts w:ascii="Arial" w:hAnsi="Arial" w:cs="Arial"/>
          <w:b/>
          <w:sz w:val="22"/>
          <w:szCs w:val="22"/>
        </w:rPr>
        <w:t>Further guidance</w:t>
      </w:r>
    </w:p>
    <w:p w14:paraId="6BB3C7EA" w14:textId="77777777" w:rsidR="008B0DB1" w:rsidRPr="00651B1F" w:rsidRDefault="008B0DB1" w:rsidP="00AB4569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6B09535E" w14:textId="77777777" w:rsidR="009E5C68" w:rsidRPr="0024412B" w:rsidRDefault="00651B1F" w:rsidP="00AB4569">
      <w:pPr>
        <w:pStyle w:val="ListParagraph"/>
        <w:numPr>
          <w:ilvl w:val="0"/>
          <w:numId w:val="10"/>
        </w:numPr>
        <w:spacing w:line="360" w:lineRule="auto"/>
        <w:contextualSpacing w:val="0"/>
        <w:rPr>
          <w:rFonts w:ascii="Arial" w:hAnsi="Arial" w:cs="Arial"/>
          <w:sz w:val="22"/>
          <w:szCs w:val="22"/>
        </w:rPr>
      </w:pPr>
      <w:r w:rsidRPr="0024412B">
        <w:rPr>
          <w:rFonts w:ascii="Arial" w:hAnsi="Arial" w:cs="Arial"/>
          <w:sz w:val="22"/>
          <w:szCs w:val="22"/>
        </w:rPr>
        <w:t>Health and Safety Regulation…</w:t>
      </w:r>
      <w:r w:rsidR="0048462E" w:rsidRPr="0024412B">
        <w:rPr>
          <w:rFonts w:ascii="Arial" w:hAnsi="Arial" w:cs="Arial"/>
          <w:sz w:val="22"/>
          <w:szCs w:val="22"/>
        </w:rPr>
        <w:t>A Short Guide</w:t>
      </w:r>
      <w:r w:rsidR="0048462E" w:rsidRPr="0024412B">
        <w:rPr>
          <w:rFonts w:ascii="Arial" w:hAnsi="Arial" w:cs="Arial"/>
          <w:i/>
          <w:sz w:val="22"/>
          <w:szCs w:val="22"/>
        </w:rPr>
        <w:t xml:space="preserve"> </w:t>
      </w:r>
      <w:r w:rsidRPr="0024412B">
        <w:rPr>
          <w:rFonts w:ascii="Arial" w:hAnsi="Arial" w:cs="Arial"/>
          <w:sz w:val="22"/>
          <w:szCs w:val="22"/>
        </w:rPr>
        <w:t>(HSE 2003)</w:t>
      </w:r>
      <w:r w:rsidR="00CB6419" w:rsidRPr="0024412B">
        <w:rPr>
          <w:rFonts w:ascii="Arial" w:hAnsi="Arial" w:cs="Arial"/>
          <w:i/>
          <w:sz w:val="22"/>
          <w:szCs w:val="22"/>
        </w:rPr>
        <w:br/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057"/>
        <w:gridCol w:w="3829"/>
        <w:gridCol w:w="2103"/>
      </w:tblGrid>
      <w:tr w:rsidR="009E5C68" w:rsidRPr="00452363" w14:paraId="5C41C556" w14:textId="77777777" w:rsidTr="0024412B">
        <w:tc>
          <w:tcPr>
            <w:tcW w:w="2301" w:type="pct"/>
          </w:tcPr>
          <w:p w14:paraId="5FD0249F" w14:textId="77777777" w:rsidR="009E5C68" w:rsidRPr="001838E3" w:rsidRDefault="009E5C68" w:rsidP="00333037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333037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2" w:space="0" w:color="7030A0"/>
            </w:tcBorders>
            <w:shd w:val="clear" w:color="auto" w:fill="auto"/>
          </w:tcPr>
          <w:p w14:paraId="4F19E21E" w14:textId="520DAB50" w:rsidR="009E5C68" w:rsidRPr="001838E3" w:rsidRDefault="001F2E68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Bollington Preschool</w:t>
            </w:r>
          </w:p>
        </w:tc>
        <w:tc>
          <w:tcPr>
            <w:tcW w:w="957" w:type="pct"/>
          </w:tcPr>
          <w:p w14:paraId="2F048A7E" w14:textId="77777777" w:rsidR="009E5C68" w:rsidRPr="001838E3" w:rsidRDefault="00D05824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="009E5C68" w:rsidRPr="001838E3">
              <w:rPr>
                <w:rFonts w:ascii="Arial" w:hAnsi="Arial" w:cs="Arial"/>
                <w:sz w:val="22"/>
                <w:szCs w:val="22"/>
              </w:rPr>
              <w:t>name of</w:t>
            </w:r>
            <w:r w:rsidR="002441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2B48">
              <w:rPr>
                <w:rFonts w:ascii="Arial" w:hAnsi="Arial" w:cs="Arial"/>
                <w:sz w:val="22"/>
                <w:szCs w:val="22"/>
              </w:rPr>
              <w:t>provider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9E5C68" w:rsidRPr="00452363" w14:paraId="48D3D352" w14:textId="77777777" w:rsidTr="0024412B">
        <w:tc>
          <w:tcPr>
            <w:tcW w:w="2301" w:type="pct"/>
          </w:tcPr>
          <w:p w14:paraId="623C4B9B" w14:textId="77777777" w:rsidR="009E5C68" w:rsidRPr="001838E3" w:rsidRDefault="00333037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2" w:space="0" w:color="7030A0"/>
              <w:bottom w:val="single" w:sz="2" w:space="0" w:color="7030A0"/>
            </w:tcBorders>
          </w:tcPr>
          <w:p w14:paraId="3E2D7192" w14:textId="197A664E" w:rsidR="009E5C68" w:rsidRPr="001838E3" w:rsidRDefault="001F2E68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2020</w:t>
            </w:r>
          </w:p>
        </w:tc>
        <w:tc>
          <w:tcPr>
            <w:tcW w:w="957" w:type="pct"/>
          </w:tcPr>
          <w:p w14:paraId="706AB5F8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9E5C68" w:rsidRPr="00452363" w14:paraId="42C2215F" w14:textId="77777777" w:rsidTr="0024412B">
        <w:tc>
          <w:tcPr>
            <w:tcW w:w="2301" w:type="pct"/>
          </w:tcPr>
          <w:p w14:paraId="015EBDBF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2" w:space="0" w:color="7030A0"/>
              <w:bottom w:val="single" w:sz="2" w:space="0" w:color="7030A0"/>
            </w:tcBorders>
          </w:tcPr>
          <w:p w14:paraId="2AA1EA68" w14:textId="56D19AF0" w:rsidR="009E5C68" w:rsidRPr="001838E3" w:rsidRDefault="001F2E68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October 2021</w:t>
            </w:r>
          </w:p>
        </w:tc>
        <w:tc>
          <w:tcPr>
            <w:tcW w:w="957" w:type="pct"/>
          </w:tcPr>
          <w:p w14:paraId="20AA5D18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(date)</w:t>
            </w:r>
          </w:p>
        </w:tc>
      </w:tr>
      <w:tr w:rsidR="009E5C68" w:rsidRPr="00452363" w14:paraId="6CAF0E76" w14:textId="77777777" w:rsidTr="0024412B">
        <w:tc>
          <w:tcPr>
            <w:tcW w:w="2301" w:type="pct"/>
          </w:tcPr>
          <w:p w14:paraId="2C870BD2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Signed on behalf of the management committee</w:t>
            </w:r>
          </w:p>
        </w:tc>
        <w:tc>
          <w:tcPr>
            <w:tcW w:w="2699" w:type="pct"/>
            <w:gridSpan w:val="2"/>
            <w:tcBorders>
              <w:bottom w:val="single" w:sz="2" w:space="0" w:color="7030A0"/>
            </w:tcBorders>
          </w:tcPr>
          <w:p w14:paraId="53DD5267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9E5C68" w:rsidRPr="00452363" w14:paraId="60FBDEA7" w14:textId="77777777" w:rsidTr="0024412B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12CAA4EE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2" w:space="0" w:color="7030A0"/>
              <w:bottom w:val="single" w:sz="2" w:space="0" w:color="7030A0"/>
            </w:tcBorders>
          </w:tcPr>
          <w:p w14:paraId="0325ECD8" w14:textId="3A8B8B58" w:rsidR="009E5C68" w:rsidRPr="001838E3" w:rsidRDefault="001F2E68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Beth Ryan                                    Pauline </w:t>
            </w:r>
            <w:proofErr w:type="spellStart"/>
            <w:r>
              <w:rPr>
                <w:rFonts w:ascii="Arial" w:hAnsi="Arial" w:cs="Arial"/>
              </w:rPr>
              <w:t>Snelson</w:t>
            </w:r>
            <w:proofErr w:type="spellEnd"/>
          </w:p>
        </w:tc>
      </w:tr>
      <w:tr w:rsidR="009E5C68" w:rsidRPr="00452363" w14:paraId="6D5FA6D7" w14:textId="77777777" w:rsidTr="0024412B">
        <w:tblPrEx>
          <w:tblLook w:val="04A0" w:firstRow="1" w:lastRow="0" w:firstColumn="1" w:lastColumn="0" w:noHBand="0" w:noVBand="1"/>
        </w:tblPrEx>
        <w:tc>
          <w:tcPr>
            <w:tcW w:w="2301" w:type="pct"/>
          </w:tcPr>
          <w:p w14:paraId="399991C0" w14:textId="77777777" w:rsidR="009E5C68" w:rsidRPr="001838E3" w:rsidRDefault="009E5C68" w:rsidP="00AB4569">
            <w:pPr>
              <w:spacing w:line="360" w:lineRule="auto"/>
              <w:rPr>
                <w:rFonts w:ascii="Arial" w:hAnsi="Arial" w:cs="Arial"/>
              </w:rPr>
            </w:pPr>
            <w:r w:rsidRPr="001838E3">
              <w:rPr>
                <w:rFonts w:ascii="Arial" w:hAnsi="Arial" w:cs="Arial"/>
                <w:sz w:val="22"/>
                <w:szCs w:val="22"/>
              </w:rPr>
              <w:t>Role of signatory (e.g. chair/owner)</w:t>
            </w:r>
          </w:p>
        </w:tc>
        <w:tc>
          <w:tcPr>
            <w:tcW w:w="2699" w:type="pct"/>
            <w:gridSpan w:val="2"/>
            <w:tcBorders>
              <w:top w:val="single" w:sz="2" w:space="0" w:color="7030A0"/>
              <w:bottom w:val="single" w:sz="2" w:space="0" w:color="7030A0"/>
            </w:tcBorders>
          </w:tcPr>
          <w:p w14:paraId="53793E80" w14:textId="5E7A2391" w:rsidR="009E5C68" w:rsidRPr="001838E3" w:rsidRDefault="001F2E68" w:rsidP="00AB4569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Years Manager                  Chairperson</w:t>
            </w:r>
          </w:p>
        </w:tc>
      </w:tr>
    </w:tbl>
    <w:p w14:paraId="099066FE" w14:textId="77777777" w:rsidR="002B2786" w:rsidRPr="009E5C68" w:rsidRDefault="002B2786" w:rsidP="00AB4569">
      <w:pPr>
        <w:tabs>
          <w:tab w:val="num" w:pos="709"/>
        </w:tabs>
        <w:spacing w:line="360" w:lineRule="auto"/>
        <w:rPr>
          <w:rFonts w:ascii="Arial" w:hAnsi="Arial" w:cs="Arial"/>
          <w:sz w:val="22"/>
          <w:szCs w:val="22"/>
        </w:rPr>
      </w:pPr>
    </w:p>
    <w:sectPr w:rsidR="002B2786" w:rsidRPr="009E5C68" w:rsidSect="001A2B48">
      <w:headerReference w:type="first" r:id="rId11"/>
      <w:pgSz w:w="11907" w:h="16839" w:code="9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3E89F" w14:textId="77777777" w:rsidR="00CA3BCF" w:rsidRDefault="00CA3BCF" w:rsidP="009E5C68">
      <w:r>
        <w:separator/>
      </w:r>
    </w:p>
  </w:endnote>
  <w:endnote w:type="continuationSeparator" w:id="0">
    <w:p w14:paraId="7639F92F" w14:textId="77777777" w:rsidR="00CA3BCF" w:rsidRDefault="00CA3BCF" w:rsidP="009E5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BCC82" w14:textId="77777777" w:rsidR="00CA3BCF" w:rsidRDefault="00CA3BCF" w:rsidP="009E5C68">
      <w:r>
        <w:separator/>
      </w:r>
    </w:p>
  </w:footnote>
  <w:footnote w:type="continuationSeparator" w:id="0">
    <w:p w14:paraId="61B60847" w14:textId="77777777" w:rsidR="00CA3BCF" w:rsidRDefault="00CA3BCF" w:rsidP="009E5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FF50B3" w14:textId="77777777" w:rsidR="00CA37F3" w:rsidRPr="0024412B" w:rsidRDefault="00CA37F3" w:rsidP="0024412B">
    <w:pPr>
      <w:pBdr>
        <w:top w:val="single" w:sz="2" w:space="1" w:color="7030A0"/>
        <w:left w:val="single" w:sz="2" w:space="4" w:color="7030A0"/>
        <w:bottom w:val="single" w:sz="2" w:space="1" w:color="7030A0"/>
        <w:right w:val="single" w:sz="2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24412B">
      <w:rPr>
        <w:rFonts w:ascii="Arial" w:hAnsi="Arial"/>
        <w:b/>
        <w:sz w:val="22"/>
        <w:szCs w:val="22"/>
      </w:rPr>
      <w:t xml:space="preserve">Safeguarding and Welfare Requirement: Safety and </w:t>
    </w:r>
    <w:r>
      <w:rPr>
        <w:rFonts w:ascii="Arial" w:hAnsi="Arial"/>
        <w:b/>
        <w:sz w:val="22"/>
        <w:szCs w:val="22"/>
      </w:rPr>
      <w:t>S</w:t>
    </w:r>
    <w:r w:rsidRPr="0024412B">
      <w:rPr>
        <w:rFonts w:ascii="Arial" w:hAnsi="Arial"/>
        <w:b/>
        <w:sz w:val="22"/>
        <w:szCs w:val="22"/>
      </w:rPr>
      <w:t xml:space="preserve">uitability of </w:t>
    </w:r>
    <w:r>
      <w:rPr>
        <w:rFonts w:ascii="Arial" w:hAnsi="Arial"/>
        <w:b/>
        <w:sz w:val="22"/>
        <w:szCs w:val="22"/>
      </w:rPr>
      <w:t>P</w:t>
    </w:r>
    <w:r w:rsidRPr="0024412B">
      <w:rPr>
        <w:rFonts w:ascii="Arial" w:hAnsi="Arial"/>
        <w:b/>
        <w:sz w:val="22"/>
        <w:szCs w:val="22"/>
      </w:rPr>
      <w:t>rem</w:t>
    </w:r>
    <w:r>
      <w:rPr>
        <w:rFonts w:ascii="Arial" w:hAnsi="Arial"/>
        <w:b/>
        <w:sz w:val="22"/>
        <w:szCs w:val="22"/>
      </w:rPr>
      <w:t>ises, Environment and Equipment</w:t>
    </w:r>
  </w:p>
  <w:p w14:paraId="10C7B274" w14:textId="77777777" w:rsidR="00CA37F3" w:rsidRPr="0024412B" w:rsidRDefault="00CA37F3" w:rsidP="0024412B">
    <w:pPr>
      <w:pBdr>
        <w:top w:val="single" w:sz="2" w:space="1" w:color="7030A0"/>
        <w:left w:val="single" w:sz="2" w:space="4" w:color="7030A0"/>
        <w:bottom w:val="single" w:sz="2" w:space="1" w:color="7030A0"/>
        <w:right w:val="single" w:sz="2" w:space="4" w:color="7030A0"/>
      </w:pBdr>
      <w:spacing w:before="120" w:after="120"/>
      <w:rPr>
        <w:rFonts w:ascii="Arial" w:hAnsi="Arial"/>
        <w:sz w:val="22"/>
        <w:szCs w:val="22"/>
      </w:rPr>
    </w:pPr>
    <w:r w:rsidRPr="0024412B">
      <w:rPr>
        <w:rFonts w:ascii="Arial" w:hAnsi="Arial"/>
        <w:sz w:val="22"/>
        <w:szCs w:val="22"/>
      </w:rPr>
      <w:t xml:space="preserve">Providers must </w:t>
    </w:r>
    <w:r w:rsidR="00123C78">
      <w:rPr>
        <w:rFonts w:ascii="Arial" w:hAnsi="Arial"/>
        <w:sz w:val="22"/>
        <w:szCs w:val="22"/>
      </w:rPr>
      <w:t xml:space="preserve">comply with requirements of </w:t>
    </w:r>
    <w:r w:rsidRPr="0024412B">
      <w:rPr>
        <w:rFonts w:ascii="Arial" w:hAnsi="Arial"/>
        <w:sz w:val="22"/>
        <w:szCs w:val="22"/>
      </w:rPr>
      <w:t>health and safety legislation (including</w:t>
    </w:r>
    <w:r w:rsidR="00123C78">
      <w:rPr>
        <w:rFonts w:ascii="Arial" w:hAnsi="Arial"/>
        <w:sz w:val="22"/>
        <w:szCs w:val="22"/>
      </w:rPr>
      <w:t xml:space="preserve"> fire safety and</w:t>
    </w:r>
    <w:r w:rsidRPr="0024412B">
      <w:rPr>
        <w:rFonts w:ascii="Arial" w:hAnsi="Arial"/>
        <w:sz w:val="22"/>
        <w:szCs w:val="22"/>
      </w:rPr>
      <w:t xml:space="preserve"> hygiene requirements).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9229F"/>
    <w:multiLevelType w:val="hybridMultilevel"/>
    <w:tmpl w:val="C0109A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060A74"/>
    <w:multiLevelType w:val="hybridMultilevel"/>
    <w:tmpl w:val="7602B246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9B5953"/>
    <w:multiLevelType w:val="hybridMultilevel"/>
    <w:tmpl w:val="3E54996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4194A"/>
    <w:multiLevelType w:val="hybridMultilevel"/>
    <w:tmpl w:val="A11658DE"/>
    <w:lvl w:ilvl="0" w:tplc="351A896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1F53A1"/>
    <w:multiLevelType w:val="hybridMultilevel"/>
    <w:tmpl w:val="0456D80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BAF3E22"/>
    <w:multiLevelType w:val="hybridMultilevel"/>
    <w:tmpl w:val="A49A14A2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D130D25"/>
    <w:multiLevelType w:val="hybridMultilevel"/>
    <w:tmpl w:val="E3EA327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872152"/>
    <w:multiLevelType w:val="hybridMultilevel"/>
    <w:tmpl w:val="2846882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777E4D"/>
    <w:multiLevelType w:val="hybridMultilevel"/>
    <w:tmpl w:val="66788D34"/>
    <w:lvl w:ilvl="0" w:tplc="5ECA08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A3A2C4A"/>
    <w:multiLevelType w:val="hybridMultilevel"/>
    <w:tmpl w:val="B6DC9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6108F0"/>
    <w:multiLevelType w:val="hybridMultilevel"/>
    <w:tmpl w:val="39F25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140A5"/>
    <w:multiLevelType w:val="hybridMultilevel"/>
    <w:tmpl w:val="4F34FA4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B1E10CA"/>
    <w:multiLevelType w:val="hybridMultilevel"/>
    <w:tmpl w:val="B054033A"/>
    <w:lvl w:ilvl="0" w:tplc="5ECA081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48A5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11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12"/>
  </w:num>
  <w:num w:numId="10">
    <w:abstractNumId w:val="2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7AB0"/>
    <w:rsid w:val="000050BB"/>
    <w:rsid w:val="000139F4"/>
    <w:rsid w:val="0003794C"/>
    <w:rsid w:val="000B54E0"/>
    <w:rsid w:val="000E3C02"/>
    <w:rsid w:val="00123C78"/>
    <w:rsid w:val="00147E21"/>
    <w:rsid w:val="0016581E"/>
    <w:rsid w:val="00171888"/>
    <w:rsid w:val="001838E3"/>
    <w:rsid w:val="001A2B48"/>
    <w:rsid w:val="001C593B"/>
    <w:rsid w:val="001D1EBE"/>
    <w:rsid w:val="001F2E68"/>
    <w:rsid w:val="00230B8C"/>
    <w:rsid w:val="0024412B"/>
    <w:rsid w:val="00255409"/>
    <w:rsid w:val="002610F4"/>
    <w:rsid w:val="00281FDF"/>
    <w:rsid w:val="002973A5"/>
    <w:rsid w:val="002A20C7"/>
    <w:rsid w:val="002A5D60"/>
    <w:rsid w:val="002B2786"/>
    <w:rsid w:val="00310168"/>
    <w:rsid w:val="00333037"/>
    <w:rsid w:val="0033710E"/>
    <w:rsid w:val="003A031A"/>
    <w:rsid w:val="003D5192"/>
    <w:rsid w:val="003E5874"/>
    <w:rsid w:val="00417B26"/>
    <w:rsid w:val="00435D8D"/>
    <w:rsid w:val="004462AB"/>
    <w:rsid w:val="0048462E"/>
    <w:rsid w:val="00487E62"/>
    <w:rsid w:val="00501264"/>
    <w:rsid w:val="00511B64"/>
    <w:rsid w:val="00527772"/>
    <w:rsid w:val="00560FC8"/>
    <w:rsid w:val="0058768C"/>
    <w:rsid w:val="005C7D0C"/>
    <w:rsid w:val="00611F36"/>
    <w:rsid w:val="00612963"/>
    <w:rsid w:val="00624B7B"/>
    <w:rsid w:val="00651B1F"/>
    <w:rsid w:val="00673FEB"/>
    <w:rsid w:val="006B45DE"/>
    <w:rsid w:val="006B4AD5"/>
    <w:rsid w:val="007261B3"/>
    <w:rsid w:val="00754DB7"/>
    <w:rsid w:val="00784E08"/>
    <w:rsid w:val="007862CD"/>
    <w:rsid w:val="007C0F2D"/>
    <w:rsid w:val="007C615B"/>
    <w:rsid w:val="00801551"/>
    <w:rsid w:val="00812FCD"/>
    <w:rsid w:val="00832BF2"/>
    <w:rsid w:val="0084109E"/>
    <w:rsid w:val="00842033"/>
    <w:rsid w:val="008517A0"/>
    <w:rsid w:val="008850A3"/>
    <w:rsid w:val="008A516A"/>
    <w:rsid w:val="008B0DB1"/>
    <w:rsid w:val="008B24C0"/>
    <w:rsid w:val="008D28E8"/>
    <w:rsid w:val="008F00AA"/>
    <w:rsid w:val="0094155A"/>
    <w:rsid w:val="00943759"/>
    <w:rsid w:val="00984E31"/>
    <w:rsid w:val="00985B2E"/>
    <w:rsid w:val="00991BA2"/>
    <w:rsid w:val="009E5C68"/>
    <w:rsid w:val="00AB4569"/>
    <w:rsid w:val="00AD5CAA"/>
    <w:rsid w:val="00AF106F"/>
    <w:rsid w:val="00AF4C4E"/>
    <w:rsid w:val="00B47AB0"/>
    <w:rsid w:val="00B56441"/>
    <w:rsid w:val="00B71A9A"/>
    <w:rsid w:val="00B806F8"/>
    <w:rsid w:val="00B84992"/>
    <w:rsid w:val="00B849D2"/>
    <w:rsid w:val="00B86C79"/>
    <w:rsid w:val="00B966C8"/>
    <w:rsid w:val="00C16AC4"/>
    <w:rsid w:val="00C6627D"/>
    <w:rsid w:val="00C71E0E"/>
    <w:rsid w:val="00C7683C"/>
    <w:rsid w:val="00CA37F3"/>
    <w:rsid w:val="00CA3BCF"/>
    <w:rsid w:val="00CB6419"/>
    <w:rsid w:val="00CD211B"/>
    <w:rsid w:val="00D05824"/>
    <w:rsid w:val="00D11F6A"/>
    <w:rsid w:val="00D41FCD"/>
    <w:rsid w:val="00DB6448"/>
    <w:rsid w:val="00DD152A"/>
    <w:rsid w:val="00DD3FE2"/>
    <w:rsid w:val="00E35D7D"/>
    <w:rsid w:val="00E51263"/>
    <w:rsid w:val="00E63776"/>
    <w:rsid w:val="00E95A91"/>
    <w:rsid w:val="00EC667E"/>
    <w:rsid w:val="00F65027"/>
    <w:rsid w:val="00FD2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1CDE1A6"/>
  <w15:chartTrackingRefBased/>
  <w15:docId w15:val="{B8AD541F-D805-43D3-B4E5-FF7AE15ED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AB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1CA"/>
    <w:pPr>
      <w:ind w:left="720"/>
      <w:contextualSpacing/>
    </w:pPr>
  </w:style>
  <w:style w:type="table" w:styleId="TableGrid">
    <w:name w:val="Table Grid"/>
    <w:basedOn w:val="TableNormal"/>
    <w:rsid w:val="004462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2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62AB"/>
    <w:rPr>
      <w:rFonts w:ascii="Tahoma" w:eastAsia="Times New Roman" w:hAnsi="Tahoma" w:cs="Tahoma"/>
      <w:sz w:val="16"/>
      <w:szCs w:val="16"/>
      <w:lang w:val="en-GB" w:eastAsia="en-GB"/>
    </w:rPr>
  </w:style>
  <w:style w:type="character" w:styleId="Hyperlink">
    <w:name w:val="Hyperlink"/>
    <w:semiHidden/>
    <w:rsid w:val="00281F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5C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E5C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9E5C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E5C6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uiPriority w:val="99"/>
    <w:semiHidden/>
    <w:unhideWhenUsed/>
    <w:rsid w:val="00DD152A"/>
    <w:rPr>
      <w:color w:val="800080"/>
      <w:u w:val="single"/>
    </w:rPr>
  </w:style>
  <w:style w:type="paragraph" w:styleId="Revision">
    <w:name w:val="Revision"/>
    <w:hidden/>
    <w:uiPriority w:val="99"/>
    <w:semiHidden/>
    <w:rsid w:val="007261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2" ma:contentTypeDescription="Create a new document." ma:contentTypeScope="" ma:versionID="1d353fae8c611e8ddfb34233cc2ca33a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935eb1dfed3a41245d9e974cd2056f8c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9BE9E-0A15-4330-83D5-2508539AAD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ED3CA5-8CF2-4C07-98E9-DA0812F16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5E5E5E-AC2C-4840-AAD3-CD2C04231C0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Bollington Preschool</cp:lastModifiedBy>
  <cp:revision>2</cp:revision>
  <dcterms:created xsi:type="dcterms:W3CDTF">2020-11-16T12:58:00Z</dcterms:created>
  <dcterms:modified xsi:type="dcterms:W3CDTF">2020-11-16T12:58:00Z</dcterms:modified>
</cp:coreProperties>
</file>