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71" w:rsidRPr="00E1549B" w:rsidRDefault="00C81F26" w:rsidP="00BB7600">
      <w:pPr>
        <w:spacing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noProof/>
          <w:sz w:val="28"/>
          <w:szCs w:val="28"/>
          <w:highlight w:val="yellow"/>
        </w:rPr>
        <w:drawing>
          <wp:inline distT="0" distB="0" distL="0" distR="0">
            <wp:extent cx="1695450" cy="1362075"/>
            <wp:effectExtent l="0" t="0" r="0" b="0"/>
            <wp:docPr id="1" name="Picture 1" descr="B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71" w:rsidRDefault="00784913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5.1</w:t>
      </w:r>
      <w:r w:rsidR="00FD6537">
        <w:rPr>
          <w:rFonts w:ascii="Arial" w:hAnsi="Arial" w:cs="Arial"/>
          <w:b/>
          <w:sz w:val="28"/>
          <w:szCs w:val="28"/>
        </w:rPr>
        <w:t xml:space="preserve"> Staffing</w:t>
      </w:r>
      <w:r w:rsidR="009308BC">
        <w:rPr>
          <w:rFonts w:ascii="Arial" w:hAnsi="Arial" w:cs="Arial"/>
          <w:b/>
          <w:sz w:val="28"/>
          <w:szCs w:val="28"/>
        </w:rPr>
        <w:t xml:space="preserve"> </w:t>
      </w:r>
    </w:p>
    <w:p w:rsidR="00BB7600" w:rsidRPr="003E4CEF" w:rsidRDefault="00BB7600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CEF">
        <w:rPr>
          <w:rFonts w:ascii="Arial" w:hAnsi="Arial" w:cs="Arial"/>
          <w:b/>
          <w:sz w:val="22"/>
          <w:szCs w:val="22"/>
        </w:rPr>
        <w:t xml:space="preserve">Policy </w:t>
      </w:r>
      <w:r w:rsidR="008438BC" w:rsidRPr="003E4CEF">
        <w:rPr>
          <w:rFonts w:ascii="Arial" w:hAnsi="Arial" w:cs="Arial"/>
          <w:b/>
          <w:sz w:val="22"/>
          <w:szCs w:val="22"/>
        </w:rPr>
        <w:t>s</w:t>
      </w:r>
      <w:r w:rsidRPr="003E4CEF">
        <w:rPr>
          <w:rFonts w:ascii="Arial" w:hAnsi="Arial" w:cs="Arial"/>
          <w:b/>
          <w:sz w:val="22"/>
          <w:szCs w:val="22"/>
        </w:rPr>
        <w:t>tatement</w:t>
      </w:r>
    </w:p>
    <w:p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171" w:rsidRPr="00814DF1" w:rsidRDefault="001A5DCA" w:rsidP="001A5DCA">
      <w:pPr>
        <w:spacing w:line="360" w:lineRule="auto"/>
        <w:rPr>
          <w:rFonts w:ascii="Arial" w:hAnsi="Arial" w:cs="Arial"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provide a staffing ratio in line with the Safeguarding and Welfare Requirements of the Early Years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Foundation Stage to ensure that children have sufficient individual attention and to guarantee care and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 xml:space="preserve">education of a high quality. Our staff are appropriately qualified and we carry out checks for </w:t>
      </w:r>
      <w:r w:rsidR="00030640">
        <w:rPr>
          <w:rFonts w:ascii="Arial" w:hAnsi="Arial" w:cs="Arial"/>
          <w:sz w:val="22"/>
          <w:szCs w:val="22"/>
        </w:rPr>
        <w:t xml:space="preserve">enhanced </w:t>
      </w:r>
      <w:r w:rsidRPr="001A5DCA">
        <w:rPr>
          <w:rFonts w:ascii="Arial" w:hAnsi="Arial" w:cs="Arial"/>
          <w:sz w:val="22"/>
          <w:szCs w:val="22"/>
        </w:rPr>
        <w:t>criminal records</w:t>
      </w:r>
      <w:r w:rsidR="00030640">
        <w:rPr>
          <w:rFonts w:ascii="Arial" w:hAnsi="Arial" w:cs="Arial"/>
          <w:sz w:val="22"/>
          <w:szCs w:val="22"/>
        </w:rPr>
        <w:t xml:space="preserve"> and barred list checks</w:t>
      </w:r>
      <w:r w:rsidRPr="001A5DCA">
        <w:rPr>
          <w:rFonts w:ascii="Arial" w:hAnsi="Arial" w:cs="Arial"/>
          <w:sz w:val="22"/>
          <w:szCs w:val="22"/>
        </w:rPr>
        <w:t xml:space="preserve"> through the </w:t>
      </w:r>
      <w:r w:rsidR="00030640">
        <w:rPr>
          <w:rFonts w:ascii="Arial" w:hAnsi="Arial" w:cs="Arial"/>
          <w:sz w:val="22"/>
          <w:szCs w:val="22"/>
        </w:rPr>
        <w:t>Disclosure and Barring Service</w:t>
      </w:r>
      <w:r w:rsidRPr="001A5DCA">
        <w:rPr>
          <w:rFonts w:ascii="Arial" w:hAnsi="Arial" w:cs="Arial"/>
          <w:sz w:val="22"/>
          <w:szCs w:val="22"/>
        </w:rPr>
        <w:t xml:space="preserve"> in accordance with statutory requirements.</w:t>
      </w:r>
    </w:p>
    <w:p w:rsidR="00265171" w:rsidRPr="00150EB4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:rsidR="00265171" w:rsidRDefault="00265171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:rsidR="00BB7600" w:rsidRDefault="00BB7600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</w:p>
    <w:p w:rsidR="001A5DCA" w:rsidRPr="001A5DCA" w:rsidRDefault="001A5DCA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To meet this aim we use the following ratios of adult to children:</w:t>
      </w:r>
    </w:p>
    <w:p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under two years of age: 1 adult : 3 children:</w:t>
      </w:r>
    </w:p>
    <w:p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 and is suitably experienced in working with children under two;</w:t>
      </w:r>
    </w:p>
    <w:p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qualification;</w:t>
      </w:r>
    </w:p>
    <w:p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staff have received training that specifically addresses the care of babies; and</w:t>
      </w:r>
    </w:p>
    <w:p w:rsidR="001A5DCA" w:rsidRP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where there is an under two-year-olds’ room, the member of staff in charge of that room has suitable experience of working with under twos.</w:t>
      </w:r>
    </w:p>
    <w:p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two years: 1 adult : 4 children:</w:t>
      </w:r>
    </w:p>
    <w:p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three years and over: 1 adult : 8 children:</w:t>
      </w:r>
    </w:p>
    <w:p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with children aged three and over between the hours of 8am and 4pm as follows:</w:t>
      </w:r>
    </w:p>
    <w:p w:rsidR="001A5DCA" w:rsidRPr="001A5DCA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there is at least one member of staff for every 13 children; and</w:t>
      </w:r>
    </w:p>
    <w:p w:rsidR="001A5DCA" w:rsidRPr="001A5DCA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other member of staff holds a full and relevant level 3 qualification.</w:t>
      </w:r>
    </w:p>
    <w:p w:rsidR="004E5525" w:rsidRPr="00BB7600" w:rsidRDefault="004E5525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BB7600">
        <w:rPr>
          <w:rFonts w:ascii="Arial" w:eastAsia="ArialMT" w:hAnsi="Arial" w:cs="Arial"/>
          <w:sz w:val="22"/>
          <w:szCs w:val="22"/>
        </w:rPr>
        <w:t>The number of children for each key person takes into account the individual needs of the children and the capacity of the individual key person to manage their cohort.</w:t>
      </w:r>
    </w:p>
    <w:p w:rsidR="008F466B" w:rsidRPr="0012073F" w:rsidRDefault="008F466B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8F466B">
        <w:rPr>
          <w:rFonts w:ascii="Arial" w:eastAsia="ArialMT" w:hAnsi="Arial" w:cs="Arial"/>
          <w:color w:val="231F20"/>
          <w:sz w:val="22"/>
          <w:szCs w:val="22"/>
        </w:rPr>
        <w:t xml:space="preserve">We only include </w:t>
      </w:r>
      <w:r w:rsidR="0012073F">
        <w:rPr>
          <w:rFonts w:ascii="Arial" w:eastAsia="ArialMT" w:hAnsi="Arial" w:cs="Arial"/>
          <w:color w:val="231F20"/>
          <w:sz w:val="22"/>
          <w:szCs w:val="22"/>
        </w:rPr>
        <w:t>those</w:t>
      </w:r>
      <w:r w:rsidRPr="001600EC">
        <w:rPr>
          <w:rFonts w:ascii="Arial" w:eastAsia="ArialMT" w:hAnsi="Arial" w:cs="Arial"/>
          <w:color w:val="231F20"/>
          <w:sz w:val="22"/>
          <w:szCs w:val="22"/>
        </w:rPr>
        <w:t xml:space="preserve"> aged 17 years</w:t>
      </w:r>
      <w:r w:rsidRPr="0012073F">
        <w:rPr>
          <w:rFonts w:ascii="Arial" w:eastAsia="ArialMT" w:hAnsi="Arial" w:cs="Arial"/>
          <w:color w:val="231F20"/>
          <w:sz w:val="22"/>
          <w:szCs w:val="22"/>
        </w:rPr>
        <w:t xml:space="preserve"> or older within our ratios. Where they are competent and responsible, we may include students on long-term placements and regular volunteers.</w:t>
      </w:r>
      <w:r w:rsidR="0012073F">
        <w:rPr>
          <w:rFonts w:ascii="Arial" w:eastAsia="ArialMT" w:hAnsi="Arial" w:cs="Arial"/>
          <w:color w:val="231F20"/>
          <w:sz w:val="22"/>
          <w:szCs w:val="22"/>
        </w:rPr>
        <w:t xml:space="preserve"> </w:t>
      </w:r>
    </w:p>
    <w:p w:rsid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 minimum of two staff/adults are on duty at any one time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>; one of whom is</w:t>
      </w:r>
      <w:r w:rsidR="008F466B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 xml:space="preserve">either </w:t>
      </w:r>
      <w:r w:rsidR="008F466B">
        <w:rPr>
          <w:rFonts w:ascii="Arial" w:eastAsia="ArialMT" w:hAnsi="Arial" w:cs="Arial"/>
          <w:color w:val="231F20"/>
          <w:sz w:val="22"/>
          <w:szCs w:val="22"/>
        </w:rPr>
        <w:t>our</w:t>
      </w:r>
      <w:r w:rsidR="00C45D5C">
        <w:rPr>
          <w:rFonts w:ascii="Arial" w:eastAsia="ArialMT" w:hAnsi="Arial" w:cs="Arial"/>
          <w:color w:val="231F20"/>
          <w:sz w:val="22"/>
          <w:szCs w:val="22"/>
        </w:rPr>
        <w:t xml:space="preserve"> manager or deputy.</w:t>
      </w:r>
    </w:p>
    <w:p w:rsidR="008F466B" w:rsidRDefault="008F466B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ur manager deploys our staff,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to give adequate supervision of indoor and outdoor areas, ensuring that children are usually within sight and hearing of staff, and always within sight </w:t>
      </w:r>
      <w:r w:rsidRPr="00A35799">
        <w:rPr>
          <w:rFonts w:ascii="Arial" w:eastAsia="ArialMT" w:hAnsi="Arial" w:cs="Arial"/>
          <w:i/>
          <w:color w:val="231F20"/>
          <w:sz w:val="22"/>
          <w:szCs w:val="22"/>
        </w:rPr>
        <w:t>or</w:t>
      </w:r>
      <w:r>
        <w:rPr>
          <w:rFonts w:ascii="Arial" w:eastAsia="ArialMT" w:hAnsi="Arial" w:cs="Arial"/>
          <w:i/>
          <w:color w:val="231F20"/>
          <w:sz w:val="22"/>
          <w:szCs w:val="22"/>
        </w:rPr>
        <w:t xml:space="preserve"> </w:t>
      </w:r>
      <w:r>
        <w:rPr>
          <w:rFonts w:ascii="Arial" w:eastAsia="ArialMT" w:hAnsi="Arial" w:cs="Arial"/>
          <w:color w:val="231F20"/>
          <w:sz w:val="22"/>
          <w:szCs w:val="22"/>
        </w:rPr>
        <w:t>hearing of staff at all times.</w:t>
      </w:r>
    </w:p>
    <w:p w:rsidR="00861CB8" w:rsidRPr="00BB7600" w:rsidRDefault="00861CB8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BB7600">
        <w:rPr>
          <w:rFonts w:ascii="Arial" w:eastAsia="ArialMT" w:hAnsi="Arial" w:cs="Arial"/>
          <w:sz w:val="22"/>
          <w:szCs w:val="22"/>
        </w:rPr>
        <w:t>All staff are deployed according to the needs of the setting and the children attending.</w:t>
      </w:r>
    </w:p>
    <w:p w:rsidR="00522A64" w:rsidRDefault="00522A64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inform their colleagues if they have to leave their area and tell colleagues where they are going.</w:t>
      </w:r>
    </w:p>
    <w:p w:rsidR="008F466B" w:rsidRPr="001A5DCA" w:rsidRDefault="005D6E67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focus their attention on children at all times and do not spend time in social conversation with colleagues while they are working with children.</w:t>
      </w:r>
    </w:p>
    <w:p w:rsidR="001A5DCA" w:rsidRPr="001A5DCA" w:rsidRDefault="00B409F6" w:rsidP="001A5DC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We assign each child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 xml:space="preserve"> a key person to help the child become familiar with the setting from the outset and to ensure that each child has a named member of staff with whom to form a relationship. The key person plans with parents for the child's well-being and development in the setting. The key person meets regularly with the family for discussion and consultation on their child's progress and offers</w:t>
      </w:r>
      <w:r w:rsidR="001A5DCA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>support in guiding their development at home.</w:t>
      </w:r>
    </w:p>
    <w:p w:rsidR="00265171" w:rsidRPr="00A35799" w:rsidRDefault="001A5DCA" w:rsidP="001A5DC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hold regular staff meetings to undertake curriculum planning and to discuss children's progress,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their achievements and any difficulties that may arise from time to time.</w:t>
      </w:r>
    </w:p>
    <w:p w:rsidR="00694302" w:rsidRPr="007F586A" w:rsidRDefault="00694302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265171" w:rsidRPr="00452363" w:rsidTr="00E60D8C">
        <w:tc>
          <w:tcPr>
            <w:tcW w:w="2301" w:type="pct"/>
          </w:tcPr>
          <w:p w:rsidR="00265171" w:rsidRPr="001C016E" w:rsidRDefault="00265171" w:rsidP="00A35963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A35963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:rsidR="00265171" w:rsidRPr="001C016E" w:rsidRDefault="00BB7600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Bollington Preschool</w:t>
            </w:r>
          </w:p>
        </w:tc>
        <w:tc>
          <w:tcPr>
            <w:tcW w:w="957" w:type="pct"/>
          </w:tcPr>
          <w:p w:rsidR="00265171" w:rsidRPr="001A5DCA" w:rsidRDefault="00784913" w:rsidP="00784913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65171" w:rsidRPr="001A5DCA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1A5DCA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265171" w:rsidRPr="00452363" w:rsidTr="00E60D8C">
        <w:tc>
          <w:tcPr>
            <w:tcW w:w="2301" w:type="pct"/>
          </w:tcPr>
          <w:p w:rsidR="00265171" w:rsidRPr="001C016E" w:rsidRDefault="00A35963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265171" w:rsidRPr="001C016E" w:rsidRDefault="00BB7600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B760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2018</w:t>
            </w:r>
          </w:p>
        </w:tc>
        <w:tc>
          <w:tcPr>
            <w:tcW w:w="957" w:type="pct"/>
          </w:tcPr>
          <w:p w:rsidR="00265171" w:rsidRPr="001A5DCA" w:rsidRDefault="00265171" w:rsidP="001C016E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65171" w:rsidRPr="00452363" w:rsidTr="00E60D8C">
        <w:tc>
          <w:tcPr>
            <w:tcW w:w="2301" w:type="pct"/>
          </w:tcPr>
          <w:p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265171" w:rsidRPr="001C016E" w:rsidRDefault="00BB7600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B760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2019</w:t>
            </w:r>
          </w:p>
        </w:tc>
        <w:tc>
          <w:tcPr>
            <w:tcW w:w="957" w:type="pct"/>
          </w:tcPr>
          <w:p w:rsidR="00265171" w:rsidRPr="001A5DCA" w:rsidRDefault="00265171" w:rsidP="001C016E">
            <w:pPr>
              <w:spacing w:line="360" w:lineRule="auto"/>
              <w:rPr>
                <w:rFonts w:ascii="Arial" w:hAnsi="Arial" w:cs="Arial"/>
                <w:i/>
              </w:rPr>
            </w:pPr>
            <w:r w:rsidRPr="001A5DCA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265171" w:rsidRPr="00452363" w:rsidTr="00E60D8C">
        <w:tc>
          <w:tcPr>
            <w:tcW w:w="2301" w:type="pct"/>
          </w:tcPr>
          <w:p w:rsidR="00265171" w:rsidRPr="001C016E" w:rsidRDefault="00265171" w:rsidP="001A5DC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 xml:space="preserve">Signed on behalf of </w:t>
            </w:r>
            <w:r w:rsidR="001A5DCA">
              <w:rPr>
                <w:rFonts w:ascii="Arial" w:hAnsi="Arial" w:cs="Arial"/>
                <w:sz w:val="22"/>
                <w:szCs w:val="22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5171" w:rsidRPr="00452363" w:rsidTr="00E60D8C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:rsidR="00265171" w:rsidRPr="001C016E" w:rsidRDefault="00265171" w:rsidP="001C016E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:rsidR="00265171" w:rsidRPr="001C016E" w:rsidRDefault="00244CD8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Ryan</w:t>
            </w:r>
            <w:r w:rsidR="00BB7600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</w:t>
            </w:r>
            <w:bookmarkStart w:id="0" w:name="_GoBack"/>
            <w:bookmarkEnd w:id="0"/>
            <w:r w:rsidR="00BB7600">
              <w:rPr>
                <w:rFonts w:ascii="Arial" w:hAnsi="Arial" w:cs="Arial"/>
              </w:rPr>
              <w:t xml:space="preserve">    Corinne Grimes </w:t>
            </w:r>
          </w:p>
        </w:tc>
      </w:tr>
      <w:tr w:rsidR="00265171" w:rsidRPr="00452363" w:rsidTr="00E60D8C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:rsidR="00265171" w:rsidRPr="001C016E" w:rsidRDefault="00265171" w:rsidP="001A5DCA">
            <w:pPr>
              <w:spacing w:line="360" w:lineRule="auto"/>
              <w:rPr>
                <w:rFonts w:ascii="Arial" w:hAnsi="Arial" w:cs="Arial"/>
              </w:rPr>
            </w:pPr>
            <w:r w:rsidRPr="001C016E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1A5DCA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1C016E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:rsidR="00265171" w:rsidRPr="001C016E" w:rsidRDefault="00BB7600" w:rsidP="001C01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                          Chairperson</w:t>
            </w:r>
          </w:p>
        </w:tc>
      </w:tr>
    </w:tbl>
    <w:p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:rsidR="00265171" w:rsidRDefault="00265171" w:rsidP="001A5851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:rsidR="00F81E3E" w:rsidRDefault="00F81E3E" w:rsidP="00E60D8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Handbook (20</w:t>
      </w:r>
      <w:r w:rsidR="0078491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)</w:t>
      </w:r>
    </w:p>
    <w:p w:rsidR="00615DB1" w:rsidRDefault="00615DB1" w:rsidP="00615DB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(2016)</w:t>
      </w:r>
    </w:p>
    <w:p w:rsidR="00265171" w:rsidRPr="001A5851" w:rsidRDefault="00615DB1" w:rsidP="00615DB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Management in the Early Years </w:t>
      </w:r>
      <w:r w:rsidRPr="001A5851">
        <w:rPr>
          <w:rFonts w:ascii="Arial" w:hAnsi="Arial" w:cs="Arial"/>
          <w:sz w:val="22"/>
          <w:szCs w:val="22"/>
        </w:rPr>
        <w:t>(20</w:t>
      </w:r>
      <w:r>
        <w:rPr>
          <w:rFonts w:ascii="Arial" w:hAnsi="Arial" w:cs="Arial"/>
          <w:sz w:val="22"/>
          <w:szCs w:val="22"/>
        </w:rPr>
        <w:t>16</w:t>
      </w:r>
      <w:r w:rsidRPr="001A5851">
        <w:rPr>
          <w:rFonts w:ascii="Arial" w:hAnsi="Arial" w:cs="Arial"/>
          <w:sz w:val="22"/>
          <w:szCs w:val="22"/>
        </w:rPr>
        <w:t>)</w:t>
      </w:r>
    </w:p>
    <w:sectPr w:rsidR="00265171" w:rsidRPr="001A5851" w:rsidSect="00784913">
      <w:footerReference w:type="default" r:id="rId9"/>
      <w:headerReference w:type="first" r:id="rId10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B5C" w:rsidRDefault="00647B5C" w:rsidP="000B310C">
      <w:r>
        <w:separator/>
      </w:r>
    </w:p>
  </w:endnote>
  <w:endnote w:type="continuationSeparator" w:id="0">
    <w:p w:rsidR="00647B5C" w:rsidRDefault="00647B5C" w:rsidP="000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600" w:rsidRPr="00BB7600" w:rsidRDefault="00BB7600">
    <w:pPr>
      <w:pStyle w:val="Footer"/>
      <w:rPr>
        <w:sz w:val="22"/>
        <w:szCs w:val="22"/>
      </w:rPr>
    </w:pPr>
    <w:r w:rsidRPr="00BB7600">
      <w:rPr>
        <w:sz w:val="22"/>
        <w:szCs w:val="22"/>
      </w:rPr>
      <w:t xml:space="preserve">Bollington Preschool, Water St, Bollington SK10 5PB </w:t>
    </w:r>
    <w:proofErr w:type="spellStart"/>
    <w:r w:rsidRPr="00BB7600">
      <w:rPr>
        <w:sz w:val="22"/>
        <w:szCs w:val="22"/>
      </w:rPr>
      <w:t>OIFsted</w:t>
    </w:r>
    <w:proofErr w:type="spellEnd"/>
    <w:r w:rsidRPr="00BB7600">
      <w:rPr>
        <w:sz w:val="22"/>
        <w:szCs w:val="22"/>
      </w:rPr>
      <w:t xml:space="preserve"> registration EY452060 Registered Charity 1022029</w:t>
    </w:r>
  </w:p>
  <w:p w:rsidR="007F1FAA" w:rsidRDefault="007F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B5C" w:rsidRDefault="00647B5C" w:rsidP="000B310C">
      <w:r>
        <w:separator/>
      </w:r>
    </w:p>
  </w:footnote>
  <w:footnote w:type="continuationSeparator" w:id="0">
    <w:p w:rsidR="00647B5C" w:rsidRDefault="00647B5C" w:rsidP="000B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60D8C">
      <w:rPr>
        <w:rFonts w:ascii="Arial" w:hAnsi="Arial"/>
        <w:b/>
        <w:sz w:val="22"/>
        <w:szCs w:val="22"/>
      </w:rPr>
      <w:t xml:space="preserve">Safeguarding </w:t>
    </w:r>
    <w:r w:rsidR="007F1FAA">
      <w:rPr>
        <w:rFonts w:ascii="Arial" w:hAnsi="Arial"/>
        <w:b/>
        <w:sz w:val="22"/>
        <w:szCs w:val="22"/>
      </w:rPr>
      <w:t xml:space="preserve">and Welfare Requirement: </w:t>
    </w:r>
    <w:proofErr w:type="spellStart"/>
    <w:r w:rsidR="007F1FAA">
      <w:rPr>
        <w:rFonts w:ascii="Arial" w:hAnsi="Arial"/>
        <w:b/>
        <w:sz w:val="22"/>
        <w:szCs w:val="22"/>
      </w:rPr>
      <w:t>Staff:</w:t>
    </w:r>
    <w:r>
      <w:rPr>
        <w:rFonts w:ascii="Arial" w:hAnsi="Arial"/>
        <w:b/>
        <w:sz w:val="22"/>
        <w:szCs w:val="22"/>
      </w:rPr>
      <w:t>C</w:t>
    </w:r>
    <w:r w:rsidRPr="00E60D8C">
      <w:rPr>
        <w:rFonts w:ascii="Arial" w:hAnsi="Arial"/>
        <w:b/>
        <w:sz w:val="22"/>
        <w:szCs w:val="22"/>
      </w:rPr>
      <w:t>hild</w:t>
    </w:r>
    <w:proofErr w:type="spellEnd"/>
    <w:r w:rsidRPr="00E60D8C">
      <w:rPr>
        <w:rFonts w:ascii="Arial" w:hAnsi="Arial"/>
        <w:b/>
        <w:sz w:val="22"/>
        <w:szCs w:val="22"/>
      </w:rPr>
      <w:t xml:space="preserve"> ratios</w:t>
    </w:r>
  </w:p>
  <w:p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60D8C">
      <w:rPr>
        <w:rFonts w:ascii="Arial" w:hAnsi="Arial"/>
        <w:sz w:val="22"/>
        <w:szCs w:val="22"/>
      </w:rPr>
      <w:t>Staffing arrangements must meet the needs of all children and ensure their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412F"/>
    <w:multiLevelType w:val="hybridMultilevel"/>
    <w:tmpl w:val="AEF0C31E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E05B2"/>
    <w:multiLevelType w:val="hybridMultilevel"/>
    <w:tmpl w:val="81122946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2EB"/>
    <w:multiLevelType w:val="hybridMultilevel"/>
    <w:tmpl w:val="0B7619F2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4D2B"/>
    <w:multiLevelType w:val="hybridMultilevel"/>
    <w:tmpl w:val="37368ED0"/>
    <w:lvl w:ilvl="0" w:tplc="52BA20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7B75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2C21"/>
    <w:multiLevelType w:val="hybridMultilevel"/>
    <w:tmpl w:val="55540C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D233E"/>
    <w:multiLevelType w:val="hybridMultilevel"/>
    <w:tmpl w:val="958CBB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D6AB0"/>
    <w:multiLevelType w:val="hybridMultilevel"/>
    <w:tmpl w:val="70D651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317"/>
    <w:multiLevelType w:val="hybridMultilevel"/>
    <w:tmpl w:val="06CE7A88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8699F"/>
    <w:multiLevelType w:val="hybridMultilevel"/>
    <w:tmpl w:val="A47CA6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572B1"/>
    <w:multiLevelType w:val="hybridMultilevel"/>
    <w:tmpl w:val="903248A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300E8"/>
    <w:multiLevelType w:val="hybridMultilevel"/>
    <w:tmpl w:val="0720A4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12F85"/>
    <w:multiLevelType w:val="hybridMultilevel"/>
    <w:tmpl w:val="A190C35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80D05"/>
    <w:multiLevelType w:val="hybridMultilevel"/>
    <w:tmpl w:val="6B561B78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26"/>
  </w:num>
  <w:num w:numId="9">
    <w:abstractNumId w:val="22"/>
  </w:num>
  <w:num w:numId="10">
    <w:abstractNumId w:val="19"/>
  </w:num>
  <w:num w:numId="11">
    <w:abstractNumId w:val="2"/>
  </w:num>
  <w:num w:numId="12">
    <w:abstractNumId w:val="29"/>
  </w:num>
  <w:num w:numId="13">
    <w:abstractNumId w:val="8"/>
  </w:num>
  <w:num w:numId="14">
    <w:abstractNumId w:val="27"/>
  </w:num>
  <w:num w:numId="15">
    <w:abstractNumId w:val="5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2"/>
  </w:num>
  <w:num w:numId="21">
    <w:abstractNumId w:val="0"/>
  </w:num>
  <w:num w:numId="22">
    <w:abstractNumId w:val="30"/>
  </w:num>
  <w:num w:numId="23">
    <w:abstractNumId w:val="20"/>
  </w:num>
  <w:num w:numId="24">
    <w:abstractNumId w:val="16"/>
  </w:num>
  <w:num w:numId="25">
    <w:abstractNumId w:val="23"/>
  </w:num>
  <w:num w:numId="26">
    <w:abstractNumId w:val="18"/>
  </w:num>
  <w:num w:numId="27">
    <w:abstractNumId w:val="10"/>
  </w:num>
  <w:num w:numId="28">
    <w:abstractNumId w:val="28"/>
  </w:num>
  <w:num w:numId="29">
    <w:abstractNumId w:val="3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22"/>
    <w:rsid w:val="00017403"/>
    <w:rsid w:val="00030640"/>
    <w:rsid w:val="000505DA"/>
    <w:rsid w:val="00062560"/>
    <w:rsid w:val="000955D3"/>
    <w:rsid w:val="00097EE9"/>
    <w:rsid w:val="000B310C"/>
    <w:rsid w:val="000C5956"/>
    <w:rsid w:val="000F1682"/>
    <w:rsid w:val="000F28EF"/>
    <w:rsid w:val="001006AB"/>
    <w:rsid w:val="001044D1"/>
    <w:rsid w:val="001052B9"/>
    <w:rsid w:val="0011644B"/>
    <w:rsid w:val="0012073F"/>
    <w:rsid w:val="00123420"/>
    <w:rsid w:val="00150EB4"/>
    <w:rsid w:val="001600EC"/>
    <w:rsid w:val="00166BB9"/>
    <w:rsid w:val="00181B09"/>
    <w:rsid w:val="0019315B"/>
    <w:rsid w:val="001A5851"/>
    <w:rsid w:val="001A5DCA"/>
    <w:rsid w:val="001A5F6F"/>
    <w:rsid w:val="001C016E"/>
    <w:rsid w:val="001C2DF6"/>
    <w:rsid w:val="001C7F9D"/>
    <w:rsid w:val="00213BF8"/>
    <w:rsid w:val="00237FEB"/>
    <w:rsid w:val="00244CD8"/>
    <w:rsid w:val="00263958"/>
    <w:rsid w:val="00265171"/>
    <w:rsid w:val="002707E4"/>
    <w:rsid w:val="00277603"/>
    <w:rsid w:val="00282EEE"/>
    <w:rsid w:val="002843D3"/>
    <w:rsid w:val="002A1FAB"/>
    <w:rsid w:val="002A20C7"/>
    <w:rsid w:val="002C59A9"/>
    <w:rsid w:val="002E725E"/>
    <w:rsid w:val="002F5DA0"/>
    <w:rsid w:val="00310865"/>
    <w:rsid w:val="00321056"/>
    <w:rsid w:val="00332066"/>
    <w:rsid w:val="003359E8"/>
    <w:rsid w:val="00351E96"/>
    <w:rsid w:val="003542F1"/>
    <w:rsid w:val="003666E9"/>
    <w:rsid w:val="003D3C22"/>
    <w:rsid w:val="003E4CEF"/>
    <w:rsid w:val="003F7087"/>
    <w:rsid w:val="00407522"/>
    <w:rsid w:val="00435D8D"/>
    <w:rsid w:val="00452363"/>
    <w:rsid w:val="0046022A"/>
    <w:rsid w:val="00477C67"/>
    <w:rsid w:val="004A1E00"/>
    <w:rsid w:val="004E3522"/>
    <w:rsid w:val="004E5525"/>
    <w:rsid w:val="004E5CE4"/>
    <w:rsid w:val="00514D39"/>
    <w:rsid w:val="00522A64"/>
    <w:rsid w:val="00532304"/>
    <w:rsid w:val="005418BC"/>
    <w:rsid w:val="00551F48"/>
    <w:rsid w:val="00552280"/>
    <w:rsid w:val="00586F82"/>
    <w:rsid w:val="00595DB5"/>
    <w:rsid w:val="005D68A8"/>
    <w:rsid w:val="005D6E67"/>
    <w:rsid w:val="00605A1C"/>
    <w:rsid w:val="00612963"/>
    <w:rsid w:val="00615DB1"/>
    <w:rsid w:val="00647B5C"/>
    <w:rsid w:val="00673612"/>
    <w:rsid w:val="00676ABC"/>
    <w:rsid w:val="00694302"/>
    <w:rsid w:val="006D0EB2"/>
    <w:rsid w:val="006E546F"/>
    <w:rsid w:val="0070775B"/>
    <w:rsid w:val="007107BF"/>
    <w:rsid w:val="00722B8E"/>
    <w:rsid w:val="00734CA7"/>
    <w:rsid w:val="0074115D"/>
    <w:rsid w:val="00754DB7"/>
    <w:rsid w:val="0076125B"/>
    <w:rsid w:val="00761960"/>
    <w:rsid w:val="00765A1C"/>
    <w:rsid w:val="00770C2D"/>
    <w:rsid w:val="00773335"/>
    <w:rsid w:val="00784913"/>
    <w:rsid w:val="007A1A1C"/>
    <w:rsid w:val="007C18D0"/>
    <w:rsid w:val="007F1FAA"/>
    <w:rsid w:val="007F586A"/>
    <w:rsid w:val="00800960"/>
    <w:rsid w:val="00811993"/>
    <w:rsid w:val="00814D19"/>
    <w:rsid w:val="00814DF1"/>
    <w:rsid w:val="008438BC"/>
    <w:rsid w:val="008524D1"/>
    <w:rsid w:val="00861CB8"/>
    <w:rsid w:val="008722C9"/>
    <w:rsid w:val="008957D9"/>
    <w:rsid w:val="008A516A"/>
    <w:rsid w:val="008C29AF"/>
    <w:rsid w:val="008C3421"/>
    <w:rsid w:val="008C50B0"/>
    <w:rsid w:val="008D50BE"/>
    <w:rsid w:val="008E25C2"/>
    <w:rsid w:val="008F0ED5"/>
    <w:rsid w:val="008F1A6D"/>
    <w:rsid w:val="008F466B"/>
    <w:rsid w:val="00904C27"/>
    <w:rsid w:val="00916C3D"/>
    <w:rsid w:val="00924301"/>
    <w:rsid w:val="009308BC"/>
    <w:rsid w:val="0093538B"/>
    <w:rsid w:val="00946658"/>
    <w:rsid w:val="00961909"/>
    <w:rsid w:val="00972DEF"/>
    <w:rsid w:val="009863EE"/>
    <w:rsid w:val="009F10B3"/>
    <w:rsid w:val="00A02076"/>
    <w:rsid w:val="00A313EA"/>
    <w:rsid w:val="00A35799"/>
    <w:rsid w:val="00A35963"/>
    <w:rsid w:val="00A71A30"/>
    <w:rsid w:val="00A724D5"/>
    <w:rsid w:val="00A8356A"/>
    <w:rsid w:val="00A97D08"/>
    <w:rsid w:val="00AF1366"/>
    <w:rsid w:val="00AF79CB"/>
    <w:rsid w:val="00B15BE1"/>
    <w:rsid w:val="00B3638C"/>
    <w:rsid w:val="00B409F6"/>
    <w:rsid w:val="00B46D14"/>
    <w:rsid w:val="00B472BE"/>
    <w:rsid w:val="00B54DBD"/>
    <w:rsid w:val="00B55322"/>
    <w:rsid w:val="00B6125D"/>
    <w:rsid w:val="00B82EFD"/>
    <w:rsid w:val="00B94383"/>
    <w:rsid w:val="00BA23B4"/>
    <w:rsid w:val="00BB7600"/>
    <w:rsid w:val="00BC6EE9"/>
    <w:rsid w:val="00BD578B"/>
    <w:rsid w:val="00BF59A2"/>
    <w:rsid w:val="00C0349D"/>
    <w:rsid w:val="00C45D5C"/>
    <w:rsid w:val="00C71E0E"/>
    <w:rsid w:val="00C81F26"/>
    <w:rsid w:val="00C909EC"/>
    <w:rsid w:val="00C93EF6"/>
    <w:rsid w:val="00C9555A"/>
    <w:rsid w:val="00CA657A"/>
    <w:rsid w:val="00CB47A6"/>
    <w:rsid w:val="00CB5516"/>
    <w:rsid w:val="00CF4942"/>
    <w:rsid w:val="00D459AF"/>
    <w:rsid w:val="00D45CE8"/>
    <w:rsid w:val="00D55B9E"/>
    <w:rsid w:val="00D56E03"/>
    <w:rsid w:val="00D86FC1"/>
    <w:rsid w:val="00D95C3E"/>
    <w:rsid w:val="00DC2D7C"/>
    <w:rsid w:val="00DC393E"/>
    <w:rsid w:val="00E07C85"/>
    <w:rsid w:val="00E1549B"/>
    <w:rsid w:val="00E1672C"/>
    <w:rsid w:val="00E51263"/>
    <w:rsid w:val="00E60D8C"/>
    <w:rsid w:val="00E757BA"/>
    <w:rsid w:val="00E75AAD"/>
    <w:rsid w:val="00EF58D4"/>
    <w:rsid w:val="00F17303"/>
    <w:rsid w:val="00F37629"/>
    <w:rsid w:val="00F65236"/>
    <w:rsid w:val="00F67D0D"/>
    <w:rsid w:val="00F73964"/>
    <w:rsid w:val="00F75A99"/>
    <w:rsid w:val="00F75E17"/>
    <w:rsid w:val="00F81E3E"/>
    <w:rsid w:val="00FC24FA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7398B9-A3D5-41DE-8680-F177394F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D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C28-DA30-454B-88E3-09FA23C7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Bollington Preschool</cp:lastModifiedBy>
  <cp:revision>3</cp:revision>
  <cp:lastPrinted>2018-08-07T02:52:00Z</cp:lastPrinted>
  <dcterms:created xsi:type="dcterms:W3CDTF">2019-06-17T15:16:00Z</dcterms:created>
  <dcterms:modified xsi:type="dcterms:W3CDTF">2019-06-17T15:16:00Z</dcterms:modified>
</cp:coreProperties>
</file>